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4D2A7AC" w14:textId="753420AE" w:rsidR="0063514A" w:rsidRPr="00E22825" w:rsidRDefault="00A129DF" w:rsidP="00F64071">
      <w:pPr>
        <w:pStyle w:val="AvhMsh1"/>
        <w:tabs>
          <w:tab w:val="clear" w:pos="432"/>
        </w:tabs>
        <w:ind w:left="0" w:firstLine="0"/>
        <w:rPr>
          <w:rFonts w:ascii="Adobe Garamond Pro" w:hAnsi="Adobe Garamond Pro"/>
          <w:lang w:val="en-GB"/>
        </w:rPr>
      </w:pPr>
      <w:bookmarkStart w:id="0" w:name="OLE_LINK15"/>
      <w:bookmarkStart w:id="1" w:name="OLE_LINK17"/>
      <w:r w:rsidRPr="00E22825">
        <w:rPr>
          <w:lang w:val="en-GB"/>
        </w:rPr>
        <w:t>Identifying the genomic target</w:t>
      </w:r>
      <w:r w:rsidR="008D48AF" w:rsidRPr="00E22825">
        <w:rPr>
          <w:lang w:val="en-GB"/>
        </w:rPr>
        <w:t>s</w:t>
      </w:r>
      <w:r w:rsidRPr="00E22825">
        <w:rPr>
          <w:lang w:val="en-GB"/>
        </w:rPr>
        <w:t xml:space="preserve"> of natural selection on bill morphology </w:t>
      </w:r>
      <w:r w:rsidR="00FB4A9A" w:rsidRPr="00E22825">
        <w:rPr>
          <w:lang w:val="en-GB"/>
        </w:rPr>
        <w:t xml:space="preserve">in the Inaccessible bunting </w:t>
      </w:r>
      <w:r w:rsidR="00FB4A9A" w:rsidRPr="00E22825">
        <w:rPr>
          <w:i/>
          <w:lang w:val="en-GB"/>
        </w:rPr>
        <w:t>Nesospiza acunhae</w:t>
      </w:r>
    </w:p>
    <w:p w14:paraId="0077549E" w14:textId="0E07D401" w:rsidR="0063514A" w:rsidRPr="00E22825" w:rsidRDefault="00271754" w:rsidP="009011DC">
      <w:pPr>
        <w:spacing w:line="240" w:lineRule="auto"/>
        <w:rPr>
          <w:rFonts w:ascii="Adobe Garamond Pro" w:hAnsi="Adobe Garamond Pro" w:cs="Times New Roman"/>
          <w:spacing w:val="20"/>
          <w:sz w:val="28"/>
          <w:szCs w:val="24"/>
          <w:vertAlign w:val="superscript"/>
          <w:lang w:val="en-GB"/>
        </w:rPr>
      </w:pPr>
      <w:r w:rsidRPr="00E22825">
        <w:rPr>
          <w:rFonts w:ascii="Adobe Garamond Pro" w:hAnsi="Adobe Garamond Pro"/>
          <w:sz w:val="28"/>
          <w:szCs w:val="24"/>
          <w:lang w:val="en-GB"/>
        </w:rPr>
        <w:t>Martin Stervander</w:t>
      </w:r>
      <w:bookmarkStart w:id="2" w:name="OLE_LINK2"/>
      <w:bookmarkStart w:id="3" w:name="OLE_LINK3"/>
      <w:r w:rsidRPr="00E22825">
        <w:rPr>
          <w:rFonts w:ascii="Adobe Garamond Pro" w:hAnsi="Adobe Garamond Pro"/>
          <w:sz w:val="28"/>
          <w:szCs w:val="24"/>
          <w:vertAlign w:val="superscript"/>
          <w:lang w:val="en-GB"/>
        </w:rPr>
        <w:t>1</w:t>
      </w:r>
      <w:bookmarkEnd w:id="2"/>
      <w:bookmarkEnd w:id="3"/>
      <w:r w:rsidRPr="00E22825">
        <w:rPr>
          <w:rFonts w:ascii="Adobe Garamond Pro" w:hAnsi="Adobe Garamond Pro" w:cs="Times New Roman"/>
          <w:spacing w:val="20"/>
          <w:sz w:val="28"/>
          <w:szCs w:val="24"/>
          <w:vertAlign w:val="superscript"/>
          <w:lang w:val="en-GB"/>
        </w:rPr>
        <w:t>†</w:t>
      </w:r>
      <w:r w:rsidRPr="00E22825">
        <w:rPr>
          <w:rFonts w:ascii="Adobe Garamond Pro" w:hAnsi="Adobe Garamond Pro"/>
          <w:sz w:val="28"/>
          <w:szCs w:val="24"/>
          <w:lang w:val="en-GB"/>
        </w:rPr>
        <w:t xml:space="preserve">, </w:t>
      </w:r>
      <w:r w:rsidRPr="00E22825">
        <w:rPr>
          <w:rFonts w:ascii="Adobe Garamond Pro" w:hAnsi="Adobe Garamond Pro"/>
          <w:sz w:val="28"/>
          <w:szCs w:val="28"/>
          <w:lang w:val="en-GB"/>
        </w:rPr>
        <w:t>Maja Tarka</w:t>
      </w:r>
      <w:r w:rsidRPr="00E22825">
        <w:rPr>
          <w:rFonts w:ascii="Adobe Garamond Pro" w:hAnsi="Adobe Garamond Pro"/>
          <w:sz w:val="28"/>
          <w:szCs w:val="28"/>
          <w:vertAlign w:val="superscript"/>
          <w:lang w:val="en-GB"/>
        </w:rPr>
        <w:t>1,2</w:t>
      </w:r>
      <w:r w:rsidRPr="00E22825">
        <w:rPr>
          <w:rFonts w:ascii="Adobe Garamond Pro" w:hAnsi="Adobe Garamond Pro"/>
          <w:sz w:val="28"/>
          <w:szCs w:val="28"/>
          <w:lang w:val="en-GB"/>
        </w:rPr>
        <w:t>*</w:t>
      </w:r>
      <w:bookmarkStart w:id="4" w:name="OLE_LINK68"/>
      <w:bookmarkStart w:id="5" w:name="OLE_LINK69"/>
      <w:r w:rsidR="00224A0E" w:rsidRPr="00E22825">
        <w:rPr>
          <w:rFonts w:ascii="Adobe Garamond Pro" w:hAnsi="Adobe Garamond Pro" w:cs="Lucida Grande"/>
          <w:color w:val="000000"/>
          <w:sz w:val="28"/>
          <w:szCs w:val="28"/>
          <w:vertAlign w:val="superscript"/>
          <w:lang w:val="en-GB"/>
        </w:rPr>
        <w:t>§</w:t>
      </w:r>
      <w:bookmarkEnd w:id="4"/>
      <w:bookmarkEnd w:id="5"/>
      <w:r w:rsidRPr="00E22825">
        <w:rPr>
          <w:rFonts w:ascii="Adobe Garamond Pro" w:hAnsi="Adobe Garamond Pro"/>
          <w:sz w:val="28"/>
          <w:szCs w:val="28"/>
          <w:lang w:val="en-GB"/>
        </w:rPr>
        <w:t>, Markus Lindberg</w:t>
      </w:r>
      <w:r w:rsidRPr="00E22825">
        <w:rPr>
          <w:rFonts w:ascii="Adobe Garamond Pro" w:hAnsi="Adobe Garamond Pro"/>
          <w:sz w:val="28"/>
          <w:szCs w:val="28"/>
          <w:vertAlign w:val="superscript"/>
          <w:lang w:val="en-GB"/>
        </w:rPr>
        <w:t>1</w:t>
      </w:r>
      <w:r w:rsidRPr="00E22825">
        <w:rPr>
          <w:rFonts w:ascii="Adobe Garamond Pro" w:hAnsi="Adobe Garamond Pro"/>
          <w:sz w:val="28"/>
          <w:szCs w:val="24"/>
          <w:lang w:val="en-GB"/>
        </w:rPr>
        <w:t xml:space="preserve">*, </w:t>
      </w:r>
      <w:commentRangeStart w:id="6"/>
      <w:r w:rsidRPr="00E22825">
        <w:rPr>
          <w:rFonts w:ascii="Adobe Garamond Pro" w:hAnsi="Adobe Garamond Pro"/>
          <w:sz w:val="28"/>
          <w:szCs w:val="24"/>
          <w:highlight w:val="cyan"/>
          <w:lang w:val="en-GB"/>
        </w:rPr>
        <w:t>Yeyu Yu</w:t>
      </w:r>
      <w:r w:rsidRPr="00E22825">
        <w:rPr>
          <w:rFonts w:ascii="Adobe Garamond Pro" w:hAnsi="Adobe Garamond Pro"/>
          <w:sz w:val="28"/>
          <w:szCs w:val="24"/>
          <w:highlight w:val="cyan"/>
          <w:vertAlign w:val="superscript"/>
          <w:lang w:val="en-GB"/>
        </w:rPr>
        <w:t>3</w:t>
      </w:r>
      <w:commentRangeEnd w:id="6"/>
      <w:r w:rsidR="00BF317F" w:rsidRPr="00E22825">
        <w:rPr>
          <w:rStyle w:val="CommentReference"/>
          <w:lang w:val="en-GB"/>
        </w:rPr>
        <w:commentReference w:id="6"/>
      </w:r>
      <w:r w:rsidRPr="00E22825">
        <w:rPr>
          <w:rFonts w:ascii="Adobe Garamond Pro" w:hAnsi="Adobe Garamond Pro"/>
          <w:sz w:val="28"/>
          <w:szCs w:val="24"/>
          <w:lang w:val="en-GB"/>
        </w:rPr>
        <w:t>, Cathlene Eland</w:t>
      </w:r>
      <w:r w:rsidRPr="00E22825">
        <w:rPr>
          <w:rFonts w:ascii="Adobe Garamond Pro" w:hAnsi="Adobe Garamond Pro"/>
          <w:sz w:val="28"/>
          <w:szCs w:val="24"/>
          <w:vertAlign w:val="superscript"/>
          <w:lang w:val="en-GB"/>
        </w:rPr>
        <w:t>4</w:t>
      </w:r>
      <w:r w:rsidRPr="00E22825">
        <w:rPr>
          <w:rFonts w:ascii="Adobe Garamond Pro" w:hAnsi="Adobe Garamond Pro"/>
          <w:sz w:val="28"/>
          <w:szCs w:val="24"/>
          <w:lang w:val="en-GB"/>
        </w:rPr>
        <w:t>, Manfred Grabherr</w:t>
      </w:r>
      <w:r w:rsidRPr="00E22825">
        <w:rPr>
          <w:rFonts w:ascii="Adobe Garamond Pro" w:hAnsi="Adobe Garamond Pro"/>
          <w:sz w:val="28"/>
          <w:szCs w:val="24"/>
          <w:vertAlign w:val="superscript"/>
          <w:lang w:val="en-GB"/>
        </w:rPr>
        <w:t>5</w:t>
      </w:r>
      <w:r w:rsidRPr="00E22825">
        <w:rPr>
          <w:rFonts w:ascii="Adobe Garamond Pro" w:hAnsi="Adobe Garamond Pro"/>
          <w:sz w:val="28"/>
          <w:szCs w:val="24"/>
          <w:lang w:val="en-GB"/>
        </w:rPr>
        <w:t>, Jacques Dainat</w:t>
      </w:r>
      <w:r w:rsidRPr="00E22825">
        <w:rPr>
          <w:rFonts w:ascii="Adobe Garamond Pro" w:hAnsi="Adobe Garamond Pro"/>
          <w:sz w:val="28"/>
          <w:szCs w:val="24"/>
          <w:vertAlign w:val="superscript"/>
          <w:lang w:val="en-GB"/>
        </w:rPr>
        <w:t>5</w:t>
      </w:r>
      <w:r w:rsidRPr="00E22825">
        <w:rPr>
          <w:rFonts w:ascii="Adobe Garamond Pro" w:hAnsi="Adobe Garamond Pro"/>
          <w:sz w:val="28"/>
          <w:szCs w:val="24"/>
          <w:lang w:val="en-GB"/>
        </w:rPr>
        <w:t>, Martim Melo</w:t>
      </w:r>
      <w:r w:rsidR="003526B5" w:rsidRPr="00E22825">
        <w:rPr>
          <w:rFonts w:ascii="Adobe Garamond Pro" w:hAnsi="Adobe Garamond Pro"/>
          <w:sz w:val="28"/>
          <w:szCs w:val="24"/>
          <w:vertAlign w:val="superscript"/>
          <w:lang w:val="en-GB"/>
        </w:rPr>
        <w:t>2</w:t>
      </w:r>
      <w:r w:rsidRPr="00E22825">
        <w:rPr>
          <w:rFonts w:ascii="Adobe Garamond Pro" w:hAnsi="Adobe Garamond Pro"/>
          <w:sz w:val="28"/>
          <w:szCs w:val="24"/>
          <w:lang w:val="en-GB"/>
        </w:rPr>
        <w:t>, Karim Gharbi</w:t>
      </w:r>
      <w:r w:rsidRPr="00E22825">
        <w:rPr>
          <w:rFonts w:ascii="Adobe Garamond Pro" w:hAnsi="Adobe Garamond Pro"/>
          <w:sz w:val="28"/>
          <w:szCs w:val="24"/>
          <w:vertAlign w:val="superscript"/>
          <w:lang w:val="en-GB"/>
        </w:rPr>
        <w:t>4</w:t>
      </w:r>
      <w:r w:rsidRPr="00E22825">
        <w:rPr>
          <w:rFonts w:ascii="Adobe Garamond Pro" w:hAnsi="Adobe Garamond Pro"/>
          <w:sz w:val="28"/>
          <w:szCs w:val="24"/>
          <w:lang w:val="en-GB"/>
        </w:rPr>
        <w:t xml:space="preserve">, </w:t>
      </w:r>
      <w:commentRangeStart w:id="7"/>
      <w:r w:rsidRPr="00E22825">
        <w:rPr>
          <w:rFonts w:ascii="Adobe Garamond Pro" w:hAnsi="Adobe Garamond Pro"/>
          <w:sz w:val="28"/>
          <w:szCs w:val="24"/>
          <w:highlight w:val="cyan"/>
          <w:lang w:val="en-GB"/>
        </w:rPr>
        <w:t>Li Li</w:t>
      </w:r>
      <w:r w:rsidRPr="00E22825">
        <w:rPr>
          <w:rFonts w:ascii="Adobe Garamond Pro" w:hAnsi="Adobe Garamond Pro"/>
          <w:sz w:val="28"/>
          <w:szCs w:val="24"/>
          <w:highlight w:val="cyan"/>
          <w:vertAlign w:val="superscript"/>
          <w:lang w:val="en-GB"/>
        </w:rPr>
        <w:t>3</w:t>
      </w:r>
      <w:commentRangeEnd w:id="7"/>
      <w:r w:rsidR="00BF317F" w:rsidRPr="00E22825">
        <w:rPr>
          <w:rStyle w:val="CommentReference"/>
          <w:lang w:val="en-GB"/>
        </w:rPr>
        <w:commentReference w:id="7"/>
      </w:r>
      <w:r w:rsidRPr="00E22825">
        <w:rPr>
          <w:rFonts w:ascii="Adobe Garamond Pro" w:hAnsi="Adobe Garamond Pro"/>
          <w:sz w:val="28"/>
          <w:szCs w:val="24"/>
          <w:lang w:val="en-GB"/>
        </w:rPr>
        <w:t>, Peter Ryan</w:t>
      </w:r>
      <w:r w:rsidR="003526B5" w:rsidRPr="00E22825">
        <w:rPr>
          <w:rFonts w:ascii="Adobe Garamond Pro" w:hAnsi="Adobe Garamond Pro"/>
          <w:sz w:val="28"/>
          <w:szCs w:val="24"/>
          <w:vertAlign w:val="superscript"/>
          <w:lang w:val="en-GB"/>
        </w:rPr>
        <w:t>6</w:t>
      </w:r>
      <w:r w:rsidRPr="00E22825">
        <w:rPr>
          <w:rFonts w:ascii="Adobe Garamond Pro" w:hAnsi="Adobe Garamond Pro"/>
          <w:sz w:val="28"/>
          <w:szCs w:val="24"/>
          <w:lang w:val="en-GB"/>
        </w:rPr>
        <w:t xml:space="preserve"> &amp; Bengt Hansson</w:t>
      </w:r>
      <w:r w:rsidRPr="00E22825">
        <w:rPr>
          <w:rFonts w:ascii="Adobe Garamond Pro" w:hAnsi="Adobe Garamond Pro"/>
          <w:sz w:val="28"/>
          <w:szCs w:val="24"/>
          <w:vertAlign w:val="superscript"/>
          <w:lang w:val="en-GB"/>
        </w:rPr>
        <w:t>1</w:t>
      </w:r>
      <w:r w:rsidRPr="00E22825">
        <w:rPr>
          <w:rFonts w:ascii="Adobe Garamond Pro" w:hAnsi="Adobe Garamond Pro" w:cs="Times New Roman"/>
          <w:spacing w:val="20"/>
          <w:sz w:val="28"/>
          <w:szCs w:val="24"/>
          <w:vertAlign w:val="superscript"/>
          <w:lang w:val="en-GB"/>
        </w:rPr>
        <w:t>†</w:t>
      </w:r>
    </w:p>
    <w:p w14:paraId="7CF5F0C9" w14:textId="77777777" w:rsidR="00410B3A" w:rsidRPr="00E22825" w:rsidRDefault="00410B3A" w:rsidP="00410B3A">
      <w:pPr>
        <w:spacing w:line="100" w:lineRule="atLeast"/>
        <w:rPr>
          <w:rFonts w:ascii="Adobe Garamond Pro" w:hAnsi="Adobe Garamond Pro" w:cs="Times New Roman"/>
          <w:sz w:val="24"/>
          <w:szCs w:val="24"/>
          <w:lang w:val="en-GB"/>
        </w:rPr>
      </w:pPr>
    </w:p>
    <w:p w14:paraId="451A9D9D" w14:textId="3DBDE52D" w:rsidR="00662E4E" w:rsidRPr="00E22825" w:rsidRDefault="00B87979" w:rsidP="00662E4E">
      <w:pPr>
        <w:pStyle w:val="AvhMsbody1"/>
        <w:rPr>
          <w:i/>
          <w:lang w:val="en-GB"/>
        </w:rPr>
      </w:pPr>
      <w:bookmarkStart w:id="8" w:name="OLE_LINK19"/>
      <w:bookmarkStart w:id="9" w:name="OLE_LINK20"/>
      <w:r w:rsidRPr="00E22825">
        <w:rPr>
          <w:i/>
          <w:vertAlign w:val="superscript"/>
          <w:lang w:val="en-GB"/>
        </w:rPr>
        <w:t>1</w:t>
      </w:r>
      <w:r w:rsidR="009A1021" w:rsidRPr="00E22825">
        <w:rPr>
          <w:i/>
          <w:lang w:val="en-GB"/>
        </w:rPr>
        <w:t>Molecular Ecology and Evolution Lab, Dept of Biology, Lund U</w:t>
      </w:r>
      <w:r w:rsidR="002066D7" w:rsidRPr="00E22825">
        <w:rPr>
          <w:i/>
          <w:lang w:val="en-GB"/>
        </w:rPr>
        <w:t xml:space="preserve">niversity, Ecology Building, </w:t>
      </w:r>
      <w:r w:rsidR="009A1021" w:rsidRPr="00E22825">
        <w:rPr>
          <w:i/>
          <w:lang w:val="en-GB"/>
        </w:rPr>
        <w:t>223 62 Lund, Sweden</w:t>
      </w:r>
      <w:bookmarkEnd w:id="8"/>
      <w:bookmarkEnd w:id="9"/>
      <w:r w:rsidR="009011DC" w:rsidRPr="00E22825">
        <w:rPr>
          <w:i/>
          <w:lang w:val="en-GB"/>
        </w:rPr>
        <w:t xml:space="preserve">, </w:t>
      </w:r>
      <w:r w:rsidRPr="00E22825">
        <w:rPr>
          <w:i/>
          <w:vertAlign w:val="superscript"/>
          <w:lang w:val="en-GB"/>
        </w:rPr>
        <w:t>2</w:t>
      </w:r>
      <w:r w:rsidR="00BE40CC" w:rsidRPr="00E22825">
        <w:rPr>
          <w:lang w:val="en-GB"/>
        </w:rPr>
        <w:t xml:space="preserve"> </w:t>
      </w:r>
      <w:bookmarkStart w:id="10" w:name="OLE_LINK72"/>
      <w:bookmarkStart w:id="11" w:name="OLE_LINK73"/>
      <w:r w:rsidR="00662E4E" w:rsidRPr="00E22825">
        <w:rPr>
          <w:i/>
          <w:lang w:val="en-GB"/>
        </w:rPr>
        <w:t>CIBIO, Centro de Investigação em Biodiversidade e Recursos Genéticos, University of Porto, Campus Agrário de Vairão, Rua Padre Armando Quintas 7, 4485-661 Vairão, Portugal,</w:t>
      </w:r>
    </w:p>
    <w:p w14:paraId="0223427D" w14:textId="590ABC99" w:rsidR="002066D7" w:rsidRPr="00E22825" w:rsidRDefault="00B87979" w:rsidP="00224A0E">
      <w:pPr>
        <w:pStyle w:val="AvhMsbody1"/>
        <w:rPr>
          <w:i/>
          <w:lang w:val="en-GB"/>
        </w:rPr>
      </w:pPr>
      <w:r w:rsidRPr="00E22825">
        <w:rPr>
          <w:i/>
          <w:lang w:val="en-GB"/>
        </w:rPr>
        <w:t xml:space="preserve"> </w:t>
      </w:r>
      <w:bookmarkEnd w:id="10"/>
      <w:bookmarkEnd w:id="11"/>
      <w:r w:rsidR="00AF0D0A" w:rsidRPr="00E22825">
        <w:rPr>
          <w:i/>
          <w:vertAlign w:val="superscript"/>
          <w:lang w:val="en-GB"/>
        </w:rPr>
        <w:t>3</w:t>
      </w:r>
      <w:r w:rsidR="00AF0D0A" w:rsidRPr="00E22825">
        <w:rPr>
          <w:i/>
          <w:lang w:val="en-GB"/>
        </w:rPr>
        <w:t>BGI,</w:t>
      </w:r>
      <w:r w:rsidR="00662E4E" w:rsidRPr="00E22825">
        <w:rPr>
          <w:i/>
          <w:lang w:val="en-GB"/>
        </w:rPr>
        <w:t xml:space="preserve"> Build 11, Beishan Industrial Zone, Yantian District, Shenzhen 518083, China,</w:t>
      </w:r>
      <w:r w:rsidR="00AF0D0A" w:rsidRPr="00E22825">
        <w:rPr>
          <w:i/>
          <w:lang w:val="en-GB"/>
        </w:rPr>
        <w:t xml:space="preserve"> </w:t>
      </w:r>
      <w:r w:rsidR="00AF0D0A" w:rsidRPr="00E22825">
        <w:rPr>
          <w:i/>
          <w:vertAlign w:val="superscript"/>
          <w:lang w:val="en-GB"/>
        </w:rPr>
        <w:t>4</w:t>
      </w:r>
      <w:r w:rsidR="00662E4E" w:rsidRPr="00E22825">
        <w:rPr>
          <w:i/>
          <w:lang w:val="en-GB"/>
        </w:rPr>
        <w:t>Edinburgh Genomics, Ashworth Laboratories, The University of Edinburgh, Edinburgh EH9 3JT, UK</w:t>
      </w:r>
      <w:r w:rsidRPr="00E22825">
        <w:rPr>
          <w:i/>
          <w:lang w:val="en-GB"/>
        </w:rPr>
        <w:t xml:space="preserve">, </w:t>
      </w:r>
      <w:bookmarkStart w:id="12" w:name="OLE_LINK74"/>
      <w:bookmarkStart w:id="13" w:name="OLE_LINK75"/>
      <w:r w:rsidR="00AF0D0A" w:rsidRPr="00E22825">
        <w:rPr>
          <w:i/>
          <w:vertAlign w:val="superscript"/>
          <w:lang w:val="en-GB"/>
        </w:rPr>
        <w:t>5</w:t>
      </w:r>
      <w:r w:rsidR="006F40E1" w:rsidRPr="00E22825">
        <w:rPr>
          <w:i/>
          <w:lang w:val="en-GB"/>
        </w:rPr>
        <w:t>Science for Life Laboratory/D</w:t>
      </w:r>
      <w:r w:rsidR="0080323D" w:rsidRPr="00E22825">
        <w:rPr>
          <w:i/>
          <w:lang w:val="en-GB"/>
        </w:rPr>
        <w:t>epartment of Medical Biochemistry and Microbiology, Uppsala University</w:t>
      </w:r>
      <w:bookmarkEnd w:id="12"/>
      <w:bookmarkEnd w:id="13"/>
      <w:r w:rsidRPr="00E22825">
        <w:rPr>
          <w:i/>
          <w:lang w:val="en-GB"/>
        </w:rPr>
        <w:t xml:space="preserve">, </w:t>
      </w:r>
      <w:r w:rsidR="003526B5" w:rsidRPr="00E22825">
        <w:rPr>
          <w:i/>
          <w:lang w:val="en-GB"/>
        </w:rPr>
        <w:t>Box 582, 751 23 Uppsala, Sweden,</w:t>
      </w:r>
      <w:r w:rsidR="00E22825" w:rsidRPr="00E22825">
        <w:rPr>
          <w:i/>
          <w:lang w:val="en-GB"/>
        </w:rPr>
        <w:t xml:space="preserve"> </w:t>
      </w:r>
      <w:r w:rsidR="00AF0D0A" w:rsidRPr="00E22825">
        <w:rPr>
          <w:i/>
          <w:vertAlign w:val="superscript"/>
          <w:lang w:val="en-GB"/>
        </w:rPr>
        <w:t>6</w:t>
      </w:r>
      <w:r w:rsidR="003526B5" w:rsidRPr="00E22825">
        <w:rPr>
          <w:i/>
          <w:lang w:val="en-GB"/>
        </w:rPr>
        <w:t>Percy FitzPatrick Institute of African Ornithology, University of Cape Town, Private Bag X3, Rondebosch 7701, Cape Town, South Africa</w:t>
      </w:r>
    </w:p>
    <w:p w14:paraId="1DBA70FB" w14:textId="77777777" w:rsidR="0063514A" w:rsidRPr="00E22825" w:rsidRDefault="0063514A">
      <w:pPr>
        <w:tabs>
          <w:tab w:val="left" w:pos="994"/>
          <w:tab w:val="left" w:pos="1446"/>
          <w:tab w:val="left" w:pos="1588"/>
          <w:tab w:val="left" w:pos="1730"/>
          <w:tab w:val="left" w:pos="1872"/>
          <w:tab w:val="left" w:pos="2014"/>
        </w:tabs>
        <w:spacing w:after="0"/>
        <w:ind w:left="142" w:hanging="142"/>
        <w:rPr>
          <w:rFonts w:ascii="Adobe Garamond Pro" w:hAnsi="Adobe Garamond Pro" w:cs="Times New Roman"/>
          <w:sz w:val="24"/>
          <w:szCs w:val="24"/>
          <w:lang w:val="en-GB"/>
        </w:rPr>
      </w:pPr>
    </w:p>
    <w:p w14:paraId="148D102D" w14:textId="77777777" w:rsidR="00A129DF" w:rsidRPr="00E22825" w:rsidRDefault="00A129DF">
      <w:pPr>
        <w:rPr>
          <w:rFonts w:ascii="Adobe Garamond Pro" w:hAnsi="Adobe Garamond Pro" w:cs="Times New Roman"/>
          <w:sz w:val="24"/>
          <w:szCs w:val="24"/>
          <w:lang w:val="en-GB"/>
        </w:rPr>
      </w:pPr>
      <w:r w:rsidRPr="00E22825">
        <w:rPr>
          <w:rFonts w:ascii="Adobe Garamond Pro" w:hAnsi="Adobe Garamond Pro" w:cs="Times New Roman"/>
          <w:sz w:val="24"/>
          <w:szCs w:val="24"/>
          <w:lang w:val="en-GB"/>
        </w:rPr>
        <w:t>*These authors contributed equally to the study</w:t>
      </w:r>
    </w:p>
    <w:p w14:paraId="73461B74" w14:textId="56059E98" w:rsidR="006A1B9B" w:rsidRPr="00E22825" w:rsidRDefault="006A1B9B">
      <w:pPr>
        <w:rPr>
          <w:rFonts w:ascii="Adobe Garamond Pro" w:hAnsi="Adobe Garamond Pro" w:cs="Times New Roman"/>
          <w:sz w:val="24"/>
          <w:szCs w:val="24"/>
          <w:lang w:val="en-GB"/>
        </w:rPr>
      </w:pPr>
      <w:r w:rsidRPr="00E22825">
        <w:rPr>
          <w:rFonts w:ascii="Adobe Garamond Pro" w:hAnsi="Adobe Garamond Pro" w:cs="Lucida Grande"/>
          <w:color w:val="000000"/>
          <w:sz w:val="24"/>
          <w:szCs w:val="24"/>
          <w:vertAlign w:val="superscript"/>
          <w:lang w:val="en-GB"/>
        </w:rPr>
        <w:t>§</w:t>
      </w:r>
      <w:r w:rsidRPr="00E22825">
        <w:rPr>
          <w:rFonts w:ascii="Adobe Garamond Pro" w:hAnsi="Adobe Garamond Pro" w:cs="Lucida Grande"/>
          <w:color w:val="000000"/>
          <w:sz w:val="24"/>
          <w:szCs w:val="24"/>
          <w:lang w:val="en-GB"/>
        </w:rPr>
        <w:t xml:space="preserve"> Present affiliation: </w:t>
      </w:r>
      <w:r w:rsidRPr="00E22825">
        <w:rPr>
          <w:i/>
          <w:lang w:val="en-GB"/>
        </w:rPr>
        <w:t xml:space="preserve">Centre for Biodiversity Dynamics, Department of Biology, </w:t>
      </w:r>
      <w:r w:rsidRPr="00E22825">
        <w:rPr>
          <w:rFonts w:ascii="Adobe Garamond Pro" w:hAnsi="Adobe Garamond Pro"/>
          <w:i/>
          <w:sz w:val="24"/>
          <w:szCs w:val="24"/>
          <w:lang w:val="en-GB"/>
        </w:rPr>
        <w:t xml:space="preserve">Norwegian </w:t>
      </w:r>
      <w:r w:rsidRPr="00E22825">
        <w:rPr>
          <w:i/>
          <w:lang w:val="en-GB"/>
        </w:rPr>
        <w:t>U</w:t>
      </w:r>
      <w:r w:rsidRPr="00E22825">
        <w:rPr>
          <w:rFonts w:ascii="Adobe Garamond Pro" w:hAnsi="Adobe Garamond Pro"/>
          <w:i/>
          <w:sz w:val="24"/>
          <w:szCs w:val="24"/>
          <w:lang w:val="en-GB"/>
        </w:rPr>
        <w:t xml:space="preserve">niversity of </w:t>
      </w:r>
      <w:r w:rsidRPr="00E22825">
        <w:rPr>
          <w:i/>
          <w:lang w:val="en-GB"/>
        </w:rPr>
        <w:t>S</w:t>
      </w:r>
      <w:r w:rsidRPr="00E22825">
        <w:rPr>
          <w:rFonts w:ascii="Adobe Garamond Pro" w:hAnsi="Adobe Garamond Pro"/>
          <w:i/>
          <w:sz w:val="24"/>
          <w:szCs w:val="24"/>
          <w:lang w:val="en-GB"/>
        </w:rPr>
        <w:t xml:space="preserve">cience and </w:t>
      </w:r>
      <w:r w:rsidRPr="00E22825">
        <w:rPr>
          <w:i/>
          <w:lang w:val="en-GB"/>
        </w:rPr>
        <w:t>T</w:t>
      </w:r>
      <w:r w:rsidRPr="00E22825">
        <w:rPr>
          <w:rFonts w:ascii="Adobe Garamond Pro" w:hAnsi="Adobe Garamond Pro"/>
          <w:i/>
          <w:sz w:val="24"/>
          <w:szCs w:val="24"/>
          <w:lang w:val="en-GB"/>
        </w:rPr>
        <w:t>echnology, NTNU</w:t>
      </w:r>
      <w:r w:rsidRPr="00E22825">
        <w:rPr>
          <w:i/>
          <w:lang w:val="en-GB"/>
        </w:rPr>
        <w:t>, 7491 Trondheim, Norway</w:t>
      </w:r>
    </w:p>
    <w:p w14:paraId="02B2414E" w14:textId="77777777" w:rsidR="0063514A" w:rsidRPr="00E22825" w:rsidRDefault="00A129DF">
      <w:pPr>
        <w:rPr>
          <w:rFonts w:ascii="Adobe Garamond Pro" w:hAnsi="Adobe Garamond Pro" w:cs="Times New Roman"/>
          <w:sz w:val="24"/>
          <w:szCs w:val="24"/>
          <w:lang w:val="en-GB"/>
        </w:rPr>
      </w:pPr>
      <w:r w:rsidRPr="00E22825">
        <w:rPr>
          <w:rFonts w:ascii="Adobe Garamond Pro" w:hAnsi="Adobe Garamond Pro" w:cs="Times New Roman"/>
          <w:spacing w:val="20"/>
          <w:sz w:val="24"/>
          <w:szCs w:val="24"/>
          <w:vertAlign w:val="superscript"/>
          <w:lang w:val="en-GB"/>
        </w:rPr>
        <w:t>†</w:t>
      </w:r>
      <w:r w:rsidR="00B323DF" w:rsidRPr="00E22825">
        <w:rPr>
          <w:rFonts w:ascii="Adobe Garamond Pro" w:hAnsi="Adobe Garamond Pro" w:cs="Times New Roman"/>
          <w:b/>
          <w:sz w:val="24"/>
          <w:szCs w:val="24"/>
          <w:lang w:val="en-GB"/>
        </w:rPr>
        <w:t>Correspondence</w:t>
      </w:r>
      <w:r w:rsidR="009A1021" w:rsidRPr="00E22825">
        <w:rPr>
          <w:rFonts w:ascii="Adobe Garamond Pro" w:hAnsi="Adobe Garamond Pro" w:cs="Times New Roman"/>
          <w:sz w:val="24"/>
          <w:szCs w:val="24"/>
          <w:lang w:val="en-GB"/>
        </w:rPr>
        <w:t xml:space="preserve">: </w:t>
      </w:r>
      <w:r w:rsidR="00B323DF" w:rsidRPr="00E22825">
        <w:rPr>
          <w:rFonts w:ascii="Adobe Garamond Pro" w:hAnsi="Adobe Garamond Pro" w:cs="Times New Roman"/>
          <w:sz w:val="24"/>
          <w:szCs w:val="24"/>
          <w:lang w:val="en-GB"/>
        </w:rPr>
        <w:t>Martin Stervander</w:t>
      </w:r>
      <w:r w:rsidRPr="00E22825">
        <w:rPr>
          <w:rFonts w:ascii="Adobe Garamond Pro" w:hAnsi="Adobe Garamond Pro" w:cs="Times New Roman"/>
          <w:sz w:val="24"/>
          <w:szCs w:val="24"/>
          <w:lang w:val="en-GB"/>
        </w:rPr>
        <w:t xml:space="preserve"> (martin.stervander@biol.lu.se) and Bengt Hansson (bengt.hansson@biol.lu.se), f</w:t>
      </w:r>
      <w:r w:rsidR="00B323DF" w:rsidRPr="00E22825">
        <w:rPr>
          <w:rFonts w:ascii="Adobe Garamond Pro" w:hAnsi="Adobe Garamond Pro" w:cs="Times New Roman"/>
          <w:sz w:val="24"/>
          <w:szCs w:val="24"/>
          <w:lang w:val="en-GB"/>
        </w:rPr>
        <w:t>ax</w:t>
      </w:r>
      <w:r w:rsidRPr="00E22825">
        <w:rPr>
          <w:rFonts w:ascii="Adobe Garamond Pro" w:hAnsi="Adobe Garamond Pro" w:cs="Times New Roman"/>
          <w:sz w:val="24"/>
          <w:szCs w:val="24"/>
          <w:lang w:val="en-GB"/>
        </w:rPr>
        <w:t xml:space="preserve"> +46 46 222 4716.</w:t>
      </w:r>
    </w:p>
    <w:p w14:paraId="0B7FEE3C" w14:textId="77777777" w:rsidR="000E09FC" w:rsidRPr="00E22825" w:rsidRDefault="000E09FC">
      <w:pPr>
        <w:rPr>
          <w:rFonts w:ascii="Adobe Garamond Pro" w:hAnsi="Adobe Garamond Pro" w:cs="Times New Roman"/>
          <w:sz w:val="24"/>
          <w:szCs w:val="24"/>
          <w:lang w:val="en-GB"/>
        </w:rPr>
      </w:pPr>
    </w:p>
    <w:p w14:paraId="45E31D4F" w14:textId="42892BC2" w:rsidR="000E09FC" w:rsidRPr="00E22825" w:rsidRDefault="000E09FC" w:rsidP="000E09FC">
      <w:pPr>
        <w:tabs>
          <w:tab w:val="left" w:pos="994"/>
          <w:tab w:val="left" w:pos="1446"/>
          <w:tab w:val="left" w:pos="1588"/>
          <w:tab w:val="left" w:pos="1730"/>
          <w:tab w:val="left" w:pos="1872"/>
          <w:tab w:val="left" w:pos="2014"/>
        </w:tabs>
        <w:spacing w:after="0"/>
        <w:rPr>
          <w:rFonts w:ascii="Adobe Garamond Pro" w:hAnsi="Adobe Garamond Pro" w:cs="Times New Roman"/>
          <w:sz w:val="24"/>
          <w:szCs w:val="24"/>
          <w:lang w:val="en-GB"/>
        </w:rPr>
      </w:pPr>
      <w:r w:rsidRPr="00E22825">
        <w:rPr>
          <w:rFonts w:ascii="Adobe Garamond Pro" w:hAnsi="Adobe Garamond Pro" w:cs="Times New Roman"/>
          <w:b/>
          <w:sz w:val="24"/>
          <w:szCs w:val="24"/>
          <w:lang w:val="en-GB"/>
        </w:rPr>
        <w:t>Key words</w:t>
      </w:r>
      <w:r w:rsidRPr="00E22825">
        <w:rPr>
          <w:rFonts w:ascii="Adobe Garamond Pro" w:hAnsi="Adobe Garamond Pro" w:cs="Times New Roman"/>
          <w:sz w:val="24"/>
          <w:szCs w:val="24"/>
          <w:lang w:val="en-GB"/>
        </w:rPr>
        <w:t xml:space="preserve">: </w:t>
      </w:r>
      <w:r w:rsidR="00C22969" w:rsidRPr="00E22825">
        <w:rPr>
          <w:rFonts w:ascii="Adobe Garamond Pro" w:hAnsi="Adobe Garamond Pro" w:cs="Times New Roman"/>
          <w:sz w:val="24"/>
          <w:szCs w:val="24"/>
          <w:lang w:val="en-GB"/>
        </w:rPr>
        <w:t xml:space="preserve">Hybridisation, speciation, </w:t>
      </w:r>
      <w:r w:rsidR="00FC7A70" w:rsidRPr="00E22825">
        <w:rPr>
          <w:rFonts w:ascii="Adobe Garamond Pro" w:hAnsi="Adobe Garamond Pro" w:cs="Times New Roman"/>
          <w:sz w:val="24"/>
          <w:szCs w:val="24"/>
          <w:lang w:val="en-GB"/>
        </w:rPr>
        <w:t xml:space="preserve">differentiation, </w:t>
      </w:r>
      <w:r w:rsidR="00C22969" w:rsidRPr="00E22825">
        <w:rPr>
          <w:rFonts w:ascii="Adobe Garamond Pro" w:hAnsi="Adobe Garamond Pro" w:cs="Times New Roman"/>
          <w:sz w:val="24"/>
          <w:szCs w:val="24"/>
          <w:lang w:val="en-GB"/>
        </w:rPr>
        <w:t>genome, gene expression</w:t>
      </w:r>
    </w:p>
    <w:p w14:paraId="34E8424C" w14:textId="77777777" w:rsidR="000E09FC" w:rsidRPr="00E22825" w:rsidRDefault="000E09FC" w:rsidP="000E09FC">
      <w:pPr>
        <w:tabs>
          <w:tab w:val="left" w:pos="994"/>
          <w:tab w:val="left" w:pos="1446"/>
          <w:tab w:val="left" w:pos="1588"/>
          <w:tab w:val="left" w:pos="1730"/>
          <w:tab w:val="left" w:pos="1872"/>
          <w:tab w:val="left" w:pos="2014"/>
        </w:tabs>
        <w:spacing w:after="0"/>
        <w:rPr>
          <w:rFonts w:ascii="Adobe Garamond Pro" w:hAnsi="Adobe Garamond Pro" w:cs="Times New Roman"/>
          <w:sz w:val="24"/>
          <w:szCs w:val="24"/>
          <w:lang w:val="en-GB"/>
        </w:rPr>
      </w:pPr>
    </w:p>
    <w:p w14:paraId="4D4429A9" w14:textId="77777777" w:rsidR="000E09FC" w:rsidRPr="00E22825" w:rsidRDefault="000E09FC" w:rsidP="000E09FC">
      <w:pPr>
        <w:tabs>
          <w:tab w:val="left" w:pos="994"/>
          <w:tab w:val="left" w:pos="1446"/>
          <w:tab w:val="left" w:pos="1588"/>
          <w:tab w:val="left" w:pos="1730"/>
          <w:tab w:val="left" w:pos="1872"/>
          <w:tab w:val="left" w:pos="2014"/>
        </w:tabs>
        <w:spacing w:after="0"/>
        <w:rPr>
          <w:rFonts w:ascii="Adobe Garamond Pro" w:hAnsi="Adobe Garamond Pro"/>
          <w:sz w:val="24"/>
          <w:szCs w:val="24"/>
          <w:lang w:val="en-GB"/>
        </w:rPr>
      </w:pPr>
    </w:p>
    <w:bookmarkEnd w:id="0"/>
    <w:bookmarkEnd w:id="1"/>
    <w:p w14:paraId="4AFF203F" w14:textId="77777777" w:rsidR="00410B3A" w:rsidRPr="00E22825" w:rsidRDefault="002C7F6F" w:rsidP="00F56CB9">
      <w:pPr>
        <w:pStyle w:val="AvhMsh2"/>
        <w:rPr>
          <w:lang w:val="en-GB"/>
        </w:rPr>
      </w:pPr>
      <w:r w:rsidRPr="00E22825">
        <w:rPr>
          <w:lang w:val="en-GB"/>
        </w:rPr>
        <w:t>Abstract</w:t>
      </w:r>
    </w:p>
    <w:p w14:paraId="4B05AA14" w14:textId="4759CCBE" w:rsidR="00FF1B9B" w:rsidRPr="00E22825" w:rsidRDefault="003E7190" w:rsidP="00F64071">
      <w:pPr>
        <w:pStyle w:val="AvhMsbody1"/>
        <w:rPr>
          <w:lang w:val="en-GB"/>
        </w:rPr>
      </w:pPr>
      <w:r w:rsidRPr="00E22825">
        <w:rPr>
          <w:lang w:val="en-GB"/>
        </w:rPr>
        <w:t>A</w:t>
      </w:r>
      <w:r w:rsidR="000266FF" w:rsidRPr="00E22825">
        <w:rPr>
          <w:lang w:val="en-GB"/>
        </w:rPr>
        <w:t>daptation</w:t>
      </w:r>
      <w:r w:rsidR="004B4C21" w:rsidRPr="00E22825">
        <w:rPr>
          <w:lang w:val="en-GB"/>
        </w:rPr>
        <w:t xml:space="preserve"> to food sources is a key element in </w:t>
      </w:r>
      <w:r w:rsidR="000266FF" w:rsidRPr="00E22825">
        <w:rPr>
          <w:lang w:val="en-GB"/>
        </w:rPr>
        <w:t xml:space="preserve">divergence </w:t>
      </w:r>
      <w:r w:rsidR="004B4C21" w:rsidRPr="00E22825">
        <w:rPr>
          <w:lang w:val="en-GB"/>
        </w:rPr>
        <w:t xml:space="preserve">processes, and may promote </w:t>
      </w:r>
      <w:r w:rsidR="00B416CD" w:rsidRPr="00E22825">
        <w:rPr>
          <w:lang w:val="en-GB"/>
        </w:rPr>
        <w:t>ecological speciation</w:t>
      </w:r>
      <w:r w:rsidR="000266FF" w:rsidRPr="00E22825">
        <w:rPr>
          <w:lang w:val="en-GB"/>
        </w:rPr>
        <w:t xml:space="preserve"> in the face of gene flow</w:t>
      </w:r>
      <w:r w:rsidR="00B416CD" w:rsidRPr="00E22825">
        <w:rPr>
          <w:lang w:val="en-GB"/>
        </w:rPr>
        <w:t>.</w:t>
      </w:r>
      <w:r w:rsidR="004B4C21" w:rsidRPr="00E22825">
        <w:rPr>
          <w:lang w:val="en-GB"/>
        </w:rPr>
        <w:t xml:space="preserve"> In birds, the size and shape of the bill is the target for natural selection on feeding efficiency, and it can also affect male song, a sexually selected trait. Here, we investigate the </w:t>
      </w:r>
      <w:r w:rsidR="000266FF" w:rsidRPr="00E22825">
        <w:rPr>
          <w:lang w:val="en-GB"/>
        </w:rPr>
        <w:t>Inaccessible bunting</w:t>
      </w:r>
      <w:r w:rsidR="004B4C21" w:rsidRPr="00E22825">
        <w:rPr>
          <w:lang w:val="en-GB"/>
        </w:rPr>
        <w:t xml:space="preserve"> </w:t>
      </w:r>
      <w:r w:rsidR="004B4C21" w:rsidRPr="00E22825">
        <w:rPr>
          <w:i/>
          <w:lang w:val="en-GB"/>
        </w:rPr>
        <w:t>Nesospiza acunhae</w:t>
      </w:r>
      <w:r w:rsidR="004B4C21" w:rsidRPr="00E22825">
        <w:rPr>
          <w:lang w:val="en-GB"/>
        </w:rPr>
        <w:t xml:space="preserve">, part of a small radiation </w:t>
      </w:r>
      <w:r w:rsidR="00234CB9" w:rsidRPr="00E22825">
        <w:rPr>
          <w:lang w:val="en-GB"/>
        </w:rPr>
        <w:t xml:space="preserve">endemic to the South Atlantic islands of Tristan da Cunha. Inaccessible Island hosts a small-billed subspecies feeding mainly on grass seeds, and a </w:t>
      </w:r>
      <w:r w:rsidR="001E598D" w:rsidRPr="00E22825">
        <w:rPr>
          <w:lang w:val="en-GB"/>
        </w:rPr>
        <w:t xml:space="preserve">large-billed </w:t>
      </w:r>
      <w:r w:rsidR="00234CB9" w:rsidRPr="00E22825">
        <w:rPr>
          <w:lang w:val="en-GB"/>
        </w:rPr>
        <w:t>subspecies speciali</w:t>
      </w:r>
      <w:r w:rsidR="00E43EF6" w:rsidRPr="00E22825">
        <w:rPr>
          <w:lang w:val="en-GB"/>
        </w:rPr>
        <w:t>s</w:t>
      </w:r>
      <w:r w:rsidR="00234CB9" w:rsidRPr="00E22825">
        <w:rPr>
          <w:lang w:val="en-GB"/>
        </w:rPr>
        <w:t xml:space="preserve">ing on the seeds of </w:t>
      </w:r>
      <w:r w:rsidR="00234CB9" w:rsidRPr="00E22825">
        <w:rPr>
          <w:i/>
          <w:lang w:val="en-GB"/>
        </w:rPr>
        <w:t>Phylica</w:t>
      </w:r>
      <w:r w:rsidR="00234CB9" w:rsidRPr="00E22825">
        <w:rPr>
          <w:lang w:val="en-GB"/>
        </w:rPr>
        <w:t xml:space="preserve"> </w:t>
      </w:r>
      <w:r w:rsidR="00234CB9" w:rsidRPr="00E22825">
        <w:rPr>
          <w:lang w:val="en-GB"/>
        </w:rPr>
        <w:lastRenderedPageBreak/>
        <w:t>trees. Notably, despite the extremely small geographic scale – Inaccessible Island is only 16 km</w:t>
      </w:r>
      <w:r w:rsidR="00234CB9" w:rsidRPr="00E22825">
        <w:rPr>
          <w:vertAlign w:val="superscript"/>
          <w:lang w:val="en-GB"/>
        </w:rPr>
        <w:t>2</w:t>
      </w:r>
      <w:r w:rsidR="00234CB9" w:rsidRPr="00E22825">
        <w:rPr>
          <w:lang w:val="en-GB"/>
        </w:rPr>
        <w:t xml:space="preserve"> – there is </w:t>
      </w:r>
      <w:r w:rsidR="007640D7" w:rsidRPr="00E22825">
        <w:rPr>
          <w:lang w:val="en-GB"/>
        </w:rPr>
        <w:t xml:space="preserve">simultaneous </w:t>
      </w:r>
      <w:r w:rsidR="00B416CD" w:rsidRPr="00E22825">
        <w:rPr>
          <w:lang w:val="en-GB"/>
        </w:rPr>
        <w:t xml:space="preserve">occurrence of strong </w:t>
      </w:r>
      <w:r w:rsidR="0024654A" w:rsidRPr="00E22825">
        <w:rPr>
          <w:lang w:val="en-GB"/>
        </w:rPr>
        <w:t>bill</w:t>
      </w:r>
      <w:r w:rsidR="00A84038">
        <w:rPr>
          <w:lang w:val="en-GB"/>
        </w:rPr>
        <w:t xml:space="preserve"> </w:t>
      </w:r>
      <w:r w:rsidR="0024654A" w:rsidRPr="00E22825">
        <w:rPr>
          <w:lang w:val="en-GB"/>
        </w:rPr>
        <w:t>size</w:t>
      </w:r>
      <w:r w:rsidR="00A84038">
        <w:rPr>
          <w:lang w:val="en-GB"/>
        </w:rPr>
        <w:t>-</w:t>
      </w:r>
      <w:r w:rsidR="0024654A" w:rsidRPr="00E22825">
        <w:rPr>
          <w:lang w:val="en-GB"/>
        </w:rPr>
        <w:t xml:space="preserve">associated </w:t>
      </w:r>
      <w:r w:rsidR="00B416CD" w:rsidRPr="00E22825">
        <w:rPr>
          <w:lang w:val="en-GB"/>
        </w:rPr>
        <w:t xml:space="preserve">assortative mating, and </w:t>
      </w:r>
      <w:r w:rsidR="00234CB9" w:rsidRPr="00E22825">
        <w:rPr>
          <w:lang w:val="en-GB"/>
        </w:rPr>
        <w:t xml:space="preserve">parallel </w:t>
      </w:r>
      <w:r w:rsidR="00A84038">
        <w:rPr>
          <w:lang w:val="en-GB"/>
        </w:rPr>
        <w:t>hybridis</w:t>
      </w:r>
      <w:r w:rsidR="00B416CD" w:rsidRPr="00E22825">
        <w:rPr>
          <w:lang w:val="en-GB"/>
        </w:rPr>
        <w:t>ation</w:t>
      </w:r>
      <w:r w:rsidR="00234CB9" w:rsidRPr="00E22825">
        <w:rPr>
          <w:lang w:val="en-GB"/>
        </w:rPr>
        <w:t xml:space="preserve"> in confined parts of the highland plateau. </w:t>
      </w:r>
      <w:r w:rsidR="000266FF" w:rsidRPr="00E22825">
        <w:rPr>
          <w:lang w:val="en-GB"/>
        </w:rPr>
        <w:t xml:space="preserve">Here we report on the genomic landscape of bill morphology and detect </w:t>
      </w:r>
      <w:r w:rsidR="0080316C" w:rsidRPr="00E22825">
        <w:rPr>
          <w:lang w:val="en-GB"/>
        </w:rPr>
        <w:t>two</w:t>
      </w:r>
      <w:r w:rsidR="000266FF" w:rsidRPr="00E22825">
        <w:rPr>
          <w:lang w:val="en-GB"/>
        </w:rPr>
        <w:t xml:space="preserve"> genomic regions with significantly elevated differentiation between small</w:t>
      </w:r>
      <w:r w:rsidR="0024654A" w:rsidRPr="00E22825">
        <w:rPr>
          <w:lang w:val="en-GB"/>
        </w:rPr>
        <w:t>-</w:t>
      </w:r>
      <w:r w:rsidR="000266FF" w:rsidRPr="00E22825">
        <w:rPr>
          <w:lang w:val="en-GB"/>
        </w:rPr>
        <w:t xml:space="preserve"> and large</w:t>
      </w:r>
      <w:r w:rsidR="0024654A" w:rsidRPr="00E22825">
        <w:rPr>
          <w:lang w:val="en-GB"/>
        </w:rPr>
        <w:t>-</w:t>
      </w:r>
      <w:r w:rsidR="000266FF" w:rsidRPr="00E22825">
        <w:rPr>
          <w:lang w:val="en-GB"/>
        </w:rPr>
        <w:t>billed birds. The first region</w:t>
      </w:r>
      <w:r w:rsidR="00234CB9" w:rsidRPr="00E22825">
        <w:rPr>
          <w:lang w:val="en-GB"/>
        </w:rPr>
        <w:t xml:space="preserve">, on </w:t>
      </w:r>
      <w:r w:rsidR="000266FF" w:rsidRPr="00E22825">
        <w:rPr>
          <w:lang w:val="en-GB"/>
        </w:rPr>
        <w:t>chromosome 1</w:t>
      </w:r>
      <w:r w:rsidR="00234CB9" w:rsidRPr="00E22825">
        <w:rPr>
          <w:lang w:val="en-GB"/>
        </w:rPr>
        <w:t>,</w:t>
      </w:r>
      <w:r w:rsidR="000266FF" w:rsidRPr="00E22825">
        <w:rPr>
          <w:lang w:val="en-GB"/>
        </w:rPr>
        <w:t xml:space="preserve"> contains 4</w:t>
      </w:r>
      <w:r w:rsidR="00D64B79" w:rsidRPr="00E22825">
        <w:rPr>
          <w:lang w:val="en-GB"/>
        </w:rPr>
        <w:t>–</w:t>
      </w:r>
      <w:r w:rsidR="000266FF" w:rsidRPr="00E22825">
        <w:rPr>
          <w:lang w:val="en-GB"/>
        </w:rPr>
        <w:t>6 genes</w:t>
      </w:r>
      <w:r w:rsidR="00295519" w:rsidRPr="00E22825">
        <w:rPr>
          <w:lang w:val="en-GB"/>
        </w:rPr>
        <w:t>, of which o</w:t>
      </w:r>
      <w:r w:rsidR="00D64B79" w:rsidRPr="00E22825">
        <w:rPr>
          <w:lang w:val="en-GB"/>
        </w:rPr>
        <w:t xml:space="preserve">ne </w:t>
      </w:r>
      <w:r w:rsidR="00856414" w:rsidRPr="00E22825">
        <w:rPr>
          <w:lang w:val="en-GB"/>
        </w:rPr>
        <w:t>(</w:t>
      </w:r>
      <w:r w:rsidR="00152EBF" w:rsidRPr="00E22825">
        <w:rPr>
          <w:lang w:val="en-GB"/>
        </w:rPr>
        <w:t>KPNA3</w:t>
      </w:r>
      <w:r w:rsidR="00856414" w:rsidRPr="00E22825">
        <w:rPr>
          <w:lang w:val="en-GB"/>
        </w:rPr>
        <w:t xml:space="preserve">) </w:t>
      </w:r>
      <w:r w:rsidR="00295519" w:rsidRPr="00E22825">
        <w:rPr>
          <w:lang w:val="en-GB"/>
        </w:rPr>
        <w:t xml:space="preserve">is part of </w:t>
      </w:r>
      <w:r w:rsidR="00D64B79" w:rsidRPr="00E22825">
        <w:rPr>
          <w:lang w:val="en-GB"/>
        </w:rPr>
        <w:t>a large pathway</w:t>
      </w:r>
      <w:r w:rsidR="00856414" w:rsidRPr="00E22825">
        <w:rPr>
          <w:lang w:val="en-GB"/>
        </w:rPr>
        <w:t xml:space="preserve"> where </w:t>
      </w:r>
      <w:r w:rsidR="00D64B79" w:rsidRPr="00E22825">
        <w:rPr>
          <w:lang w:val="en-GB"/>
        </w:rPr>
        <w:t>several b</w:t>
      </w:r>
      <w:r w:rsidR="00295519" w:rsidRPr="00E22825">
        <w:rPr>
          <w:lang w:val="en-GB"/>
        </w:rPr>
        <w:t xml:space="preserve">ill morphology candidate genes </w:t>
      </w:r>
      <w:r w:rsidR="00D64B79" w:rsidRPr="00E22825">
        <w:rPr>
          <w:lang w:val="en-GB"/>
        </w:rPr>
        <w:t>are included. T</w:t>
      </w:r>
      <w:r w:rsidR="000266FF" w:rsidRPr="00E22825">
        <w:rPr>
          <w:lang w:val="en-GB"/>
        </w:rPr>
        <w:t>he second region</w:t>
      </w:r>
      <w:r w:rsidR="00234CB9" w:rsidRPr="00E22825">
        <w:rPr>
          <w:lang w:val="en-GB"/>
        </w:rPr>
        <w:t xml:space="preserve">, residing on the sex </w:t>
      </w:r>
      <w:r w:rsidR="000266FF" w:rsidRPr="00E22825">
        <w:rPr>
          <w:lang w:val="en-GB"/>
        </w:rPr>
        <w:t>chromosome</w:t>
      </w:r>
      <w:r w:rsidR="00234CB9" w:rsidRPr="00E22825">
        <w:rPr>
          <w:lang w:val="en-GB"/>
        </w:rPr>
        <w:t xml:space="preserve"> Z,</w:t>
      </w:r>
      <w:r w:rsidR="000266FF" w:rsidRPr="00E22825">
        <w:rPr>
          <w:lang w:val="en-GB"/>
        </w:rPr>
        <w:t xml:space="preserve"> contains </w:t>
      </w:r>
      <w:r w:rsidR="00D64B79" w:rsidRPr="00E22825">
        <w:rPr>
          <w:lang w:val="en-GB"/>
        </w:rPr>
        <w:t>8</w:t>
      </w:r>
      <w:r w:rsidR="000266FF" w:rsidRPr="00E22825">
        <w:rPr>
          <w:lang w:val="en-GB"/>
        </w:rPr>
        <w:t xml:space="preserve"> genes</w:t>
      </w:r>
      <w:r w:rsidR="00D64B79" w:rsidRPr="00E22825">
        <w:rPr>
          <w:lang w:val="en-GB"/>
        </w:rPr>
        <w:t xml:space="preserve">, all of which are associated with </w:t>
      </w:r>
      <w:r w:rsidR="00152EBF" w:rsidRPr="00E22825">
        <w:rPr>
          <w:lang w:val="en-GB"/>
        </w:rPr>
        <w:t xml:space="preserve">previously known </w:t>
      </w:r>
      <w:r w:rsidR="00D64B79" w:rsidRPr="00E22825">
        <w:rPr>
          <w:lang w:val="en-GB"/>
        </w:rPr>
        <w:t>bill morphology candidate genes. One</w:t>
      </w:r>
      <w:r w:rsidR="00234CB9" w:rsidRPr="00E22825">
        <w:rPr>
          <w:lang w:val="en-GB"/>
        </w:rPr>
        <w:t xml:space="preserve"> of them is </w:t>
      </w:r>
      <w:r w:rsidR="00D64B79" w:rsidRPr="00E22825">
        <w:rPr>
          <w:lang w:val="en-GB"/>
        </w:rPr>
        <w:t xml:space="preserve">ISL1, a </w:t>
      </w:r>
      <w:r w:rsidR="00234CB9" w:rsidRPr="00E22825">
        <w:rPr>
          <w:lang w:val="en-GB"/>
        </w:rPr>
        <w:t xml:space="preserve">homeobox </w:t>
      </w:r>
      <w:r w:rsidR="00D64B79" w:rsidRPr="00E22825">
        <w:rPr>
          <w:lang w:val="en-GB"/>
        </w:rPr>
        <w:t xml:space="preserve">transcription factor included in the neural crest differentiation pathway, </w:t>
      </w:r>
      <w:r w:rsidR="00234CB9" w:rsidRPr="00E22825">
        <w:rPr>
          <w:lang w:val="en-GB"/>
        </w:rPr>
        <w:t xml:space="preserve">which is </w:t>
      </w:r>
      <w:r w:rsidR="00D64B79" w:rsidRPr="00E22825">
        <w:rPr>
          <w:lang w:val="en-GB"/>
        </w:rPr>
        <w:t>affect</w:t>
      </w:r>
      <w:r w:rsidR="00152EBF" w:rsidRPr="00E22825">
        <w:rPr>
          <w:lang w:val="en-GB"/>
        </w:rPr>
        <w:t>ing</w:t>
      </w:r>
      <w:r w:rsidR="00D64B79" w:rsidRPr="00E22825">
        <w:rPr>
          <w:lang w:val="en-GB"/>
        </w:rPr>
        <w:t xml:space="preserve"> bill morphology in Darwin’s finches through the expression of bone morphogenetic proteins. </w:t>
      </w:r>
      <w:r w:rsidR="00295519" w:rsidRPr="00E22825">
        <w:rPr>
          <w:lang w:val="en-GB"/>
        </w:rPr>
        <w:t>The effect of the combined chromosome 1/Z genotypes on bill phenotype indicates an interaction between the regions</w:t>
      </w:r>
      <w:r w:rsidR="00C43B6C" w:rsidRPr="00E22825">
        <w:rPr>
          <w:lang w:val="en-GB"/>
        </w:rPr>
        <w:t xml:space="preserve"> that involves both dominance and dosage-dependence. </w:t>
      </w:r>
      <w:r w:rsidR="004B32BB" w:rsidRPr="00E22825">
        <w:rPr>
          <w:lang w:val="en-GB"/>
        </w:rPr>
        <w:t xml:space="preserve">Our results </w:t>
      </w:r>
      <w:r w:rsidR="0024654A" w:rsidRPr="00E22825">
        <w:rPr>
          <w:lang w:val="en-GB"/>
        </w:rPr>
        <w:t xml:space="preserve">show that </w:t>
      </w:r>
      <w:r w:rsidR="00234CB9" w:rsidRPr="00E22825">
        <w:rPr>
          <w:lang w:val="en-GB"/>
        </w:rPr>
        <w:t>minute proportions</w:t>
      </w:r>
      <w:r w:rsidR="004B32BB" w:rsidRPr="00E22825">
        <w:rPr>
          <w:lang w:val="en-GB"/>
        </w:rPr>
        <w:t xml:space="preserve"> of the genome </w:t>
      </w:r>
      <w:r w:rsidR="0024654A" w:rsidRPr="00E22825">
        <w:rPr>
          <w:lang w:val="en-GB"/>
        </w:rPr>
        <w:t xml:space="preserve">contribute to extreme bill </w:t>
      </w:r>
      <w:r w:rsidR="00914BFC" w:rsidRPr="00E22825">
        <w:rPr>
          <w:lang w:val="en-GB"/>
        </w:rPr>
        <w:t xml:space="preserve">variation </w:t>
      </w:r>
      <w:r w:rsidR="0024654A" w:rsidRPr="00E22825">
        <w:rPr>
          <w:lang w:val="en-GB"/>
        </w:rPr>
        <w:t xml:space="preserve">in </w:t>
      </w:r>
      <w:r w:rsidR="00234CB9" w:rsidRPr="00E22825">
        <w:rPr>
          <w:lang w:val="en-GB"/>
        </w:rPr>
        <w:t xml:space="preserve">the </w:t>
      </w:r>
      <w:r w:rsidR="0024654A" w:rsidRPr="00E22825">
        <w:rPr>
          <w:lang w:val="en-GB"/>
        </w:rPr>
        <w:t>Inaccessible bunting, which in turn is associated with strong differential food preference, habitat selection and assortative mating.</w:t>
      </w:r>
    </w:p>
    <w:p w14:paraId="539A0CB0" w14:textId="77777777" w:rsidR="009F004A" w:rsidRPr="00E22825" w:rsidRDefault="009D09CA" w:rsidP="00F56CB9">
      <w:pPr>
        <w:pStyle w:val="AvhMsh2"/>
        <w:rPr>
          <w:lang w:val="en-GB"/>
        </w:rPr>
      </w:pPr>
      <w:r w:rsidRPr="00E22825">
        <w:rPr>
          <w:lang w:val="en-GB"/>
        </w:rPr>
        <w:t>Introduction</w:t>
      </w:r>
    </w:p>
    <w:p w14:paraId="57E5A7AF" w14:textId="755A9807" w:rsidR="00111D1A" w:rsidRPr="00E22825" w:rsidRDefault="00111D1A" w:rsidP="000605B4">
      <w:pPr>
        <w:pStyle w:val="AvhMsbody1"/>
        <w:rPr>
          <w:lang w:val="en-GB"/>
        </w:rPr>
      </w:pPr>
      <w:bookmarkStart w:id="14" w:name="OLE_LINK21"/>
      <w:bookmarkStart w:id="15" w:name="OLE_LINK22"/>
      <w:r w:rsidRPr="00E22825">
        <w:rPr>
          <w:lang w:val="en-GB"/>
        </w:rPr>
        <w:t xml:space="preserve">Adaptation and specialization to food sources is fundamental to niche ecology, and </w:t>
      </w:r>
      <w:r w:rsidR="00100705" w:rsidRPr="00E22825">
        <w:rPr>
          <w:lang w:val="en-GB"/>
        </w:rPr>
        <w:t>makes up a classical scenario that may promote speciation</w:t>
      </w:r>
      <w:r w:rsidR="00C5314A" w:rsidRPr="00E22825">
        <w:rPr>
          <w:lang w:val="en-GB"/>
        </w:rPr>
        <w:t xml:space="preserve"> </w:t>
      </w:r>
      <w:r w:rsidR="00827126" w:rsidRPr="00E22825">
        <w:rPr>
          <w:lang w:val="en-GB"/>
        </w:rPr>
        <w:fldChar w:fldCharType="begin">
          <w:fldData xml:space="preserve">PEVuZE5vdGU+PENpdGU+PEF1dGhvcj5Ub2tlc2hpPC9BdXRob3I+PFllYXI+MjAwMjwvWWVhcj48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==
</w:fldData>
        </w:fldChar>
      </w:r>
      <w:r w:rsidR="00827126" w:rsidRPr="00E22825">
        <w:rPr>
          <w:lang w:val="en-GB"/>
        </w:rPr>
        <w:instrText xml:space="preserve"> ADDIN EN.CITE </w:instrText>
      </w:r>
      <w:r w:rsidR="00827126" w:rsidRPr="00E22825">
        <w:rPr>
          <w:lang w:val="en-GB"/>
        </w:rPr>
        <w:fldChar w:fldCharType="begin">
          <w:fldData xml:space="preserve">PEVuZE5vdGU+PENpdGU+PEF1dGhvcj5Ub2tlc2hpPC9BdXRob3I+PFllYXI+MjAwMjwvWWVhcj48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==
</w:fldData>
        </w:fldChar>
      </w:r>
      <w:r w:rsidR="00827126" w:rsidRPr="00E22825">
        <w:rPr>
          <w:lang w:val="en-GB"/>
        </w:rPr>
        <w:instrText xml:space="preserve"> ADDIN EN.CITE.DATA </w:instrText>
      </w:r>
      <w:r w:rsidR="00827126" w:rsidRPr="00E22825">
        <w:rPr>
          <w:lang w:val="en-GB"/>
        </w:rPr>
      </w:r>
      <w:r w:rsidR="00827126" w:rsidRPr="00E22825">
        <w:rPr>
          <w:lang w:val="en-GB"/>
        </w:rPr>
        <w:fldChar w:fldCharType="end"/>
      </w:r>
      <w:r w:rsidR="00827126" w:rsidRPr="00E22825">
        <w:rPr>
          <w:lang w:val="en-GB"/>
        </w:rPr>
      </w:r>
      <w:r w:rsidR="00827126" w:rsidRPr="00E22825">
        <w:rPr>
          <w:lang w:val="en-GB"/>
        </w:rPr>
        <w:fldChar w:fldCharType="separate"/>
      </w:r>
      <w:r w:rsidR="00C5314A" w:rsidRPr="00E22825">
        <w:rPr>
          <w:noProof/>
          <w:lang w:val="en-GB"/>
        </w:rPr>
        <w:t>(Tokeshi and Schmid 2002)</w:t>
      </w:r>
      <w:r w:rsidR="00827126" w:rsidRPr="00E22825">
        <w:rPr>
          <w:lang w:val="en-GB"/>
        </w:rPr>
        <w:fldChar w:fldCharType="end"/>
      </w:r>
      <w:r w:rsidR="00100705" w:rsidRPr="00E22825">
        <w:rPr>
          <w:lang w:val="en-GB"/>
        </w:rPr>
        <w:t xml:space="preserve">. </w:t>
      </w:r>
      <w:r w:rsidR="00914BFC" w:rsidRPr="00E22825">
        <w:rPr>
          <w:lang w:val="en-GB"/>
        </w:rPr>
        <w:t>F</w:t>
      </w:r>
      <w:r w:rsidR="00A312DA" w:rsidRPr="00E22825">
        <w:rPr>
          <w:lang w:val="en-GB"/>
        </w:rPr>
        <w:t xml:space="preserve">ood sources </w:t>
      </w:r>
      <w:r w:rsidR="00282A9E" w:rsidRPr="00E22825">
        <w:rPr>
          <w:lang w:val="en-GB"/>
        </w:rPr>
        <w:t xml:space="preserve">often </w:t>
      </w:r>
      <w:r w:rsidR="00A312DA" w:rsidRPr="00E22825">
        <w:rPr>
          <w:lang w:val="en-GB"/>
        </w:rPr>
        <w:t>are spatially separated</w:t>
      </w:r>
      <w:r w:rsidR="00F64071" w:rsidRPr="00E22825">
        <w:rPr>
          <w:lang w:val="en-GB"/>
        </w:rPr>
        <w:t>,</w:t>
      </w:r>
      <w:r w:rsidR="00A312DA" w:rsidRPr="00E22825">
        <w:rPr>
          <w:lang w:val="en-GB"/>
        </w:rPr>
        <w:t xml:space="preserve"> which means that </w:t>
      </w:r>
      <w:r w:rsidR="00282A9E" w:rsidRPr="00E22825">
        <w:rPr>
          <w:lang w:val="en-GB"/>
        </w:rPr>
        <w:t xml:space="preserve">spatial </w:t>
      </w:r>
      <w:r w:rsidR="004425F6" w:rsidRPr="00E22825">
        <w:rPr>
          <w:lang w:val="en-GB"/>
        </w:rPr>
        <w:t xml:space="preserve">isolation </w:t>
      </w:r>
      <w:r w:rsidR="00914BFC" w:rsidRPr="00E22825">
        <w:rPr>
          <w:lang w:val="en-GB"/>
        </w:rPr>
        <w:t xml:space="preserve">can </w:t>
      </w:r>
      <w:r w:rsidR="00A312DA" w:rsidRPr="00E22825">
        <w:rPr>
          <w:lang w:val="en-GB"/>
        </w:rPr>
        <w:t xml:space="preserve">follow </w:t>
      </w:r>
      <w:r w:rsidR="00321159" w:rsidRPr="00E22825">
        <w:rPr>
          <w:lang w:val="en-GB"/>
        </w:rPr>
        <w:t xml:space="preserve">from food source </w:t>
      </w:r>
      <w:r w:rsidR="00A312DA" w:rsidRPr="00E22825">
        <w:rPr>
          <w:lang w:val="en-GB"/>
        </w:rPr>
        <w:t>adaptation, and if mating occurs at or close to the food source this can lead to spatially</w:t>
      </w:r>
      <w:r w:rsidR="004425F6" w:rsidRPr="00E22825">
        <w:rPr>
          <w:lang w:val="en-GB"/>
        </w:rPr>
        <w:t>-</w:t>
      </w:r>
      <w:r w:rsidR="00A312DA" w:rsidRPr="00E22825">
        <w:rPr>
          <w:lang w:val="en-GB"/>
        </w:rPr>
        <w:t>induced assortative mating</w:t>
      </w:r>
      <w:r w:rsidR="00321159" w:rsidRPr="00E22825">
        <w:rPr>
          <w:lang w:val="en-GB"/>
        </w:rPr>
        <w:t xml:space="preserve"> </w:t>
      </w:r>
      <w:r w:rsidR="00786927" w:rsidRPr="00E22825">
        <w:rPr>
          <w:lang w:val="en-GB"/>
        </w:rPr>
        <w:fldChar w:fldCharType="begin">
          <w:fldData xml:space="preserve">PEVuZE5vdGU+PENpdGU+PEF1dGhvcj5CZXJsb2NoZXI8L0F1dGhvcj48WWVhcj4yMDAyPC9ZZWFy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</w:fldData>
        </w:fldChar>
      </w:r>
      <w:r w:rsidR="007E1EA8" w:rsidRPr="00E22825">
        <w:rPr>
          <w:lang w:val="en-GB"/>
        </w:rPr>
        <w:instrText xml:space="preserve"> ADDIN EN.CITE </w:instrText>
      </w:r>
      <w:r w:rsidR="007E1EA8" w:rsidRPr="00E22825">
        <w:rPr>
          <w:lang w:val="en-GB"/>
        </w:rPr>
        <w:fldChar w:fldCharType="begin">
          <w:fldData xml:space="preserve">PEVuZE5vdGU+PENpdGU+PEF1dGhvcj5CZXJsb2NoZXI8L0F1dGhvcj48WWVhcj4yMDAyPC9ZZWFy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</w:fldData>
        </w:fldChar>
      </w:r>
      <w:r w:rsidR="007E1EA8" w:rsidRPr="00E22825">
        <w:rPr>
          <w:lang w:val="en-GB"/>
        </w:rPr>
        <w:instrText xml:space="preserve"> ADDIN EN.CITE.DATA </w:instrText>
      </w:r>
      <w:r w:rsidR="007E1EA8" w:rsidRPr="00E22825">
        <w:rPr>
          <w:lang w:val="en-GB"/>
        </w:rPr>
      </w:r>
      <w:r w:rsidR="007E1EA8" w:rsidRPr="00E22825">
        <w:rPr>
          <w:lang w:val="en-GB"/>
        </w:rPr>
        <w:fldChar w:fldCharType="end"/>
      </w:r>
      <w:r w:rsidR="00786927" w:rsidRPr="00E22825">
        <w:rPr>
          <w:lang w:val="en-GB"/>
        </w:rPr>
      </w:r>
      <w:r w:rsidR="00786927" w:rsidRPr="00E22825">
        <w:rPr>
          <w:lang w:val="en-GB"/>
        </w:rPr>
        <w:fldChar w:fldCharType="separate"/>
      </w:r>
      <w:r w:rsidR="007E1EA8" w:rsidRPr="00E22825">
        <w:rPr>
          <w:noProof/>
          <w:lang w:val="en-GB"/>
        </w:rPr>
        <w:t>(‘micro-allopatry’; Van Oppen, et al. 1997; Berlocher and Feder 2002)</w:t>
      </w:r>
      <w:r w:rsidR="00786927" w:rsidRPr="00E22825">
        <w:rPr>
          <w:lang w:val="en-GB"/>
        </w:rPr>
        <w:fldChar w:fldCharType="end"/>
      </w:r>
      <w:r w:rsidR="00A312DA" w:rsidRPr="00E22825">
        <w:rPr>
          <w:lang w:val="en-GB"/>
        </w:rPr>
        <w:t xml:space="preserve">. </w:t>
      </w:r>
      <w:r w:rsidR="007E1EA8" w:rsidRPr="00E22825">
        <w:rPr>
          <w:lang w:val="en-GB"/>
        </w:rPr>
        <w:t xml:space="preserve">In </w:t>
      </w:r>
      <w:r w:rsidR="006C3749" w:rsidRPr="00E22825">
        <w:rPr>
          <w:lang w:val="en-GB"/>
        </w:rPr>
        <w:t xml:space="preserve">birds, </w:t>
      </w:r>
      <w:r w:rsidR="00A312DA" w:rsidRPr="00E22825">
        <w:rPr>
          <w:lang w:val="en-GB"/>
        </w:rPr>
        <w:t xml:space="preserve">food source </w:t>
      </w:r>
      <w:r w:rsidR="006C3749" w:rsidRPr="00E22825">
        <w:rPr>
          <w:lang w:val="en-GB"/>
        </w:rPr>
        <w:t xml:space="preserve">adaptation often regards bill morphology, and indeed Darwin’s </w:t>
      </w:r>
      <w:r w:rsidR="006C3749" w:rsidRPr="00E22825">
        <w:rPr>
          <w:lang w:val="en-GB"/>
        </w:rPr>
        <w:fldChar w:fldCharType="begin"/>
      </w:r>
      <w:r w:rsidR="006C3749" w:rsidRPr="00E22825">
        <w:rPr>
          <w:lang w:val="en-GB"/>
        </w:rPr>
        <w:instrText xml:space="preserve"> ADDIN EN.CITE &lt;EndNote&gt;&lt;Cite ExcludeAuth="1"&gt;&lt;Author&gt;Darwin&lt;/Author&gt;&lt;Year&gt;1859&lt;/Year&gt;&lt;RecNum&gt;615&lt;/RecNum&gt;&lt;DisplayText&gt;(1859)&lt;/DisplayText&gt;&lt;record&gt;&lt;rec-number&gt;615&lt;/rec-number&gt;&lt;foreign-keys&gt;&lt;key app="EN" db-id="t5eetzad5vfwd3eafes5pazjf50pe0d05ap9" timestamp="1411556591"&gt;615&lt;/key&gt;&lt;/foreign-keys&gt;&lt;ref-type name="Book"&gt;6&lt;/ref-type&gt;&lt;contributors&gt;&lt;authors&gt;&lt;author&gt;Darwin,Charles&lt;/author&gt;&lt;/authors&gt;&lt;/contributors&gt;&lt;titles&gt;&lt;title&gt;On the Origin of Species by Means of Natural Selection&lt;/title&gt;&lt;/titles&gt;&lt;reprint-edition&gt;Not in File&lt;/reprint-edition&gt;&lt;keywords&gt;&lt;keyword&gt;biology&lt;/keyword&gt;&lt;keyword&gt;darwin&lt;/keyword&gt;&lt;keyword&gt;evolution&lt;/keyword&gt;&lt;keyword&gt;evolutionary&lt;/keyword&gt;&lt;keyword&gt;natural&lt;/keyword&gt;&lt;keyword&gt;science&lt;/keyword&gt;&lt;keyword&gt;selection&lt;/keyword&gt;&lt;keyword&gt;species&lt;/keyword&gt;&lt;keyword&gt;theory&lt;/keyword&gt;&lt;/keywords&gt;&lt;dates&gt;&lt;year&gt;1859&lt;/year&gt;&lt;pub-dates&gt;&lt;date&gt;11/24/1859&lt;/date&gt;&lt;/pub-dates&gt;&lt;/dates&gt;&lt;pub-location&gt;London&lt;/pub-location&gt;&lt;publisher&gt;John Murray&lt;/publisher&gt;&lt;isbn&gt;0486450066&lt;/isbn&gt;&lt;label&gt;6&lt;/label&gt;&lt;urls&gt;&lt;related-urls&gt;&lt;url&gt;http://www.amazon.ca/exec/obidos/redirect?tag=citeulike09-20&amp;amp;amp&lt;/url&gt;&lt;url&gt;path=ASIN/0486450066&lt;/url&gt;&lt;url&gt;citeulike-article-id:3824800&lt;/url&gt;&lt;/related-urls&gt;&lt;/urls&gt;&lt;/record&gt;&lt;/Cite&gt;&lt;/EndNote&gt;</w:instrText>
      </w:r>
      <w:r w:rsidR="006C3749" w:rsidRPr="00E22825">
        <w:rPr>
          <w:lang w:val="en-GB"/>
        </w:rPr>
        <w:fldChar w:fldCharType="separate"/>
      </w:r>
      <w:r w:rsidR="006C3749" w:rsidRPr="00E22825">
        <w:rPr>
          <w:noProof/>
          <w:lang w:val="en-GB"/>
        </w:rPr>
        <w:t>(1859)</w:t>
      </w:r>
      <w:r w:rsidR="006C3749" w:rsidRPr="00E22825">
        <w:rPr>
          <w:lang w:val="en-GB"/>
        </w:rPr>
        <w:fldChar w:fldCharType="end"/>
      </w:r>
      <w:r w:rsidR="00100705" w:rsidRPr="00E22825">
        <w:rPr>
          <w:lang w:val="en-GB"/>
        </w:rPr>
        <w:t xml:space="preserve"> </w:t>
      </w:r>
      <w:r w:rsidR="006C3749" w:rsidRPr="00E22825">
        <w:rPr>
          <w:lang w:val="en-GB"/>
        </w:rPr>
        <w:t xml:space="preserve">observations of </w:t>
      </w:r>
      <w:r w:rsidR="00A312DA" w:rsidRPr="00E22825">
        <w:rPr>
          <w:lang w:val="en-GB"/>
        </w:rPr>
        <w:t xml:space="preserve">the substantial variation in bill size among </w:t>
      </w:r>
      <w:r w:rsidR="006C3749" w:rsidRPr="00E22825">
        <w:rPr>
          <w:lang w:val="en-GB"/>
        </w:rPr>
        <w:t xml:space="preserve">the finches of the Galapagos Islands were instrumental for his formation of the theory of evolution by natural selection </w:t>
      </w:r>
      <w:r w:rsidR="00827126" w:rsidRPr="00E22825">
        <w:rPr>
          <w:lang w:val="en-GB"/>
        </w:rPr>
        <w:fldChar w:fldCharType="begin"/>
      </w:r>
      <w:r w:rsidR="00827126" w:rsidRPr="00E22825">
        <w:rPr>
          <w:lang w:val="en-GB"/>
        </w:rPr>
        <w:instrText xml:space="preserve"> ADDIN EN.CITE &lt;EndNote&gt;&lt;Cite&gt;&lt;Author&gt;Lack&lt;/Author&gt;&lt;Year&gt;1947&lt;/Year&gt;&lt;RecNum&gt;803&lt;/RecNum&gt;&lt;DisplayText&gt;(Lack 1947)&lt;/DisplayText&gt;&lt;record&gt;&lt;rec-number&gt;803&lt;/rec-number&gt;&lt;foreign-keys&gt;&lt;key app="EN" db-id="t5eetzad5vfwd3eafes5pazjf50pe0d05ap9" timestamp="1442494714"&gt;803&lt;/key&gt;&lt;/foreign-keys&gt;&lt;ref-type name="Book"&gt;6&lt;/ref-type&gt;&lt;contributors&gt;&lt;authors&gt;&lt;author&gt;Lack, David&lt;/author&gt;&lt;/authors&gt;&lt;/contributors&gt;&lt;titles&gt;&lt;title&gt;Darwin&amp;apos;s Finches&lt;/title&gt;&lt;/titles&gt;&lt;dates&gt;&lt;year&gt;1947&lt;/year&gt;&lt;/dates&gt;&lt;pub-location&gt;Cambridge&lt;/pub-location&gt;&lt;publisher&gt;University Press&lt;/publisher&gt;&lt;urls&gt;&lt;/urls&gt;&lt;/record&gt;&lt;/Cite&gt;&lt;/EndNote&gt;</w:instrText>
      </w:r>
      <w:r w:rsidR="00827126" w:rsidRPr="00E22825">
        <w:rPr>
          <w:lang w:val="en-GB"/>
        </w:rPr>
        <w:fldChar w:fldCharType="separate"/>
      </w:r>
      <w:r w:rsidR="00827126" w:rsidRPr="00E22825">
        <w:rPr>
          <w:noProof/>
          <w:lang w:val="en-GB"/>
        </w:rPr>
        <w:t>(Lack 1947)</w:t>
      </w:r>
      <w:r w:rsidR="00827126" w:rsidRPr="00E22825">
        <w:rPr>
          <w:lang w:val="en-GB"/>
        </w:rPr>
        <w:fldChar w:fldCharType="end"/>
      </w:r>
      <w:r w:rsidR="006C3749" w:rsidRPr="00E22825">
        <w:rPr>
          <w:lang w:val="en-GB"/>
        </w:rPr>
        <w:t>.</w:t>
      </w:r>
      <w:r w:rsidR="004425F6" w:rsidRPr="00E22825">
        <w:rPr>
          <w:lang w:val="en-GB"/>
        </w:rPr>
        <w:t xml:space="preserve"> Today there are several examples </w:t>
      </w:r>
      <w:r w:rsidR="00F64071" w:rsidRPr="00E22825">
        <w:rPr>
          <w:lang w:val="en-GB"/>
        </w:rPr>
        <w:t>of</w:t>
      </w:r>
      <w:r w:rsidR="00321159" w:rsidRPr="00E22825">
        <w:rPr>
          <w:lang w:val="en-GB"/>
        </w:rPr>
        <w:t xml:space="preserve"> </w:t>
      </w:r>
      <w:r w:rsidR="004425F6" w:rsidRPr="00E22825">
        <w:rPr>
          <w:lang w:val="en-GB"/>
        </w:rPr>
        <w:t xml:space="preserve">bill </w:t>
      </w:r>
      <w:r w:rsidR="00F64071" w:rsidRPr="00E22825">
        <w:rPr>
          <w:lang w:val="en-GB"/>
        </w:rPr>
        <w:t xml:space="preserve">morphology </w:t>
      </w:r>
      <w:r w:rsidR="00206D29" w:rsidRPr="00E22825">
        <w:rPr>
          <w:lang w:val="en-GB"/>
        </w:rPr>
        <w:t xml:space="preserve">being </w:t>
      </w:r>
      <w:r w:rsidR="004425F6" w:rsidRPr="00E22825">
        <w:rPr>
          <w:lang w:val="en-GB"/>
        </w:rPr>
        <w:t xml:space="preserve">implicated in species formation including entire radiations </w:t>
      </w:r>
      <w:r w:rsidR="004425F6" w:rsidRPr="00E22825">
        <w:rPr>
          <w:lang w:val="en-GB"/>
        </w:rPr>
        <w:fldChar w:fldCharType="begin"/>
      </w:r>
      <w:r w:rsidR="00BE6E5C" w:rsidRPr="00E22825">
        <w:rPr>
          <w:lang w:val="en-GB"/>
        </w:rPr>
        <w:instrText xml:space="preserve"> ADDIN EN.CITE &lt;EndNote&gt;&lt;Cite&gt;&lt;Author&gt;Pratt&lt;/Author&gt;&lt;Year&gt;2005&lt;/Year&gt;&lt;RecNum&gt;672&lt;/RecNum&gt;&lt;DisplayText&gt;(Pratt 2005)&lt;/DisplayText&gt;&lt;record&gt;&lt;rec-number&gt;672&lt;/rec-number&gt;&lt;foreign-keys&gt;&lt;key app="EN" db-id="t5eetzad5vfwd3eafes5pazjf50pe0d05ap9" timestamp="1411556592"&gt;672&lt;/key&gt;&lt;/foreign-keys&gt;&lt;ref-type name="Book"&gt;6&lt;/ref-type&gt;&lt;contributors&gt;&lt;authors&gt;&lt;author&gt;Pratt, H.D.&lt;/author&gt;&lt;/authors&gt;&lt;/contributors&gt;&lt;titles&gt;&lt;title&gt;The Hawaiian Honeycreepers&lt;/title&gt;&lt;/titles&gt;&lt;reprint-edition&gt;Not in File&lt;/reprint-edition&gt;&lt;dates&gt;&lt;year&gt;2005&lt;/year&gt;&lt;pub-dates&gt;&lt;date&gt;2005&lt;/date&gt;&lt;/pub-dates&gt;&lt;/dates&gt;&lt;pub-location&gt;Oxford&lt;/pub-location&gt;&lt;publisher&gt;Oxford University Press&lt;/publisher&gt;&lt;label&gt;PRATT2005&lt;/label&gt;&lt;urls&gt;&lt;/urls&gt;&lt;/record&gt;&lt;/Cite&gt;&lt;/EndNote&gt;</w:instrText>
      </w:r>
      <w:r w:rsidR="004425F6" w:rsidRPr="00E22825">
        <w:rPr>
          <w:lang w:val="en-GB"/>
        </w:rPr>
        <w:fldChar w:fldCharType="separate"/>
      </w:r>
      <w:r w:rsidR="004425F6" w:rsidRPr="00E22825">
        <w:rPr>
          <w:noProof/>
          <w:lang w:val="en-GB"/>
        </w:rPr>
        <w:t>(Pratt 2005)</w:t>
      </w:r>
      <w:r w:rsidR="004425F6" w:rsidRPr="00E22825">
        <w:rPr>
          <w:lang w:val="en-GB"/>
        </w:rPr>
        <w:fldChar w:fldCharType="end"/>
      </w:r>
      <w:r w:rsidR="00206D29" w:rsidRPr="00E22825">
        <w:rPr>
          <w:lang w:val="en-GB"/>
        </w:rPr>
        <w:t xml:space="preserve"> and</w:t>
      </w:r>
      <w:r w:rsidR="004425F6" w:rsidRPr="00E22825">
        <w:rPr>
          <w:lang w:val="en-GB"/>
        </w:rPr>
        <w:t xml:space="preserve"> single sister species (e.g. </w:t>
      </w:r>
      <w:r w:rsidR="00516A5D" w:rsidRPr="00E22825">
        <w:rPr>
          <w:lang w:val="en-GB"/>
        </w:rPr>
        <w:t>Paper III</w:t>
      </w:r>
      <w:r w:rsidR="004425F6" w:rsidRPr="00E22825">
        <w:rPr>
          <w:lang w:val="en-GB"/>
        </w:rPr>
        <w:t>.).</w:t>
      </w:r>
    </w:p>
    <w:p w14:paraId="368FB86E" w14:textId="458FA68D" w:rsidR="00EB58D2" w:rsidRPr="00E22825" w:rsidRDefault="00516A5D" w:rsidP="0061539D">
      <w:pPr>
        <w:pStyle w:val="AvhMsbody2"/>
        <w:rPr>
          <w:lang w:val="en-GB"/>
        </w:rPr>
      </w:pPr>
      <w:r w:rsidRPr="00E22825">
        <w:rPr>
          <w:lang w:val="en-GB"/>
        </w:rPr>
        <w:t>Additionally, b</w:t>
      </w:r>
      <w:r w:rsidR="0061539D" w:rsidRPr="00E22825">
        <w:rPr>
          <w:lang w:val="en-GB"/>
        </w:rPr>
        <w:t xml:space="preserve">ill </w:t>
      </w:r>
      <w:r w:rsidR="008D48AF" w:rsidRPr="00E22825">
        <w:rPr>
          <w:lang w:val="en-GB"/>
        </w:rPr>
        <w:t xml:space="preserve">morphology </w:t>
      </w:r>
      <w:r w:rsidR="0061539D" w:rsidRPr="00E22825">
        <w:rPr>
          <w:lang w:val="en-GB"/>
        </w:rPr>
        <w:t xml:space="preserve">is interesting in the context of speciation due to its potential as ‘magic trait’, i.e. a </w:t>
      </w:r>
      <w:r w:rsidR="008E6775" w:rsidRPr="00E22825">
        <w:rPr>
          <w:lang w:val="en-GB"/>
        </w:rPr>
        <w:t xml:space="preserve">phenotypic </w:t>
      </w:r>
      <w:r w:rsidR="007A3BB4" w:rsidRPr="00E22825">
        <w:rPr>
          <w:lang w:val="en-GB"/>
        </w:rPr>
        <w:t>t</w:t>
      </w:r>
      <w:r w:rsidRPr="00E22825">
        <w:rPr>
          <w:lang w:val="en-GB"/>
        </w:rPr>
        <w:t xml:space="preserve">rait </w:t>
      </w:r>
      <w:r w:rsidR="00EA20D5" w:rsidRPr="00E22825">
        <w:rPr>
          <w:lang w:val="en-GB"/>
        </w:rPr>
        <w:t xml:space="preserve">in which divergent selection on viability also leads to a corresponding divergence in mate recognition </w:t>
      </w:r>
      <w:r w:rsidR="00044EE4" w:rsidRPr="00E22825">
        <w:rPr>
          <w:lang w:val="en-GB"/>
        </w:rPr>
        <w:fldChar w:fldCharType="begin">
          <w:fldData xml:space="preserve">PEVuZE5vdGU+PENpdGU+PEF1dGhvcj5Qb2RvczwvQXV0aG9yPjxZZWFyPjIwMTM8L1llYXI+PFJl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</w:fldData>
        </w:fldChar>
      </w:r>
      <w:r w:rsidR="00044EE4" w:rsidRPr="00E22825">
        <w:rPr>
          <w:lang w:val="en-GB"/>
        </w:rPr>
        <w:instrText xml:space="preserve"> ADDIN EN.CITE </w:instrText>
      </w:r>
      <w:r w:rsidR="00044EE4" w:rsidRPr="00E22825">
        <w:rPr>
          <w:lang w:val="en-GB"/>
        </w:rPr>
        <w:fldChar w:fldCharType="begin">
          <w:fldData xml:space="preserve">PEVuZE5vdGU+PENpdGU+PEF1dGhvcj5Qb2RvczwvQXV0aG9yPjxZZWFyPjIwMTM8L1llYXI+PFJl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</w:fldData>
        </w:fldChar>
      </w:r>
      <w:r w:rsidR="00044EE4" w:rsidRPr="00E22825">
        <w:rPr>
          <w:lang w:val="en-GB"/>
        </w:rPr>
        <w:instrText xml:space="preserve"> ADDIN EN.CITE.DATA </w:instrText>
      </w:r>
      <w:r w:rsidR="00044EE4" w:rsidRPr="00E22825">
        <w:rPr>
          <w:lang w:val="en-GB"/>
        </w:rPr>
      </w:r>
      <w:r w:rsidR="00044EE4" w:rsidRPr="00E22825">
        <w:rPr>
          <w:lang w:val="en-GB"/>
        </w:rPr>
        <w:fldChar w:fldCharType="end"/>
      </w:r>
      <w:r w:rsidR="00044EE4" w:rsidRPr="00E22825">
        <w:rPr>
          <w:lang w:val="en-GB"/>
        </w:rPr>
      </w:r>
      <w:r w:rsidR="00044EE4" w:rsidRPr="00E22825">
        <w:rPr>
          <w:lang w:val="en-GB"/>
        </w:rPr>
        <w:fldChar w:fldCharType="separate"/>
      </w:r>
      <w:r w:rsidR="00044EE4" w:rsidRPr="00E22825">
        <w:rPr>
          <w:noProof/>
          <w:lang w:val="en-GB"/>
        </w:rPr>
        <w:t>(Servedio, et al. 2011; Podos, et al. 2013)</w:t>
      </w:r>
      <w:r w:rsidR="00044EE4" w:rsidRPr="00E22825">
        <w:rPr>
          <w:lang w:val="en-GB"/>
        </w:rPr>
        <w:fldChar w:fldCharType="end"/>
      </w:r>
      <w:r w:rsidR="007A3BB4" w:rsidRPr="00E22825">
        <w:rPr>
          <w:lang w:val="en-GB"/>
        </w:rPr>
        <w:t xml:space="preserve">. </w:t>
      </w:r>
      <w:r w:rsidR="0061539D" w:rsidRPr="00E22825">
        <w:rPr>
          <w:lang w:val="en-GB"/>
        </w:rPr>
        <w:t>M</w:t>
      </w:r>
      <w:r w:rsidR="007A3BB4" w:rsidRPr="00E22825">
        <w:rPr>
          <w:lang w:val="en-GB"/>
        </w:rPr>
        <w:t xml:space="preserve">agic </w:t>
      </w:r>
      <w:r w:rsidR="0061539D" w:rsidRPr="00E22825">
        <w:rPr>
          <w:lang w:val="en-GB"/>
        </w:rPr>
        <w:t xml:space="preserve">traits </w:t>
      </w:r>
      <w:r w:rsidR="007A3BB4" w:rsidRPr="00E22825">
        <w:rPr>
          <w:lang w:val="en-GB"/>
        </w:rPr>
        <w:t xml:space="preserve">will promote assortative mating, which facilitates differentiation and eventually speciation even in the face of gene flow </w:t>
      </w:r>
      <w:r w:rsidR="00347A98" w:rsidRPr="00E22825">
        <w:rPr>
          <w:lang w:val="en-GB"/>
        </w:rPr>
        <w:fldChar w:fldCharType="begin"/>
      </w:r>
      <w:r w:rsidR="00347A98" w:rsidRPr="00E22825">
        <w:rPr>
          <w:lang w:val="en-GB"/>
        </w:rPr>
        <w:instrText xml:space="preserve"> ADDIN EN.CITE &lt;EndNote&gt;&lt;Cite&gt;&lt;Author&gt;Gavrilets&lt;/Author&gt;&lt;Year&gt;2004&lt;/Year&gt;&lt;RecNum&gt;662&lt;/RecNum&gt;&lt;DisplayText&gt;(Gavrilets 2004)&lt;/DisplayText&gt;&lt;record&gt;&lt;rec-number&gt;662&lt;/rec-number&gt;&lt;foreign-keys&gt;&lt;key app="EN" db-id="t5eetzad5vfwd3eafes5pazjf50pe0d05ap9" timestamp="1411556592"&gt;662&lt;/key&gt;&lt;/foreign-keys&gt;&lt;ref-type name="Book"&gt;6&lt;/ref-type&gt;&lt;contributors&gt;&lt;authors&gt;&lt;author&gt;Gavrilets,Sergey&lt;/author&gt;&lt;/authors&gt;&lt;/contributors&gt;&lt;titles&gt;&lt;title&gt;Fitness landscapes and the origin of species&lt;/title&gt;&lt;/titles&gt;&lt;reprint-edition&gt;Not in File&lt;/reprint-edition&gt;&lt;keywords&gt;&lt;keyword&gt;species&lt;/keyword&gt;&lt;/keywords&gt;&lt;dates&gt;&lt;year&gt;2004&lt;/year&gt;&lt;pub-dates&gt;&lt;date&gt;2004&lt;/date&gt;&lt;/pub-dates&gt;&lt;/dates&gt;&lt;pub-location&gt;Princeton, New Jersey&lt;/pub-location&gt;&lt;publisher&gt;Princeton University Press&lt;/publisher&gt;&lt;label&gt;65&lt;/label&gt;&lt;urls&gt;&lt;/urls&gt;&lt;/record&gt;&lt;/Cite&gt;&lt;/EndNote&gt;</w:instrText>
      </w:r>
      <w:r w:rsidR="00347A98" w:rsidRPr="00E22825">
        <w:rPr>
          <w:lang w:val="en-GB"/>
        </w:rPr>
        <w:fldChar w:fldCharType="separate"/>
      </w:r>
      <w:r w:rsidR="00347A98" w:rsidRPr="00E22825">
        <w:rPr>
          <w:noProof/>
          <w:lang w:val="en-GB"/>
        </w:rPr>
        <w:t>(Gavrilets 2004)</w:t>
      </w:r>
      <w:r w:rsidR="00347A98" w:rsidRPr="00E22825">
        <w:rPr>
          <w:lang w:val="en-GB"/>
        </w:rPr>
        <w:fldChar w:fldCharType="end"/>
      </w:r>
      <w:r w:rsidR="007A3BB4" w:rsidRPr="00E22825">
        <w:rPr>
          <w:lang w:val="en-GB"/>
        </w:rPr>
        <w:t xml:space="preserve">. </w:t>
      </w:r>
      <w:r w:rsidR="003B7922" w:rsidRPr="00E22825">
        <w:rPr>
          <w:lang w:val="en-GB"/>
        </w:rPr>
        <w:t xml:space="preserve">Song is </w:t>
      </w:r>
      <w:r w:rsidR="002B36AE" w:rsidRPr="00E22825">
        <w:rPr>
          <w:lang w:val="en-GB"/>
        </w:rPr>
        <w:t>an important cue for species recognition</w:t>
      </w:r>
      <w:r w:rsidR="003B7922" w:rsidRPr="00E22825">
        <w:rPr>
          <w:lang w:val="en-GB"/>
        </w:rPr>
        <w:t xml:space="preserve"> </w:t>
      </w:r>
      <w:r w:rsidR="002B36AE" w:rsidRPr="00E22825">
        <w:rPr>
          <w:lang w:val="en-GB"/>
        </w:rPr>
        <w:t xml:space="preserve">and an </w:t>
      </w:r>
      <w:r w:rsidR="006222CB" w:rsidRPr="00E22825">
        <w:rPr>
          <w:lang w:val="en-GB"/>
        </w:rPr>
        <w:t>auditory</w:t>
      </w:r>
      <w:r w:rsidR="002B36AE" w:rsidRPr="00E22825">
        <w:rPr>
          <w:lang w:val="en-GB"/>
        </w:rPr>
        <w:t xml:space="preserve"> ornament</w:t>
      </w:r>
      <w:r w:rsidR="006222CB" w:rsidRPr="00E22825">
        <w:rPr>
          <w:lang w:val="en-GB"/>
        </w:rPr>
        <w:t>,</w:t>
      </w:r>
      <w:r w:rsidR="002B36AE" w:rsidRPr="00E22825">
        <w:rPr>
          <w:lang w:val="en-GB"/>
        </w:rPr>
        <w:t xml:space="preserve"> </w:t>
      </w:r>
      <w:r w:rsidR="006222CB" w:rsidRPr="00E22825">
        <w:rPr>
          <w:lang w:val="en-GB"/>
        </w:rPr>
        <w:t xml:space="preserve">which conveys information about </w:t>
      </w:r>
      <w:r w:rsidR="004C1926" w:rsidRPr="00E22825">
        <w:rPr>
          <w:lang w:val="en-GB"/>
        </w:rPr>
        <w:t>social</w:t>
      </w:r>
      <w:r w:rsidR="006222CB" w:rsidRPr="00E22825">
        <w:rPr>
          <w:lang w:val="en-GB"/>
        </w:rPr>
        <w:t xml:space="preserve"> status and mate quality</w:t>
      </w:r>
      <w:r w:rsidR="00894089" w:rsidRPr="00E22825">
        <w:rPr>
          <w:lang w:val="en-GB"/>
        </w:rPr>
        <w:t xml:space="preserve"> of </w:t>
      </w:r>
      <w:r w:rsidR="002B36AE" w:rsidRPr="00E22825">
        <w:rPr>
          <w:lang w:val="en-GB"/>
        </w:rPr>
        <w:t xml:space="preserve">males of many </w:t>
      </w:r>
      <w:r w:rsidR="003B7922" w:rsidRPr="00E22825">
        <w:rPr>
          <w:lang w:val="en-GB"/>
        </w:rPr>
        <w:t xml:space="preserve">bird </w:t>
      </w:r>
      <w:r w:rsidR="002B36AE" w:rsidRPr="00E22825">
        <w:rPr>
          <w:lang w:val="en-GB"/>
        </w:rPr>
        <w:t xml:space="preserve">species </w:t>
      </w:r>
      <w:r w:rsidR="004C1926" w:rsidRPr="00E22825">
        <w:rPr>
          <w:lang w:val="en-GB"/>
        </w:rPr>
        <w:fldChar w:fldCharType="begin">
          <w:fldData xml:space="preserve">PEVuZE5vdGU+PENpdGU+PEF1dGhvcj5HaWw8L0F1dGhvcj48WWVhcj4yMDAyPC9ZZWFyPjxSZWNO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</w:fldData>
        </w:fldChar>
      </w:r>
      <w:r w:rsidR="00BE6E5C" w:rsidRPr="00E22825">
        <w:rPr>
          <w:lang w:val="en-GB"/>
        </w:rPr>
        <w:instrText xml:space="preserve"> ADDIN EN.CITE </w:instrText>
      </w:r>
      <w:r w:rsidR="00BE6E5C" w:rsidRPr="00E22825">
        <w:rPr>
          <w:lang w:val="en-GB"/>
        </w:rPr>
        <w:fldChar w:fldCharType="begin">
          <w:fldData xml:space="preserve">PEVuZE5vdGU+PENpdGU+PEF1dGhvcj5HaWw8L0F1dGhvcj48WWVhcj4yMDAyPC9ZZWFyPjxSZWNO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</w:fldData>
        </w:fldChar>
      </w:r>
      <w:r w:rsidR="00BE6E5C" w:rsidRPr="00E22825">
        <w:rPr>
          <w:lang w:val="en-GB"/>
        </w:rPr>
        <w:instrText xml:space="preserve"> ADDIN EN.CITE.DATA </w:instrText>
      </w:r>
      <w:r w:rsidR="00BE6E5C" w:rsidRPr="00E22825">
        <w:rPr>
          <w:lang w:val="en-GB"/>
        </w:rPr>
      </w:r>
      <w:r w:rsidR="00BE6E5C" w:rsidRPr="00E22825">
        <w:rPr>
          <w:lang w:val="en-GB"/>
        </w:rPr>
        <w:fldChar w:fldCharType="end"/>
      </w:r>
      <w:r w:rsidR="004C1926" w:rsidRPr="00E22825">
        <w:rPr>
          <w:lang w:val="en-GB"/>
        </w:rPr>
      </w:r>
      <w:r w:rsidR="004C1926" w:rsidRPr="00E22825">
        <w:rPr>
          <w:lang w:val="en-GB"/>
        </w:rPr>
        <w:fldChar w:fldCharType="separate"/>
      </w:r>
      <w:r w:rsidR="00BE6E5C" w:rsidRPr="00E22825">
        <w:rPr>
          <w:noProof/>
          <w:lang w:val="en-GB"/>
        </w:rPr>
        <w:t>(Searcy and Andersson 1986; Hasselquist, et al. 1996; Gil and Gahr 2002; Hoeschele, et al. 2010)</w:t>
      </w:r>
      <w:r w:rsidR="004C1926" w:rsidRPr="00E22825">
        <w:rPr>
          <w:lang w:val="en-GB"/>
        </w:rPr>
        <w:fldChar w:fldCharType="end"/>
      </w:r>
      <w:r w:rsidR="002B36AE" w:rsidRPr="00E22825">
        <w:rPr>
          <w:lang w:val="en-GB"/>
        </w:rPr>
        <w:t>.</w:t>
      </w:r>
      <w:r w:rsidR="003B7922" w:rsidRPr="00E22825">
        <w:rPr>
          <w:lang w:val="en-GB"/>
        </w:rPr>
        <w:t xml:space="preserve"> Since the song can be affected by bill morphology </w:t>
      </w:r>
      <w:r w:rsidR="006D568D" w:rsidRPr="00E22825">
        <w:rPr>
          <w:lang w:val="en-GB"/>
        </w:rPr>
        <w:fldChar w:fldCharType="begin">
          <w:fldData xml:space="preserve">PEVuZE5vdGU+PENpdGU+PEF1dGhvcj5CYWR5YWV2PC9BdXRob3I+PFllYXI+MjAwODwvWWVhcj48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</w:fldData>
        </w:fldChar>
      </w:r>
      <w:r w:rsidR="006D568D" w:rsidRPr="00E22825">
        <w:rPr>
          <w:lang w:val="en-GB"/>
        </w:rPr>
        <w:instrText xml:space="preserve"> ADDIN EN.CITE </w:instrText>
      </w:r>
      <w:r w:rsidR="006D568D" w:rsidRPr="00E22825">
        <w:rPr>
          <w:lang w:val="en-GB"/>
        </w:rPr>
        <w:fldChar w:fldCharType="begin">
          <w:fldData xml:space="preserve">PEVuZE5vdGU+PENpdGU+PEF1dGhvcj5CYWR5YWV2PC9BdXRob3I+PFllYXI+MjAwODwvWWVhcj48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</w:fldData>
        </w:fldChar>
      </w:r>
      <w:r w:rsidR="006D568D" w:rsidRPr="00E22825">
        <w:rPr>
          <w:lang w:val="en-GB"/>
        </w:rPr>
        <w:instrText xml:space="preserve"> ADDIN EN.CITE.DATA </w:instrText>
      </w:r>
      <w:r w:rsidR="006D568D" w:rsidRPr="00E22825">
        <w:rPr>
          <w:lang w:val="en-GB"/>
        </w:rPr>
      </w:r>
      <w:r w:rsidR="006D568D" w:rsidRPr="00E22825">
        <w:rPr>
          <w:lang w:val="en-GB"/>
        </w:rPr>
        <w:fldChar w:fldCharType="end"/>
      </w:r>
      <w:r w:rsidR="006D568D" w:rsidRPr="00E22825">
        <w:rPr>
          <w:lang w:val="en-GB"/>
        </w:rPr>
      </w:r>
      <w:r w:rsidR="006D568D" w:rsidRPr="00E22825">
        <w:rPr>
          <w:lang w:val="en-GB"/>
        </w:rPr>
        <w:fldChar w:fldCharType="separate"/>
      </w:r>
      <w:r w:rsidR="006D568D" w:rsidRPr="00E22825">
        <w:rPr>
          <w:noProof/>
          <w:lang w:val="en-GB"/>
        </w:rPr>
        <w:t>(Matessi, et al. 2000; Christensen, et al. 2006; Huber and Podos 2006; Badyaev, et al. 2008)</w:t>
      </w:r>
      <w:r w:rsidR="006D568D" w:rsidRPr="00E22825">
        <w:rPr>
          <w:lang w:val="en-GB"/>
        </w:rPr>
        <w:fldChar w:fldCharType="end"/>
      </w:r>
      <w:r w:rsidR="003B7922" w:rsidRPr="00E22825">
        <w:rPr>
          <w:lang w:val="en-GB"/>
        </w:rPr>
        <w:t>, and bill morphology may be under natural selection for food</w:t>
      </w:r>
      <w:r w:rsidR="007F2776" w:rsidRPr="00E22825">
        <w:rPr>
          <w:lang w:val="en-GB"/>
        </w:rPr>
        <w:t xml:space="preserve"> source, song can </w:t>
      </w:r>
      <w:r w:rsidR="00865B4E" w:rsidRPr="00E22825">
        <w:rPr>
          <w:lang w:val="en-GB"/>
        </w:rPr>
        <w:t xml:space="preserve">provide information </w:t>
      </w:r>
      <w:r w:rsidR="007F2776" w:rsidRPr="00E22825">
        <w:rPr>
          <w:lang w:val="en-GB"/>
        </w:rPr>
        <w:t xml:space="preserve">for females as to the fitness of a male in a particular habitat </w:t>
      </w:r>
      <w:r w:rsidR="0026054C" w:rsidRPr="00E22825">
        <w:rPr>
          <w:lang w:val="en-GB"/>
        </w:rPr>
        <w:fldChar w:fldCharType="begin">
          <w:fldData xml:space="preserve">PEVuZE5vdGU+PENpdGU+PEF1dGhvcj5TbGFiYmVrb29ybjwvQXV0aG9yPjxZZWFyPjIwMDI8L1ll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</w:fldData>
        </w:fldChar>
      </w:r>
      <w:r w:rsidR="0026054C" w:rsidRPr="00E22825">
        <w:rPr>
          <w:lang w:val="en-GB"/>
        </w:rPr>
        <w:instrText xml:space="preserve"> ADDIN EN.CITE </w:instrText>
      </w:r>
      <w:r w:rsidR="0026054C" w:rsidRPr="00E22825">
        <w:rPr>
          <w:lang w:val="en-GB"/>
        </w:rPr>
        <w:fldChar w:fldCharType="begin">
          <w:fldData xml:space="preserve">PEVuZE5vdGU+PENpdGU+PEF1dGhvcj5TbGFiYmVrb29ybjwvQXV0aG9yPjxZZWFyPjIwMDI8L1ll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</w:fldData>
        </w:fldChar>
      </w:r>
      <w:r w:rsidR="0026054C" w:rsidRPr="00E22825">
        <w:rPr>
          <w:lang w:val="en-GB"/>
        </w:rPr>
        <w:instrText xml:space="preserve"> ADDIN EN.CITE.DATA </w:instrText>
      </w:r>
      <w:r w:rsidR="0026054C" w:rsidRPr="00E22825">
        <w:rPr>
          <w:lang w:val="en-GB"/>
        </w:rPr>
      </w:r>
      <w:r w:rsidR="0026054C" w:rsidRPr="00E22825">
        <w:rPr>
          <w:lang w:val="en-GB"/>
        </w:rPr>
        <w:fldChar w:fldCharType="end"/>
      </w:r>
      <w:r w:rsidR="0026054C" w:rsidRPr="00E22825">
        <w:rPr>
          <w:lang w:val="en-GB"/>
        </w:rPr>
      </w:r>
      <w:r w:rsidR="0026054C" w:rsidRPr="00E22825">
        <w:rPr>
          <w:lang w:val="en-GB"/>
        </w:rPr>
        <w:fldChar w:fldCharType="separate"/>
      </w:r>
      <w:r w:rsidR="0026054C" w:rsidRPr="00E22825">
        <w:rPr>
          <w:noProof/>
          <w:lang w:val="en-GB"/>
        </w:rPr>
        <w:t>(Slabbekoorn and Smith 2002)</w:t>
      </w:r>
      <w:r w:rsidR="0026054C" w:rsidRPr="00E22825">
        <w:rPr>
          <w:lang w:val="en-GB"/>
        </w:rPr>
        <w:fldChar w:fldCharType="end"/>
      </w:r>
      <w:r w:rsidR="007F2776" w:rsidRPr="00E22825">
        <w:rPr>
          <w:lang w:val="en-GB"/>
        </w:rPr>
        <w:t xml:space="preserve">. </w:t>
      </w:r>
      <w:r w:rsidR="002B36AE" w:rsidRPr="00E22825">
        <w:rPr>
          <w:lang w:val="en-GB"/>
        </w:rPr>
        <w:t xml:space="preserve">In Darwin’s finches, </w:t>
      </w:r>
      <w:r w:rsidR="006326CF" w:rsidRPr="00E22825">
        <w:rPr>
          <w:lang w:val="en-GB"/>
        </w:rPr>
        <w:t xml:space="preserve">where </w:t>
      </w:r>
      <w:r w:rsidR="00354043" w:rsidRPr="00E22825">
        <w:rPr>
          <w:lang w:val="en-GB"/>
        </w:rPr>
        <w:t xml:space="preserve">bill morphology </w:t>
      </w:r>
      <w:r w:rsidR="0061539D" w:rsidRPr="00E22825">
        <w:rPr>
          <w:lang w:val="en-GB"/>
        </w:rPr>
        <w:t>is associated with adaptation to food</w:t>
      </w:r>
      <w:r w:rsidR="00E17FD8" w:rsidRPr="00E22825">
        <w:rPr>
          <w:lang w:val="en-GB"/>
        </w:rPr>
        <w:t xml:space="preserve"> </w:t>
      </w:r>
      <w:r w:rsidR="00E17FD8" w:rsidRPr="00E22825">
        <w:rPr>
          <w:lang w:val="en-GB"/>
        </w:rPr>
        <w:fldChar w:fldCharType="begin"/>
      </w:r>
      <w:r w:rsidR="00E17FD8" w:rsidRPr="00E22825">
        <w:rPr>
          <w:lang w:val="en-GB"/>
        </w:rPr>
        <w:instrText xml:space="preserve"> ADDIN EN.CITE &lt;EndNote&gt;&lt;Cite&gt;&lt;Author&gt;Boag&lt;/Author&gt;&lt;Year&gt;1981&lt;/Year&gt;&lt;RecNum&gt;859&lt;/RecNum&gt;&lt;DisplayText&gt;(Boag and Grant 1981)&lt;/DisplayText&gt;&lt;record&gt;&lt;rec-number&gt;859&lt;/rec-number&gt;&lt;foreign-keys&gt;&lt;key app="EN" db-id="t5eetzad5vfwd3eafes5pazjf50pe0d05ap9" timestamp="1445031135"&gt;859&lt;/key&gt;&lt;/foreign-keys&gt;&lt;ref-type name="Journal Article"&gt;17&lt;/ref-type&gt;&lt;contributors&gt;&lt;authors&gt;&lt;author&gt;Boag, P. T.&lt;/author&gt;&lt;author&gt;Grant, P. R.&lt;/author&gt;&lt;/authors&gt;&lt;/contributors&gt;&lt;auth-address&gt;Mcgill Univ,Dept Biol,Montreal H3a 1b1,Quebec,Canada&lt;/auth-address&gt;&lt;titles&gt;&lt;title&gt;Intense Natural-Selection in a Population of Darwin Finches (Geospizinae) in the Galapagos&lt;/title&gt;&lt;secondary-title&gt;Science&lt;/secondary-title&gt;&lt;alt-title&gt;Science&lt;/alt-title&gt;&lt;/titles&gt;&lt;periodical&gt;&lt;full-title&gt;Science&lt;/full-title&gt;&lt;abbr-1&gt;Science&lt;/abbr-1&gt;&lt;/periodical&gt;&lt;alt-periodical&gt;&lt;full-title&gt;Science&lt;/full-title&gt;&lt;abbr-1&gt;Science&lt;/abbr-1&gt;&lt;/alt-periodical&gt;&lt;pages&gt;82-85&lt;/pages&gt;&lt;volume&gt;214&lt;/volume&gt;&lt;number&gt;4516&lt;/number&gt;&lt;dates&gt;&lt;year&gt;1981&lt;/year&gt;&lt;/dates&gt;&lt;isbn&gt;0036-8075&lt;/isbn&gt;&lt;accession-num&gt;WOS:A1981MG71500035&lt;/accession-num&gt;&lt;urls&gt;&lt;related-urls&gt;&lt;url&gt;&amp;lt;Go to ISI&amp;gt;://WOS:A1981MG71500035&lt;/url&gt;&lt;url&gt;http://www.sciencemag.org/content/214/4516/82&lt;/url&gt;&lt;/related-urls&gt;&lt;/urls&gt;&lt;electronic-resource-num&gt;DOI 10.1126/science.214.4516.82&lt;/electronic-resource-num&gt;&lt;language&gt;English&lt;/language&gt;&lt;/record&gt;&lt;/Cite&gt;&lt;/EndNote&gt;</w:instrText>
      </w:r>
      <w:r w:rsidR="00E17FD8" w:rsidRPr="00E22825">
        <w:rPr>
          <w:lang w:val="en-GB"/>
        </w:rPr>
        <w:fldChar w:fldCharType="separate"/>
      </w:r>
      <w:r w:rsidR="00E17FD8" w:rsidRPr="00E22825">
        <w:rPr>
          <w:noProof/>
          <w:lang w:val="en-GB"/>
        </w:rPr>
        <w:t>(Boag and Grant 1981)</w:t>
      </w:r>
      <w:r w:rsidR="00E17FD8" w:rsidRPr="00E22825">
        <w:rPr>
          <w:lang w:val="en-GB"/>
        </w:rPr>
        <w:fldChar w:fldCharType="end"/>
      </w:r>
      <w:r w:rsidR="006326CF" w:rsidRPr="00E22825">
        <w:rPr>
          <w:lang w:val="en-GB"/>
        </w:rPr>
        <w:t xml:space="preserve">, it has been established that bill size </w:t>
      </w:r>
      <w:r w:rsidR="00354043" w:rsidRPr="00E22825">
        <w:rPr>
          <w:lang w:val="en-GB"/>
        </w:rPr>
        <w:t xml:space="preserve">affects song type </w:t>
      </w:r>
      <w:r w:rsidR="00044EE4" w:rsidRPr="00E22825">
        <w:rPr>
          <w:lang w:val="en-GB"/>
        </w:rPr>
        <w:fldChar w:fldCharType="begin">
          <w:fldData xml:space="preserve">PEVuZE5vdGU+PENpdGU+PEF1dGhvcj5Qb2RvczwvQXV0aG9yPjxZZWFyPjIwMDE8L1llYXI+PFJl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</w:fldData>
        </w:fldChar>
      </w:r>
      <w:r w:rsidR="00044EE4" w:rsidRPr="00E22825">
        <w:rPr>
          <w:lang w:val="en-GB"/>
        </w:rPr>
        <w:instrText xml:space="preserve"> ADDIN EN.CITE </w:instrText>
      </w:r>
      <w:r w:rsidR="00044EE4" w:rsidRPr="00E22825">
        <w:rPr>
          <w:lang w:val="en-GB"/>
        </w:rPr>
        <w:fldChar w:fldCharType="begin">
          <w:fldData xml:space="preserve">PEVuZE5vdGU+PENpdGU+PEF1dGhvcj5Qb2RvczwvQXV0aG9yPjxZZWFyPjIwMDE8L1llYXI+PFJl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</w:fldData>
        </w:fldChar>
      </w:r>
      <w:r w:rsidR="00044EE4" w:rsidRPr="00E22825">
        <w:rPr>
          <w:lang w:val="en-GB"/>
        </w:rPr>
        <w:instrText xml:space="preserve"> ADDIN EN.CITE.DATA </w:instrText>
      </w:r>
      <w:r w:rsidR="00044EE4" w:rsidRPr="00E22825">
        <w:rPr>
          <w:lang w:val="en-GB"/>
        </w:rPr>
      </w:r>
      <w:r w:rsidR="00044EE4" w:rsidRPr="00E22825">
        <w:rPr>
          <w:lang w:val="en-GB"/>
        </w:rPr>
        <w:fldChar w:fldCharType="end"/>
      </w:r>
      <w:r w:rsidR="00044EE4" w:rsidRPr="00E22825">
        <w:rPr>
          <w:lang w:val="en-GB"/>
        </w:rPr>
      </w:r>
      <w:r w:rsidR="00044EE4" w:rsidRPr="00E22825">
        <w:rPr>
          <w:lang w:val="en-GB"/>
        </w:rPr>
        <w:fldChar w:fldCharType="separate"/>
      </w:r>
      <w:r w:rsidR="00044EE4" w:rsidRPr="00E22825">
        <w:rPr>
          <w:noProof/>
          <w:lang w:val="en-GB"/>
        </w:rPr>
        <w:t>(Podos 2001; Podos, et al. 2013)</w:t>
      </w:r>
      <w:r w:rsidR="00044EE4" w:rsidRPr="00E22825">
        <w:rPr>
          <w:lang w:val="en-GB"/>
        </w:rPr>
        <w:fldChar w:fldCharType="end"/>
      </w:r>
      <w:r w:rsidR="006326CF" w:rsidRPr="00E22825">
        <w:rPr>
          <w:lang w:val="en-GB"/>
        </w:rPr>
        <w:t xml:space="preserve">, that </w:t>
      </w:r>
      <w:r w:rsidR="002B36AE" w:rsidRPr="00E22825">
        <w:rPr>
          <w:lang w:val="en-GB"/>
        </w:rPr>
        <w:t xml:space="preserve">mating preference </w:t>
      </w:r>
      <w:r w:rsidR="006326CF" w:rsidRPr="00E22825">
        <w:rPr>
          <w:lang w:val="en-GB"/>
        </w:rPr>
        <w:t xml:space="preserve">is </w:t>
      </w:r>
      <w:r w:rsidR="002E56AF" w:rsidRPr="00E22825">
        <w:rPr>
          <w:lang w:val="en-GB"/>
        </w:rPr>
        <w:t xml:space="preserve">partly </w:t>
      </w:r>
      <w:r w:rsidR="002B36AE" w:rsidRPr="00E22825">
        <w:rPr>
          <w:lang w:val="en-GB"/>
        </w:rPr>
        <w:t>based on bill size</w:t>
      </w:r>
      <w:r w:rsidR="002E56AF" w:rsidRPr="00E22825">
        <w:rPr>
          <w:lang w:val="en-GB"/>
        </w:rPr>
        <w:t xml:space="preserve"> </w:t>
      </w:r>
      <w:r w:rsidR="002E56AF" w:rsidRPr="00E22825">
        <w:rPr>
          <w:lang w:val="en-GB"/>
        </w:rPr>
        <w:fldChar w:fldCharType="begin"/>
      </w:r>
      <w:r w:rsidR="002E56AF" w:rsidRPr="00E22825">
        <w:rPr>
          <w:lang w:val="en-GB"/>
        </w:rPr>
        <w:instrText xml:space="preserve"> ADDIN EN.CITE &lt;EndNote&gt;&lt;Cite&gt;&lt;Author&gt;Grant&lt;/Author&gt;&lt;Year&gt;1989&lt;/Year&gt;&lt;RecNum&gt;861&lt;/RecNum&gt;&lt;DisplayText&gt;(Grant and Grant 1989)&lt;/DisplayText&gt;&lt;record&gt;&lt;rec-number&gt;861&lt;/rec-number&gt;&lt;foreign-keys&gt;&lt;key app="EN" db-id="t5eetzad5vfwd3eafes5pazjf50pe0d05ap9" timestamp="1445031716"&gt;861&lt;/key&gt;&lt;/foreign-keys&gt;&lt;ref-type name="Journal Article"&gt;17&lt;/ref-type&gt;&lt;contributors&gt;&lt;authors&gt;&lt;author&gt;Grant, B. R.&lt;/author&gt;&lt;author&gt;Grant, P. R.&lt;/author&gt;&lt;/authors&gt;&lt;/contributors&gt;&lt;auth-address&gt;Grant, Br&amp;#xD;Princeton Univ,Dept Biol,Princeton,Nj 08544, USA&amp;#xD;Princeton Univ,Dept Biol,Princeton,Nj 08544, USA&lt;/auth-address&gt;&lt;titles&gt;&lt;title&gt;Natural-Selection in a Population of Darwins Finches&lt;/title&gt;&lt;secondary-title&gt;American Naturalist&lt;/secondary-title&gt;&lt;alt-title&gt;Am Nat&lt;/alt-title&gt;&lt;/titles&gt;&lt;periodical&gt;&lt;full-title&gt;American Naturalist&lt;/full-title&gt;&lt;/periodical&gt;&lt;alt-periodical&gt;&lt;full-title&gt;Am Nat&lt;/full-title&gt;&lt;abbr-1&gt;The American naturalist&lt;/abbr-1&gt;&lt;/alt-periodical&gt;&lt;pages&gt;377-393&lt;/pages&gt;&lt;volume&gt;133&lt;/volume&gt;&lt;number&gt;3&lt;/number&gt;&lt;dates&gt;&lt;year&gt;1989&lt;/year&gt;&lt;pub-dates&gt;&lt;date&gt;Mar&lt;/date&gt;&lt;/pub-dates&gt;&lt;/dates&gt;&lt;isbn&gt;0003-0147&lt;/isbn&gt;&lt;accession-num&gt;WOS:A1989U000500004&lt;/accession-num&gt;&lt;urls&gt;&lt;related-urls&gt;&lt;url&gt;&amp;lt;Go to ISI&amp;gt;://WOS:A1989U000500004&lt;/url&gt;&lt;/related-urls&gt;&lt;/urls&gt;&lt;electronic-resource-num&gt;Doi 10.1086/284924&lt;/electronic-resource-num&gt;&lt;language&gt;English&lt;/language&gt;&lt;/record&gt;&lt;/Cite&gt;&lt;/EndNote&gt;</w:instrText>
      </w:r>
      <w:r w:rsidR="002E56AF" w:rsidRPr="00E22825">
        <w:rPr>
          <w:lang w:val="en-GB"/>
        </w:rPr>
        <w:fldChar w:fldCharType="separate"/>
      </w:r>
      <w:r w:rsidR="002E56AF" w:rsidRPr="00E22825">
        <w:rPr>
          <w:noProof/>
          <w:lang w:val="en-GB"/>
        </w:rPr>
        <w:t>(Grant and Grant 1989)</w:t>
      </w:r>
      <w:r w:rsidR="002E56AF" w:rsidRPr="00E22825">
        <w:rPr>
          <w:lang w:val="en-GB"/>
        </w:rPr>
        <w:fldChar w:fldCharType="end"/>
      </w:r>
      <w:r w:rsidR="006326CF" w:rsidRPr="00E22825">
        <w:rPr>
          <w:lang w:val="en-GB"/>
        </w:rPr>
        <w:t xml:space="preserve">, and that </w:t>
      </w:r>
      <w:r w:rsidR="00337A4D" w:rsidRPr="00E22825">
        <w:rPr>
          <w:lang w:val="en-GB"/>
        </w:rPr>
        <w:t xml:space="preserve">song </w:t>
      </w:r>
      <w:r w:rsidR="006326CF" w:rsidRPr="00E22825">
        <w:rPr>
          <w:lang w:val="en-GB"/>
        </w:rPr>
        <w:t xml:space="preserve">is a </w:t>
      </w:r>
      <w:r w:rsidR="00337A4D" w:rsidRPr="00E22825">
        <w:rPr>
          <w:lang w:val="en-GB"/>
        </w:rPr>
        <w:t xml:space="preserve">culturally inherited </w:t>
      </w:r>
      <w:r w:rsidR="006326CF" w:rsidRPr="00E22825">
        <w:rPr>
          <w:lang w:val="en-GB"/>
        </w:rPr>
        <w:t xml:space="preserve">trait </w:t>
      </w:r>
      <w:r w:rsidR="00337A4D" w:rsidRPr="00E22825">
        <w:rPr>
          <w:lang w:val="en-GB"/>
        </w:rPr>
        <w:fldChar w:fldCharType="begin"/>
      </w:r>
      <w:r w:rsidR="00337A4D" w:rsidRPr="00E22825">
        <w:rPr>
          <w:lang w:val="en-GB"/>
        </w:rPr>
        <w:instrText xml:space="preserve"> ADDIN EN.CITE &lt;EndNote&gt;&lt;Cite&gt;&lt;Author&gt;Grant&lt;/Author&gt;&lt;Year&gt;1997&lt;/Year&gt;&lt;RecNum&gt;827&lt;/RecNum&gt;&lt;DisplayText&gt;(Grant and Grant 1997)&lt;/DisplayText&gt;&lt;record&gt;&lt;rec-number&gt;827&lt;/rec-number&gt;&lt;foreign-keys&gt;&lt;key app="EN" db-id="t5eetzad5vfwd3eafes5pazjf50pe0d05ap9" timestamp="1442523061"&gt;827&lt;/key&gt;&lt;/foreign-keys&gt;&lt;ref-type name="Journal Article"&gt;17&lt;/ref-type&gt;&lt;contributors&gt;&lt;authors&gt;&lt;author&gt;Grant, P. R.&lt;/author&gt;&lt;author&gt;Grant, B. R.&lt;/author&gt;&lt;/authors&gt;&lt;/contributors&gt;&lt;auth-address&gt;Grant, PR&amp;#xD;Princeton Univ, Dept Ecol &amp;amp; Evolutionary Biol, Princeton, Nj 08544 USA&amp;#xD;Princeton Univ, Dept Ecol &amp;amp; Evolutionary Biol, Princeton, Nj 08544 USA&lt;/auth-address&gt;&lt;titles&gt;&lt;title&gt;Mating patterns of Darwin&amp;apos;s finch hybrids determined by song and morphology&lt;/title&gt;&lt;secondary-title&gt;Biological Journal of the Linnean Society&lt;/secondary-title&gt;&lt;alt-title&gt;Biol J Linn Soc&lt;/alt-title&gt;&lt;/titles&gt;&lt;periodical&gt;&lt;full-title&gt;Biological Journal of the Linnean Society&lt;/full-title&gt;&lt;abbr-1&gt;Biol J Linn Soc&lt;/abbr-1&gt;&lt;/periodical&gt;&lt;alt-periodical&gt;&lt;full-title&gt;Biological Journal of the Linnean Society&lt;/full-title&gt;&lt;abbr-1&gt;Biol J Linn Soc&lt;/abbr-1&gt;&lt;/alt-periodical&gt;&lt;pages&gt;317-343&lt;/pages&gt;&lt;volume&gt;60&lt;/volume&gt;&lt;number&gt;3&lt;/number&gt;&lt;keywords&gt;&lt;keyword&gt;song&lt;/keyword&gt;&lt;keyword&gt;sexual imprinting&lt;/keyword&gt;&lt;keyword&gt;cultural inheritance&lt;/keyword&gt;&lt;keyword&gt;size introgression&lt;/keyword&gt;&lt;keyword&gt;backcrossing&lt;/keyword&gt;&lt;keyword&gt;male zebra finches&lt;/keyword&gt;&lt;keyword&gt;isla-daphne-major&lt;/keyword&gt;&lt;keyword&gt;white-crowned sparrows&lt;/keyword&gt;&lt;keyword&gt;female mate choice&lt;/keyword&gt;&lt;keyword&gt;sexual preferences&lt;/keyword&gt;&lt;keyword&gt;taeniopygia-guttata&lt;/keyword&gt;&lt;keyword&gt;pied flycatchers&lt;/keyword&gt;&lt;keyword&gt;heterospecific songs&lt;/keyword&gt;&lt;keyword&gt;reproductive success&lt;/keyword&gt;&lt;keyword&gt;external morphology&lt;/keyword&gt;&lt;/keywords&gt;&lt;dates&gt;&lt;year&gt;1997&lt;/year&gt;&lt;pub-dates&gt;&lt;date&gt;Mar&lt;/date&gt;&lt;/pub-dates&gt;&lt;/dates&gt;&lt;isbn&gt;0024-4066&lt;/isbn&gt;&lt;accession-num&gt;WOS:A1997WY32400001&lt;/accession-num&gt;&lt;urls&gt;&lt;related-urls&gt;&lt;url&gt;&amp;lt;Go to ISI&amp;gt;://WOS:A1997WY32400001&lt;/url&gt;&lt;/related-urls&gt;&lt;/urls&gt;&lt;language&gt;English&lt;/language&gt;&lt;/record&gt;&lt;/Cite&gt;&lt;/EndNote&gt;</w:instrText>
      </w:r>
      <w:r w:rsidR="00337A4D" w:rsidRPr="00E22825">
        <w:rPr>
          <w:lang w:val="en-GB"/>
        </w:rPr>
        <w:fldChar w:fldCharType="separate"/>
      </w:r>
      <w:r w:rsidR="00337A4D" w:rsidRPr="00E22825">
        <w:rPr>
          <w:noProof/>
          <w:lang w:val="en-GB"/>
        </w:rPr>
        <w:t>(Grant and Grant 1997)</w:t>
      </w:r>
      <w:r w:rsidR="00337A4D" w:rsidRPr="00E22825">
        <w:rPr>
          <w:lang w:val="en-GB"/>
        </w:rPr>
        <w:fldChar w:fldCharType="end"/>
      </w:r>
      <w:r w:rsidR="002B36AE" w:rsidRPr="00E22825">
        <w:rPr>
          <w:lang w:val="en-GB"/>
        </w:rPr>
        <w:t>.</w:t>
      </w:r>
      <w:r w:rsidR="0061539D" w:rsidRPr="00E22825">
        <w:rPr>
          <w:lang w:val="en-GB"/>
        </w:rPr>
        <w:t xml:space="preserve"> </w:t>
      </w:r>
    </w:p>
    <w:p w14:paraId="1B3BEBFE" w14:textId="44366719" w:rsidR="00BE6E5C" w:rsidRPr="00E22825" w:rsidRDefault="0061539D" w:rsidP="008D2270">
      <w:pPr>
        <w:pStyle w:val="AvhMsbody2"/>
        <w:rPr>
          <w:lang w:val="en-GB"/>
        </w:rPr>
      </w:pPr>
      <w:r w:rsidRPr="00E22825">
        <w:rPr>
          <w:lang w:val="en-GB"/>
        </w:rPr>
        <w:t xml:space="preserve">Ever since the dawn of the modern evolutionary synthesis, which couples Mendel’s laws of genetics </w:t>
      </w:r>
      <w:r w:rsidRPr="00E22825">
        <w:rPr>
          <w:lang w:val="en-GB"/>
        </w:rPr>
        <w:fldChar w:fldCharType="begin"/>
      </w:r>
      <w:r w:rsidRPr="00E22825">
        <w:rPr>
          <w:lang w:val="en-GB"/>
        </w:rPr>
        <w:instrText xml:space="preserve"> ADDIN EN.CITE &lt;EndNote&gt;&lt;Cite&gt;&lt;Author&gt;Mendel&lt;/Author&gt;&lt;Year&gt;1866&lt;/Year&gt;&lt;RecNum&gt;804&lt;/RecNum&gt;&lt;DisplayText&gt;(Mendel 1866)&lt;/DisplayText&gt;&lt;record&gt;&lt;rec-number&gt;804&lt;/rec-number&gt;&lt;foreign-keys&gt;&lt;key app="EN" db-id="t5eetzad5vfwd3eafes5pazjf50pe0d05ap9" timestamp="1442496131"&gt;804&lt;/key&gt;&lt;/foreign-keys&gt;&lt;ref-type name="Book"&gt;6&lt;/ref-type&gt;&lt;contributors&gt;&lt;authors&gt;&lt;author&gt;Mendel, G.&lt;/author&gt;&lt;/authors&gt;&lt;/contributors&gt;&lt;titles&gt;&lt;title&gt;Versuche Uber Pflanzen-Hybriden&lt;/title&gt;&lt;secondary-title&gt;Verhandlungen des naturforschenden Vereines&lt;/secondary-title&gt;&lt;alt-title&gt;J Hered&lt;/alt-title&gt;&lt;/titles&gt;&lt;alt-periodical&gt;&lt;full-title&gt;Journal of Heredity&lt;/full-title&gt;&lt;abbr-1&gt;J Hered&lt;/abbr-1&gt;&lt;/alt-periodical&gt;&lt;dates&gt;&lt;year&gt;1866&lt;/year&gt;&lt;/dates&gt;&lt;pub-location&gt;Brünn&lt;/pub-location&gt;&lt;isbn&gt;0022-1503&lt;/isbn&gt;&lt;accession-num&gt;WOS:A1951UX21100001&lt;/accession-num&gt;&lt;urls&gt;&lt;related-urls&gt;&lt;url&gt;&amp;lt;Go to ISI&amp;gt;://WOS:A1951UX21100001&lt;/url&gt;&lt;/related-urls&gt;&lt;/urls&gt;&lt;language&gt;English&lt;/language&gt;&lt;/record&gt;&lt;/Cite&gt;&lt;/EndNote&gt;</w:instrText>
      </w:r>
      <w:r w:rsidRPr="00E22825">
        <w:rPr>
          <w:lang w:val="en-GB"/>
        </w:rPr>
        <w:fldChar w:fldCharType="separate"/>
      </w:r>
      <w:r w:rsidRPr="00E22825">
        <w:rPr>
          <w:noProof/>
          <w:lang w:val="en-GB"/>
        </w:rPr>
        <w:t>(Mendel 1866)</w:t>
      </w:r>
      <w:r w:rsidRPr="00E22825">
        <w:rPr>
          <w:lang w:val="en-GB"/>
        </w:rPr>
        <w:fldChar w:fldCharType="end"/>
      </w:r>
      <w:r w:rsidRPr="00E22825">
        <w:rPr>
          <w:lang w:val="en-GB"/>
        </w:rPr>
        <w:t xml:space="preserve"> with natural selection </w:t>
      </w:r>
      <w:r w:rsidRPr="00E22825">
        <w:rPr>
          <w:lang w:val="en-GB"/>
        </w:rPr>
        <w:fldChar w:fldCharType="begin"/>
      </w:r>
      <w:r w:rsidRPr="00E22825">
        <w:rPr>
          <w:lang w:val="en-GB"/>
        </w:rPr>
        <w:instrText xml:space="preserve"> ADDIN EN.CITE &lt;EndNote&gt;&lt;Cite&gt;&lt;Author&gt;Fisher&lt;/Author&gt;&lt;Year&gt;1930&lt;/Year&gt;&lt;RecNum&gt;694&lt;/RecNum&gt;&lt;DisplayText&gt;(Fisher 1930)&lt;/DisplayText&gt;&lt;record&gt;&lt;rec-number&gt;694&lt;/rec-number&gt;&lt;foreign-keys&gt;&lt;key app="EN" db-id="t5eetzad5vfwd3eafes5pazjf50pe0d05ap9" timestamp="1411556593"&gt;694&lt;/key&gt;&lt;/foreign-keys&gt;&lt;ref-type name="Book"&gt;6&lt;/ref-type&gt;&lt;contributors&gt;&lt;authors&gt;&lt;author&gt;Fisher,R A&lt;/author&gt;&lt;/authors&gt;&lt;/contributors&gt;&lt;titles&gt;&lt;title&gt;The Genetical Theory of Natural Selection&lt;/title&gt;&lt;secondary-title&gt;Variorum edition, Benett, J. H. (Editor), 1999, Oxford University Press, Oxford&lt;/secondary-title&gt;&lt;/titles&gt;&lt;reprint-edition&gt;Not in File&lt;/reprint-edition&gt;&lt;keywords&gt;&lt;keyword&gt;natural&lt;/keyword&gt;&lt;keyword&gt;selection&lt;/keyword&gt;&lt;keyword&gt;theory&lt;/keyword&gt;&lt;/keywords&gt;&lt;dates&gt;&lt;year&gt;1930&lt;/year&gt;&lt;pub-dates&gt;&lt;date&gt;1930&lt;/date&gt;&lt;/pub-dates&gt;&lt;/dates&gt;&lt;pub-location&gt;Oxford&lt;/pub-location&gt;&lt;publisher&gt;Clarendon Press&lt;/publisher&gt;&lt;label&gt;FISHER1930&lt;/label&gt;&lt;urls&gt;&lt;/urls&gt;&lt;/record&gt;&lt;/Cite&gt;&lt;Cite&gt;&lt;Author&gt;Fisher&lt;/Author&gt;&lt;Year&gt;1930&lt;/Year&gt;&lt;RecNum&gt;694&lt;/RecNum&gt;&lt;record&gt;&lt;rec-number&gt;694&lt;/rec-number&gt;&lt;foreign-keys&gt;&lt;key app="EN" db-id="t5eetzad5vfwd3eafes5pazjf50pe0d05ap9" timestamp="1411556593"&gt;694&lt;/key&gt;&lt;/foreign-keys&gt;&lt;ref-type name="Book"&gt;6&lt;/ref-type&gt;&lt;contributors&gt;&lt;authors&gt;&lt;author&gt;Fisher,R A&lt;/author&gt;&lt;/authors&gt;&lt;/contributors&gt;&lt;titles&gt;&lt;title&gt;The Genetical Theory of Natural Selection&lt;/title&gt;&lt;secondary-title&gt;Variorum edition, Benett, J. H. (Editor), 1999, Oxford University Press, Oxford&lt;/secondary-title&gt;&lt;/titles&gt;&lt;reprint-edition&gt;Not in File&lt;/reprint-edition&gt;&lt;keywords&gt;&lt;keyword&gt;natural&lt;/keyword&gt;&lt;keyword&gt;selection&lt;/keyword&gt;&lt;keyword&gt;theory&lt;/keyword&gt;&lt;/keywords&gt;&lt;dates&gt;&lt;year&gt;1930&lt;/year&gt;&lt;pub-dates&gt;&lt;date&gt;1930&lt;/date&gt;&lt;/pub-dates&gt;&lt;/dates&gt;&lt;pub-location&gt;Oxford&lt;/pub-location&gt;&lt;publisher&gt;Clarendon Press&lt;/publisher&gt;&lt;label&gt;FISHER1930&lt;/label&gt;&lt;urls&gt;&lt;/urls&gt;&lt;/record&gt;&lt;/Cite&gt;&lt;/EndNote&gt;</w:instrText>
      </w:r>
      <w:r w:rsidRPr="00E22825">
        <w:rPr>
          <w:lang w:val="en-GB"/>
        </w:rPr>
        <w:fldChar w:fldCharType="separate"/>
      </w:r>
      <w:r w:rsidRPr="00E22825">
        <w:rPr>
          <w:noProof/>
          <w:lang w:val="en-GB"/>
        </w:rPr>
        <w:t>(Fisher 1930)</w:t>
      </w:r>
      <w:r w:rsidRPr="00E22825">
        <w:rPr>
          <w:lang w:val="en-GB"/>
        </w:rPr>
        <w:fldChar w:fldCharType="end"/>
      </w:r>
      <w:r w:rsidRPr="00E22825">
        <w:rPr>
          <w:lang w:val="en-GB"/>
        </w:rPr>
        <w:t xml:space="preserve">, </w:t>
      </w:r>
      <w:r w:rsidR="008C6888" w:rsidRPr="00E22825">
        <w:rPr>
          <w:lang w:val="en-GB"/>
        </w:rPr>
        <w:t>unravelling</w:t>
      </w:r>
      <w:r w:rsidRPr="00E22825">
        <w:rPr>
          <w:lang w:val="en-GB"/>
        </w:rPr>
        <w:t xml:space="preserve"> the genetic underpinnings of adaptation and speciation has been central to evolutionary biology. </w:t>
      </w:r>
      <w:r w:rsidR="00385947" w:rsidRPr="00E22825">
        <w:rPr>
          <w:lang w:val="en-GB"/>
        </w:rPr>
        <w:t xml:space="preserve">This may help understanding how reproductive isolation is accumulating over the genome </w:t>
      </w:r>
      <w:r w:rsidR="002C48F1" w:rsidRPr="00E22825">
        <w:rPr>
          <w:lang w:val="en-GB"/>
        </w:rPr>
        <w:t xml:space="preserve">and </w:t>
      </w:r>
      <w:r w:rsidR="00385947" w:rsidRPr="00E22825">
        <w:rPr>
          <w:lang w:val="en-GB"/>
        </w:rPr>
        <w:t xml:space="preserve">which </w:t>
      </w:r>
      <w:r w:rsidR="002C48F1" w:rsidRPr="00E22825">
        <w:rPr>
          <w:lang w:val="en-GB"/>
        </w:rPr>
        <w:t xml:space="preserve">genomic </w:t>
      </w:r>
      <w:r w:rsidR="00385947" w:rsidRPr="00E22825">
        <w:rPr>
          <w:lang w:val="en-GB"/>
        </w:rPr>
        <w:t xml:space="preserve">and functional </w:t>
      </w:r>
      <w:r w:rsidR="002C48F1" w:rsidRPr="00E22825">
        <w:rPr>
          <w:lang w:val="en-GB"/>
        </w:rPr>
        <w:t xml:space="preserve">properties </w:t>
      </w:r>
      <w:r w:rsidR="00385947" w:rsidRPr="00E22825">
        <w:rPr>
          <w:lang w:val="en-GB"/>
        </w:rPr>
        <w:t xml:space="preserve">that </w:t>
      </w:r>
      <w:r w:rsidR="002C48F1" w:rsidRPr="00E22825">
        <w:rPr>
          <w:lang w:val="en-GB"/>
        </w:rPr>
        <w:t xml:space="preserve">influence the process of speciation. </w:t>
      </w:r>
      <w:r w:rsidR="008D2270" w:rsidRPr="00E22825">
        <w:rPr>
          <w:lang w:val="en-GB"/>
        </w:rPr>
        <w:t>Uncovering the genomic architecture of speciation traits could also deepen our understanding of the speciation process by resolving the importance of standing genetic variation versus accumulation of novel mutations, the amount of mutations necessary for speciation, the timing of speciation, the potential importance of gene interaction for reproductive isolation</w:t>
      </w:r>
      <w:r w:rsidR="00865B4E" w:rsidRPr="00E22825">
        <w:rPr>
          <w:lang w:val="en-GB"/>
        </w:rPr>
        <w:t xml:space="preserve"> </w:t>
      </w:r>
      <w:r w:rsidR="00EF034D" w:rsidRPr="00E22825">
        <w:rPr>
          <w:lang w:val="en-GB"/>
        </w:rPr>
        <w:fldChar w:fldCharType="begin">
          <w:fldData xml:space="preserve">PEVuZE5vdGU+PENpdGU+PEF1dGhvcj5PcnI8L0F1dGhvcj48WWVhcj4xOTk1PC9ZZWFyPjxSZWNO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=
</w:fldData>
        </w:fldChar>
      </w:r>
      <w:r w:rsidR="00EF034D" w:rsidRPr="00E22825">
        <w:rPr>
          <w:lang w:val="en-GB"/>
        </w:rPr>
        <w:instrText xml:space="preserve"> ADDIN EN.CITE </w:instrText>
      </w:r>
      <w:r w:rsidR="00EF034D" w:rsidRPr="00E22825">
        <w:rPr>
          <w:lang w:val="en-GB"/>
        </w:rPr>
        <w:fldChar w:fldCharType="begin">
          <w:fldData xml:space="preserve">PEVuZE5vdGU+PENpdGU+PEF1dGhvcj5PcnI8L0F1dGhvcj48WWVhcj4xOTk1PC9ZZWFyPjxSZWNO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=
</w:fldData>
        </w:fldChar>
      </w:r>
      <w:r w:rsidR="00EF034D" w:rsidRPr="00E22825">
        <w:rPr>
          <w:lang w:val="en-GB"/>
        </w:rPr>
        <w:instrText xml:space="preserve"> ADDIN EN.CITE.DATA </w:instrText>
      </w:r>
      <w:r w:rsidR="00EF034D" w:rsidRPr="00E22825">
        <w:rPr>
          <w:lang w:val="en-GB"/>
        </w:rPr>
      </w:r>
      <w:r w:rsidR="00EF034D" w:rsidRPr="00E22825">
        <w:rPr>
          <w:lang w:val="en-GB"/>
        </w:rPr>
        <w:fldChar w:fldCharType="end"/>
      </w:r>
      <w:r w:rsidR="00EF034D" w:rsidRPr="00E22825">
        <w:rPr>
          <w:lang w:val="en-GB"/>
        </w:rPr>
      </w:r>
      <w:r w:rsidR="00EF034D" w:rsidRPr="00E22825">
        <w:rPr>
          <w:lang w:val="en-GB"/>
        </w:rPr>
        <w:fldChar w:fldCharType="separate"/>
      </w:r>
      <w:r w:rsidR="00EF034D" w:rsidRPr="00E22825">
        <w:rPr>
          <w:noProof/>
          <w:lang w:val="en-GB"/>
        </w:rPr>
        <w:t>(Bateson-Dobzhansky-Muller incompatibilities; Orr 1995; Orr and Turelli 2001)</w:t>
      </w:r>
      <w:r w:rsidR="00EF034D" w:rsidRPr="00E22825">
        <w:rPr>
          <w:lang w:val="en-GB"/>
        </w:rPr>
        <w:fldChar w:fldCharType="end"/>
      </w:r>
      <w:r w:rsidR="008D2270" w:rsidRPr="00E22825">
        <w:rPr>
          <w:lang w:val="en-GB"/>
        </w:rPr>
        <w:t xml:space="preserve">, and the importance of the </w:t>
      </w:r>
      <w:r w:rsidR="00865B4E" w:rsidRPr="00E22825">
        <w:rPr>
          <w:lang w:val="en-GB"/>
        </w:rPr>
        <w:t xml:space="preserve">sex </w:t>
      </w:r>
      <w:r w:rsidR="008D2270" w:rsidRPr="00E22825">
        <w:rPr>
          <w:lang w:val="en-GB"/>
        </w:rPr>
        <w:t>chromosome</w:t>
      </w:r>
      <w:r w:rsidR="00865B4E" w:rsidRPr="00E22825">
        <w:rPr>
          <w:lang w:val="en-GB"/>
        </w:rPr>
        <w:t>s</w:t>
      </w:r>
      <w:r w:rsidR="008D2270" w:rsidRPr="00E22825">
        <w:rPr>
          <w:lang w:val="en-GB"/>
        </w:rPr>
        <w:t xml:space="preserve"> </w:t>
      </w:r>
      <w:r w:rsidR="007E1EA8" w:rsidRPr="00E22825">
        <w:rPr>
          <w:lang w:val="en-GB"/>
        </w:rPr>
        <w:t xml:space="preserve">in speciation </w:t>
      </w:r>
      <w:r w:rsidR="007E1EA8" w:rsidRPr="00E22825">
        <w:rPr>
          <w:lang w:val="en-GB"/>
        </w:rPr>
        <w:fldChar w:fldCharType="begin"/>
      </w:r>
      <w:r w:rsidR="007E1EA8" w:rsidRPr="00E22825">
        <w:rPr>
          <w:lang w:val="en-GB"/>
        </w:rPr>
        <w:instrText xml:space="preserve"> ADDIN EN.CITE &lt;EndNote&gt;&lt;Cite&gt;&lt;Author&gt;Haldane&lt;/Author&gt;&lt;Year&gt;1922&lt;/Year&gt;&lt;RecNum&gt;862&lt;/RecNum&gt;&lt;Prefix&gt;Haldane’s rule`; &lt;/Prefix&gt;&lt;DisplayText&gt;(Haldane’s rule; Haldane 1922)&lt;/DisplayText&gt;&lt;record&gt;&lt;rec-number&gt;862&lt;/rec-number&gt;&lt;foreign-keys&gt;&lt;key app="EN" db-id="t5eetzad5vfwd3eafes5pazjf50pe0d05ap9" timestamp="1445033019"&gt;862&lt;/key&gt;&lt;/foreign-keys&gt;&lt;ref-type name="Journal Article"&gt;17&lt;/ref-type&gt;&lt;contributors&gt;&lt;authors&gt;&lt;author&gt;Haldane, J. B. S.&lt;/author&gt;&lt;/authors&gt;&lt;/contributors&gt;&lt;titles&gt;&lt;title&gt;Sex ratio and unisexual sterility in hybrid animals&lt;/title&gt;&lt;secondary-title&gt;Journal of Genetics&lt;/secondary-title&gt;&lt;alt-title&gt;J Genet&lt;/alt-title&gt;&lt;/titles&gt;&lt;periodical&gt;&lt;full-title&gt;Journal of Genetics&lt;/full-title&gt;&lt;abbr-1&gt;J Genet&lt;/abbr-1&gt;&lt;/periodical&gt;&lt;alt-periodical&gt;&lt;full-title&gt;Journal of Genetics&lt;/full-title&gt;&lt;abbr-1&gt;J Genet&lt;/abbr-1&gt;&lt;/alt-periodical&gt;&lt;pages&gt;101-109&lt;/pages&gt;&lt;volume&gt;12&lt;/volume&gt;&lt;number&gt;2&lt;/number&gt;&lt;dates&gt;&lt;year&gt;1922&lt;/year&gt;&lt;pub-dates&gt;&lt;date&gt;Oct&lt;/date&gt;&lt;/pub-dates&gt;&lt;/dates&gt;&lt;isbn&gt;0022-1333&lt;/isbn&gt;&lt;accession-num&gt;WOS:000200608200001&lt;/accession-num&gt;&lt;urls&gt;&lt;related-urls&gt;&lt;url&gt;&amp;lt;Go to ISI&amp;gt;://WOS:000200608200001&lt;/url&gt;&lt;url&gt;http://download.springer.com/static/pdf/234/art%253A10.1007%252FBF02983075.pdf?originUrl=http%3A%2F%2Flink.springer.com%2Farticle%2F10.1007%2FBF02983075&amp;amp;token2=exp=1445034300~acl=%2Fstatic%2Fpdf%2F234%2Fart%25253A10.1007%25252FBF02983075.pdf%3ForiginUrl%3Dhttp%253A%252F%252Flink.springer.com%252Farticle%252F10.1007%252FBF02983075*~hmac=1d8dd4ffdd6a9f66127253eba75c8fed31f50cf14dbb64909ac677f0ea8250a0&lt;/url&gt;&lt;/related-urls&gt;&lt;/urls&gt;&lt;electronic-resource-num&gt;Doi 10.1007/Bf02983075&lt;/electronic-resource-num&gt;&lt;language&gt;English&lt;/language&gt;&lt;/record&gt;&lt;/Cite&gt;&lt;/EndNote&gt;</w:instrText>
      </w:r>
      <w:r w:rsidR="007E1EA8" w:rsidRPr="00E22825">
        <w:rPr>
          <w:lang w:val="en-GB"/>
        </w:rPr>
        <w:fldChar w:fldCharType="separate"/>
      </w:r>
      <w:r w:rsidR="007E1EA8" w:rsidRPr="00E22825">
        <w:rPr>
          <w:noProof/>
          <w:lang w:val="en-GB"/>
        </w:rPr>
        <w:t>(Haldane’s rule; Haldane 1922)</w:t>
      </w:r>
      <w:r w:rsidR="007E1EA8" w:rsidRPr="00E22825">
        <w:rPr>
          <w:lang w:val="en-GB"/>
        </w:rPr>
        <w:fldChar w:fldCharType="end"/>
      </w:r>
      <w:r w:rsidR="008D2270" w:rsidRPr="00E22825">
        <w:rPr>
          <w:lang w:val="en-GB"/>
        </w:rPr>
        <w:t xml:space="preserve">. </w:t>
      </w:r>
    </w:p>
    <w:p w14:paraId="327AC041" w14:textId="7E0CD714" w:rsidR="00FC0E2B" w:rsidRPr="00E22825" w:rsidRDefault="008D2270" w:rsidP="008D2270">
      <w:pPr>
        <w:pStyle w:val="AvhMsbody2"/>
        <w:rPr>
          <w:lang w:val="en-GB"/>
        </w:rPr>
      </w:pPr>
      <w:r w:rsidRPr="00E22825">
        <w:rPr>
          <w:lang w:val="en-GB"/>
        </w:rPr>
        <w:t xml:space="preserve">Focusing on taxa that are in the </w:t>
      </w:r>
      <w:r w:rsidR="00B671C4" w:rsidRPr="00E22825">
        <w:rPr>
          <w:lang w:val="en-GB"/>
        </w:rPr>
        <w:t xml:space="preserve">early stages of divergence </w:t>
      </w:r>
      <w:r w:rsidRPr="00E22825">
        <w:rPr>
          <w:lang w:val="en-GB"/>
        </w:rPr>
        <w:t>or on recent radiations would be particularly promising</w:t>
      </w:r>
      <w:r w:rsidR="00B671C4" w:rsidRPr="00E22825">
        <w:rPr>
          <w:lang w:val="en-GB"/>
        </w:rPr>
        <w:t xml:space="preserve"> to understand the process of speciation</w:t>
      </w:r>
      <w:r w:rsidRPr="00E22825">
        <w:rPr>
          <w:lang w:val="en-GB"/>
        </w:rPr>
        <w:t xml:space="preserve">. </w:t>
      </w:r>
      <w:r w:rsidR="0061539D" w:rsidRPr="00E22825">
        <w:rPr>
          <w:lang w:val="en-GB"/>
        </w:rPr>
        <w:t xml:space="preserve">This quest has been greatly facilitated over the last decade by the entry of high throughput sequencing </w:t>
      </w:r>
      <w:r w:rsidR="0061539D" w:rsidRPr="00E22825">
        <w:rPr>
          <w:lang w:val="en-GB"/>
        </w:rPr>
        <w:fldChar w:fldCharType="begin">
          <w:fldData xml:space="preserve">PEVuZE5vdGU+PENpdGU+PEF1dGhvcj5EYXZleTwvQXV0aG9yPjxZZWFyPjIwMTE8L1llYXI+PFJl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</w:fldData>
        </w:fldChar>
      </w:r>
      <w:r w:rsidR="0061539D" w:rsidRPr="00E22825">
        <w:rPr>
          <w:lang w:val="en-GB"/>
        </w:rPr>
        <w:instrText xml:space="preserve"> ADDIN EN.CITE </w:instrText>
      </w:r>
      <w:r w:rsidR="0061539D" w:rsidRPr="00E22825">
        <w:rPr>
          <w:lang w:val="en-GB"/>
        </w:rPr>
        <w:fldChar w:fldCharType="begin">
          <w:fldData xml:space="preserve">PEVuZE5vdGU+PENpdGU+PEF1dGhvcj5EYXZleTwvQXV0aG9yPjxZZWFyPjIwMTE8L1llYXI+PFJl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</w:fldData>
        </w:fldChar>
      </w:r>
      <w:r w:rsidR="0061539D" w:rsidRPr="00E22825">
        <w:rPr>
          <w:lang w:val="en-GB"/>
        </w:rPr>
        <w:instrText xml:space="preserve"> ADDIN EN.CITE.DATA </w:instrText>
      </w:r>
      <w:r w:rsidR="0061539D" w:rsidRPr="00E22825">
        <w:rPr>
          <w:lang w:val="en-GB"/>
        </w:rPr>
      </w:r>
      <w:r w:rsidR="0061539D" w:rsidRPr="00E22825">
        <w:rPr>
          <w:lang w:val="en-GB"/>
        </w:rPr>
        <w:fldChar w:fldCharType="end"/>
      </w:r>
      <w:r w:rsidR="0061539D" w:rsidRPr="00E22825">
        <w:rPr>
          <w:lang w:val="en-GB"/>
        </w:rPr>
      </w:r>
      <w:r w:rsidR="0061539D" w:rsidRPr="00E22825">
        <w:rPr>
          <w:lang w:val="en-GB"/>
        </w:rPr>
        <w:fldChar w:fldCharType="separate"/>
      </w:r>
      <w:r w:rsidR="0061539D" w:rsidRPr="00E22825">
        <w:rPr>
          <w:noProof/>
          <w:lang w:val="en-GB"/>
        </w:rPr>
        <w:t>(reviewed in e.g. Davey, et al. 2011; Ekblom and Galindo 2011; Racimo, et al. 2015)</w:t>
      </w:r>
      <w:r w:rsidR="0061539D" w:rsidRPr="00E22825">
        <w:rPr>
          <w:lang w:val="en-GB"/>
        </w:rPr>
        <w:fldChar w:fldCharType="end"/>
      </w:r>
      <w:r w:rsidR="0061539D" w:rsidRPr="00E22825">
        <w:rPr>
          <w:lang w:val="en-GB"/>
        </w:rPr>
        <w:t xml:space="preserve">. Sequencing of full genomes and transcriptomes has now revealed the genetic basis for several traits involved in species formation including plumage colouration in crows </w:t>
      </w:r>
      <w:r w:rsidR="0061539D" w:rsidRPr="00E22825">
        <w:rPr>
          <w:lang w:val="en-GB"/>
        </w:rPr>
        <w:fldChar w:fldCharType="begin">
          <w:fldData xml:space="preserve">PEVuZE5vdGU+PENpdGU+PEF1dGhvcj5Qb2Vsc3RyYTwvQXV0aG9yPjxZZWFyPjIwMTQ8L1llYXI+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</w:fldData>
        </w:fldChar>
      </w:r>
      <w:r w:rsidR="0061539D" w:rsidRPr="00E22825">
        <w:rPr>
          <w:lang w:val="en-GB"/>
        </w:rPr>
        <w:instrText xml:space="preserve"> ADDIN EN.CITE </w:instrText>
      </w:r>
      <w:r w:rsidR="0061539D" w:rsidRPr="00E22825">
        <w:rPr>
          <w:lang w:val="en-GB"/>
        </w:rPr>
        <w:fldChar w:fldCharType="begin">
          <w:fldData xml:space="preserve">PEVuZE5vdGU+PENpdGU+PEF1dGhvcj5Qb2Vsc3RyYTwvQXV0aG9yPjxZZWFyPjIwMTQ8L1llYXI+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</w:fldData>
        </w:fldChar>
      </w:r>
      <w:r w:rsidR="0061539D" w:rsidRPr="00E22825">
        <w:rPr>
          <w:lang w:val="en-GB"/>
        </w:rPr>
        <w:instrText xml:space="preserve"> ADDIN EN.CITE.DATA </w:instrText>
      </w:r>
      <w:r w:rsidR="0061539D" w:rsidRPr="00E22825">
        <w:rPr>
          <w:lang w:val="en-GB"/>
        </w:rPr>
      </w:r>
      <w:r w:rsidR="0061539D" w:rsidRPr="00E22825">
        <w:rPr>
          <w:lang w:val="en-GB"/>
        </w:rPr>
        <w:fldChar w:fldCharType="end"/>
      </w:r>
      <w:r w:rsidR="0061539D" w:rsidRPr="00E22825">
        <w:rPr>
          <w:lang w:val="en-GB"/>
        </w:rPr>
      </w:r>
      <w:r w:rsidR="0061539D" w:rsidRPr="00E22825">
        <w:rPr>
          <w:lang w:val="en-GB"/>
        </w:rPr>
        <w:fldChar w:fldCharType="separate"/>
      </w:r>
      <w:r w:rsidR="0061539D" w:rsidRPr="00E22825">
        <w:rPr>
          <w:noProof/>
          <w:lang w:val="en-GB"/>
        </w:rPr>
        <w:t>(Poelstra, et al. 2014)</w:t>
      </w:r>
      <w:r w:rsidR="0061539D" w:rsidRPr="00E22825">
        <w:rPr>
          <w:lang w:val="en-GB"/>
        </w:rPr>
        <w:fldChar w:fldCharType="end"/>
      </w:r>
      <w:r w:rsidR="0061539D" w:rsidRPr="00E22825">
        <w:rPr>
          <w:lang w:val="en-GB"/>
        </w:rPr>
        <w:t xml:space="preserve"> and bill morphology in the Darwin’s finches </w:t>
      </w:r>
      <w:r w:rsidR="0061539D" w:rsidRPr="00E22825">
        <w:rPr>
          <w:lang w:val="en-GB"/>
        </w:rPr>
        <w:fldChar w:fldCharType="begin">
          <w:fldData xml:space="preserve">PEVuZE5vdGU+PENpdGU+PEF1dGhvcj5MYW1pY2hoYW5leTwvQXV0aG9yPjxZZWFyPjIwMTU8L1ll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</w:fldData>
        </w:fldChar>
      </w:r>
      <w:r w:rsidR="0061539D" w:rsidRPr="00E22825">
        <w:rPr>
          <w:lang w:val="en-GB"/>
        </w:rPr>
        <w:instrText xml:space="preserve"> ADDIN EN.CITE </w:instrText>
      </w:r>
      <w:r w:rsidR="0061539D" w:rsidRPr="00E22825">
        <w:rPr>
          <w:lang w:val="en-GB"/>
        </w:rPr>
        <w:fldChar w:fldCharType="begin">
          <w:fldData xml:space="preserve">PEVuZE5vdGU+PENpdGU+PEF1dGhvcj5MYW1pY2hoYW5leTwvQXV0aG9yPjxZZWFyPjIwMTU8L1ll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</w:fldData>
        </w:fldChar>
      </w:r>
      <w:r w:rsidR="0061539D" w:rsidRPr="00E22825">
        <w:rPr>
          <w:lang w:val="en-GB"/>
        </w:rPr>
        <w:instrText xml:space="preserve"> ADDIN EN.CITE.DATA </w:instrText>
      </w:r>
      <w:r w:rsidR="0061539D" w:rsidRPr="00E22825">
        <w:rPr>
          <w:lang w:val="en-GB"/>
        </w:rPr>
      </w:r>
      <w:r w:rsidR="0061539D" w:rsidRPr="00E22825">
        <w:rPr>
          <w:lang w:val="en-GB"/>
        </w:rPr>
        <w:fldChar w:fldCharType="end"/>
      </w:r>
      <w:r w:rsidR="0061539D" w:rsidRPr="00E22825">
        <w:rPr>
          <w:lang w:val="en-GB"/>
        </w:rPr>
      </w:r>
      <w:r w:rsidR="0061539D" w:rsidRPr="00E22825">
        <w:rPr>
          <w:lang w:val="en-GB"/>
        </w:rPr>
        <w:fldChar w:fldCharType="separate"/>
      </w:r>
      <w:r w:rsidR="0061539D" w:rsidRPr="00E22825">
        <w:rPr>
          <w:noProof/>
          <w:lang w:val="en-GB"/>
        </w:rPr>
        <w:t>(Lamichhaney, et al. 2015)</w:t>
      </w:r>
      <w:r w:rsidR="0061539D" w:rsidRPr="00E22825">
        <w:rPr>
          <w:lang w:val="en-GB"/>
        </w:rPr>
        <w:fldChar w:fldCharType="end"/>
      </w:r>
      <w:r w:rsidR="0061539D" w:rsidRPr="00E22825">
        <w:rPr>
          <w:lang w:val="en-GB"/>
        </w:rPr>
        <w:t xml:space="preserve">. In Darwin’s finches, bill morphology in ground finches was found to be determined by tissue specific gene expression during short embryonic stages of </w:t>
      </w:r>
      <w:r w:rsidR="00AE37DB" w:rsidRPr="00E22825">
        <w:rPr>
          <w:lang w:val="en-GB"/>
        </w:rPr>
        <w:t xml:space="preserve">several genes, with large effects of </w:t>
      </w:r>
      <w:r w:rsidR="00077D41" w:rsidRPr="00E22825">
        <w:rPr>
          <w:lang w:val="en-GB"/>
        </w:rPr>
        <w:t>bone morphogenetic protein 4 (</w:t>
      </w:r>
      <w:r w:rsidR="0061539D" w:rsidRPr="00E22825">
        <w:rPr>
          <w:lang w:val="en-GB"/>
        </w:rPr>
        <w:t>BMP4</w:t>
      </w:r>
      <w:r w:rsidR="00077D41" w:rsidRPr="00E22825">
        <w:rPr>
          <w:lang w:val="en-GB"/>
        </w:rPr>
        <w:t>)</w:t>
      </w:r>
      <w:r w:rsidR="0061539D" w:rsidRPr="00E22825">
        <w:rPr>
          <w:lang w:val="en-GB"/>
        </w:rPr>
        <w:t xml:space="preserve">, accounting for variation in </w:t>
      </w:r>
      <w:r w:rsidR="00AE37DB" w:rsidRPr="00E22825">
        <w:rPr>
          <w:lang w:val="en-GB"/>
        </w:rPr>
        <w:t xml:space="preserve">bill </w:t>
      </w:r>
      <w:r w:rsidR="0061539D" w:rsidRPr="00E22825">
        <w:rPr>
          <w:lang w:val="en-GB"/>
        </w:rPr>
        <w:t xml:space="preserve">depth </w:t>
      </w:r>
      <w:r w:rsidR="0061539D" w:rsidRPr="00E22825">
        <w:rPr>
          <w:lang w:val="en-GB"/>
        </w:rPr>
        <w:fldChar w:fldCharType="begin"/>
      </w:r>
      <w:r w:rsidR="0061539D" w:rsidRPr="00E22825">
        <w:rPr>
          <w:lang w:val="en-GB"/>
        </w:rPr>
        <w:instrText xml:space="preserve"> ADDIN EN.CITE &lt;EndNote&gt;&lt;Cite&gt;&lt;Author&gt;Abzhanov&lt;/Author&gt;&lt;Year&gt;2004&lt;/Year&gt;&lt;RecNum&gt;725&lt;/RecNum&gt;&lt;DisplayText&gt;(Abzhanov, et al. 2004)&lt;/DisplayText&gt;&lt;record&gt;&lt;rec-number&gt;725&lt;/rec-number&gt;&lt;foreign-keys&gt;&lt;key app="EN" db-id="t5eetzad5vfwd3eafes5pazjf50pe0d05ap9" timestamp="1411771354"&gt;725&lt;/key&gt;&lt;/foreign-keys&gt;&lt;ref-type name="Journal Article"&gt;17&lt;/ref-type&gt;&lt;contributors&gt;&lt;authors&gt;&lt;author&gt;Abzhanov, A.&lt;/author&gt;&lt;author&gt;Protas, M.&lt;/author&gt;&lt;author&gt;Grant, B. R.&lt;/author&gt;&lt;author&gt;Grant, P. R.&lt;/author&gt;&lt;author&gt;Tabin, C. J.&lt;/author&gt;&lt;/authors&gt;&lt;/contributors&gt;&lt;auth-address&gt;Tabin, CJ&amp;#xD;Harvard Univ, Sch Med, Dept Genet, Boston, MA 02115 USA&amp;#xD;Harvard Univ, Sch Med, Dept Genet, Boston, MA 02115 USA&amp;#xD;Harvard Univ, Sch Med, Dept Genet, Boston, MA 02115 USA&amp;#xD;Princeton Univ, Dept Ecol &amp;amp; Evolutionary Biol, Princeton, NJ 08544 USA&lt;/auth-address&gt;&lt;titles&gt;&lt;title&gt;Bmp4 and morphological variation of beaks in Darwin&amp;apos;s finches&lt;/title&gt;&lt;secondary-title&gt;Science&lt;/secondary-title&gt;&lt;alt-title&gt;Science&lt;/alt-title&gt;&lt;/titles&gt;&lt;periodical&gt;&lt;full-title&gt;Science&lt;/full-title&gt;&lt;abbr-1&gt;Science&lt;/abbr-1&gt;&lt;/periodical&gt;&lt;alt-periodical&gt;&lt;full-title&gt;Science&lt;/full-title&gt;&lt;abbr-1&gt;Science&lt;/abbr-1&gt;&lt;/alt-periodical&gt;&lt;pages&gt;1462-1465&lt;/pages&gt;&lt;volume&gt;305&lt;/volume&gt;&lt;number&gt;5689&lt;/number&gt;&lt;dates&gt;&lt;year&gt;2004&lt;/year&gt;&lt;pub-dates&gt;&lt;date&gt;Sep 3&lt;/date&gt;&lt;/pub-dates&gt;&lt;/dates&gt;&lt;isbn&gt;0036-8075&lt;/isbn&gt;&lt;accession-num&gt;WOS:000223761900048&lt;/accession-num&gt;&lt;urls&gt;&lt;related-urls&gt;&lt;url&gt;&amp;lt;Go to ISI&amp;gt;://WOS:000223761900048&lt;/url&gt;&lt;url&gt;http://www.sciencemag.org/content/305/5689/1462.full.pdf&lt;/url&gt;&lt;/related-urls&gt;&lt;/urls&gt;&lt;electronic-resource-num&gt;DOI 10.1126/science.1098095&lt;/electronic-resource-num&gt;&lt;language&gt;English&lt;/language&gt;&lt;/record&gt;&lt;/Cite&gt;&lt;/EndNote&gt;</w:instrText>
      </w:r>
      <w:r w:rsidR="0061539D" w:rsidRPr="00E22825">
        <w:rPr>
          <w:lang w:val="en-GB"/>
        </w:rPr>
        <w:fldChar w:fldCharType="separate"/>
      </w:r>
      <w:r w:rsidR="0061539D" w:rsidRPr="00E22825">
        <w:rPr>
          <w:noProof/>
          <w:lang w:val="en-GB"/>
        </w:rPr>
        <w:t>(Abzhanov, et al. 2004)</w:t>
      </w:r>
      <w:r w:rsidR="0061539D" w:rsidRPr="00E22825">
        <w:rPr>
          <w:lang w:val="en-GB"/>
        </w:rPr>
        <w:fldChar w:fldCharType="end"/>
      </w:r>
      <w:r w:rsidR="0061539D" w:rsidRPr="00E22825">
        <w:rPr>
          <w:lang w:val="en-GB"/>
        </w:rPr>
        <w:t>, and calmodulin</w:t>
      </w:r>
      <w:r w:rsidR="00077D41" w:rsidRPr="00E22825">
        <w:rPr>
          <w:lang w:val="en-GB"/>
        </w:rPr>
        <w:t xml:space="preserve"> (C</w:t>
      </w:r>
      <w:r w:rsidR="007E1EA8" w:rsidRPr="00E22825">
        <w:rPr>
          <w:lang w:val="en-GB"/>
        </w:rPr>
        <w:t>ALM</w:t>
      </w:r>
      <w:r w:rsidR="00077D41" w:rsidRPr="00E22825">
        <w:rPr>
          <w:lang w:val="en-GB"/>
        </w:rPr>
        <w:t>1)</w:t>
      </w:r>
      <w:r w:rsidR="0061539D" w:rsidRPr="00E22825">
        <w:rPr>
          <w:lang w:val="en-GB"/>
        </w:rPr>
        <w:t xml:space="preserve">, accounting for length </w:t>
      </w:r>
      <w:r w:rsidR="0061539D" w:rsidRPr="00E22825">
        <w:rPr>
          <w:lang w:val="en-GB"/>
        </w:rPr>
        <w:fldChar w:fldCharType="begin"/>
      </w:r>
      <w:r w:rsidR="0061539D" w:rsidRPr="00E22825">
        <w:rPr>
          <w:lang w:val="en-GB"/>
        </w:rPr>
        <w:instrText xml:space="preserve"> ADDIN EN.CITE &lt;EndNote&gt;&lt;Cite&gt;&lt;Author&gt;Abzhanov&lt;/Author&gt;&lt;Year&gt;2006&lt;/Year&gt;&lt;RecNum&gt;724&lt;/RecNum&gt;&lt;DisplayText&gt;(Abzhanov, et al. 2006)&lt;/DisplayText&gt;&lt;record&gt;&lt;rec-number&gt;724&lt;/rec-number&gt;&lt;foreign-keys&gt;&lt;key app="EN" db-id="t5eetzad5vfwd3eafes5pazjf50pe0d05ap9" timestamp="1411771354"&gt;724&lt;/key&gt;&lt;/foreign-keys&gt;&lt;ref-type name="Journal Article"&gt;17&lt;/ref-type&gt;&lt;contributors&gt;&lt;authors&gt;&lt;author&gt;Abzhanov, A.&lt;/author&gt;&lt;author&gt;Kuo, W. P.&lt;/author&gt;&lt;author&gt;Hartmann, C.&lt;/author&gt;&lt;author&gt;Grant, B. R.&lt;/author&gt;&lt;author&gt;Grant, P. R.&lt;/author&gt;&lt;author&gt;Tabin, C. J.&lt;/author&gt;&lt;/authors&gt;&lt;/contributors&gt;&lt;auth-address&gt;Tabin, CJ&amp;#xD;Harvard Univ, Sch Med, Dept Genet, Boston, MA 02115 USA&amp;#xD;Harvard Univ, Sch Med, Dept Genet, Boston, MA 02115 USA&amp;#xD;Harvard Univ, Sch Med, Dept Genet, Boston, MA 02115 USA&amp;#xD;Harvard Univ, Brigham &amp;amp; Womens Hosp, Sch Med, Decis Syst Grp, Boston, MA 02115 USA&amp;#xD;Harvard Univ, Sch Dent Med, Dept Oral Med Infect &amp;amp; Immun, Boston, MA 02115 USA&amp;#xD;Inst Mol Pathol, A-1030 Vienna, Austria&amp;#xD;Princeton Univ, Dept Ecol &amp;amp; Evolutionary Biol, Princeton, NJ 08544 USA&lt;/auth-address&gt;&lt;titles&gt;&lt;title&gt;The calmodulin pathway and evolution of elongated beak morphology in Darwin&amp;apos;s finches&lt;/title&gt;&lt;secondary-title&gt;Nature&lt;/secondary-title&gt;&lt;alt-title&gt;Nature&lt;/alt-title&gt;&lt;/titles&gt;&lt;periodical&gt;&lt;full-title&gt;Nature&lt;/full-title&gt;&lt;abbr-1&gt;Nature&lt;/abbr-1&gt;&lt;/periodical&gt;&lt;alt-periodical&gt;&lt;full-title&gt;Nature&lt;/full-title&gt;&lt;abbr-1&gt;Nature&lt;/abbr-1&gt;&lt;/alt-periodical&gt;&lt;pages&gt;563-567&lt;/pages&gt;&lt;volume&gt;442&lt;/volume&gt;&lt;number&gt;7102&lt;/number&gt;&lt;keywords&gt;&lt;keyword&gt;threespine sticklebacks&lt;/keyword&gt;&lt;keyword&gt;hox genes&lt;/keyword&gt;&lt;/keywords&gt;&lt;dates&gt;&lt;year&gt;2006&lt;/year&gt;&lt;pub-dates&gt;&lt;date&gt;Aug 3&lt;/date&gt;&lt;/pub-dates&gt;&lt;/dates&gt;&lt;isbn&gt;0028-0836&lt;/isbn&gt;&lt;accession-num&gt;WOS:000239455900043&lt;/accession-num&gt;&lt;urls&gt;&lt;related-urls&gt;&lt;url&gt;&amp;lt;Go to ISI&amp;gt;://WOS:000239455900043&lt;/url&gt;&lt;url&gt;http://www.nature.com/nature/journal/v442/n7102/pdf/nature04843.pdf&lt;/url&gt;&lt;/related-urls&gt;&lt;/urls&gt;&lt;electronic-resource-num&gt;Doi 10.1038/Nature04843&lt;/electronic-resource-num&gt;&lt;language&gt;English&lt;/language&gt;&lt;/record&gt;&lt;/Cite&gt;&lt;/EndNote&gt;</w:instrText>
      </w:r>
      <w:r w:rsidR="0061539D" w:rsidRPr="00E22825">
        <w:rPr>
          <w:lang w:val="en-GB"/>
        </w:rPr>
        <w:fldChar w:fldCharType="separate"/>
      </w:r>
      <w:r w:rsidR="0061539D" w:rsidRPr="00E22825">
        <w:rPr>
          <w:noProof/>
          <w:lang w:val="en-GB"/>
        </w:rPr>
        <w:t>(Abzhanov, et al. 2006)</w:t>
      </w:r>
      <w:r w:rsidR="0061539D" w:rsidRPr="00E22825">
        <w:rPr>
          <w:lang w:val="en-GB"/>
        </w:rPr>
        <w:fldChar w:fldCharType="end"/>
      </w:r>
      <w:r w:rsidR="0061539D" w:rsidRPr="00E22825">
        <w:rPr>
          <w:lang w:val="en-GB"/>
        </w:rPr>
        <w:t xml:space="preserve">, but no coding differences were established. Recently, </w:t>
      </w:r>
      <w:r w:rsidR="0061539D" w:rsidRPr="00E22825">
        <w:rPr>
          <w:lang w:val="en-GB"/>
        </w:rPr>
        <w:fldChar w:fldCharType="begin">
          <w:fldData xml:space="preserve">PEVuZE5vdGU+PENpdGUgQXV0aG9yWWVhcj0iMSI+PEF1dGhvcj5MYW1pY2hoYW5leTwvQXV0aG9y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</w:fldData>
        </w:fldChar>
      </w:r>
      <w:r w:rsidR="0061539D" w:rsidRPr="00E22825">
        <w:rPr>
          <w:lang w:val="en-GB"/>
        </w:rPr>
        <w:instrText xml:space="preserve"> ADDIN EN.CITE </w:instrText>
      </w:r>
      <w:r w:rsidR="0061539D" w:rsidRPr="00E22825">
        <w:rPr>
          <w:lang w:val="en-GB"/>
        </w:rPr>
        <w:fldChar w:fldCharType="begin">
          <w:fldData xml:space="preserve">PEVuZE5vdGU+PENpdGUgQXV0aG9yWWVhcj0iMSI+PEF1dGhvcj5MYW1pY2hoYW5leTwvQXV0aG9y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</w:fldData>
        </w:fldChar>
      </w:r>
      <w:r w:rsidR="0061539D" w:rsidRPr="00E22825">
        <w:rPr>
          <w:lang w:val="en-GB"/>
        </w:rPr>
        <w:instrText xml:space="preserve"> ADDIN EN.CITE.DATA </w:instrText>
      </w:r>
      <w:r w:rsidR="0061539D" w:rsidRPr="00E22825">
        <w:rPr>
          <w:lang w:val="en-GB"/>
        </w:rPr>
      </w:r>
      <w:r w:rsidR="0061539D" w:rsidRPr="00E22825">
        <w:rPr>
          <w:lang w:val="en-GB"/>
        </w:rPr>
        <w:fldChar w:fldCharType="end"/>
      </w:r>
      <w:r w:rsidR="0061539D" w:rsidRPr="00E22825">
        <w:rPr>
          <w:lang w:val="en-GB"/>
        </w:rPr>
      </w:r>
      <w:r w:rsidR="0061539D" w:rsidRPr="00E22825">
        <w:rPr>
          <w:lang w:val="en-GB"/>
        </w:rPr>
        <w:fldChar w:fldCharType="separate"/>
      </w:r>
      <w:r w:rsidR="0061539D" w:rsidRPr="00E22825">
        <w:rPr>
          <w:noProof/>
          <w:lang w:val="en-GB"/>
        </w:rPr>
        <w:t>Lamichhaney, et al. (2015)</w:t>
      </w:r>
      <w:r w:rsidR="0061539D" w:rsidRPr="00E22825">
        <w:rPr>
          <w:lang w:val="en-GB"/>
        </w:rPr>
        <w:fldChar w:fldCharType="end"/>
      </w:r>
      <w:r w:rsidR="0061539D" w:rsidRPr="00E22825">
        <w:rPr>
          <w:lang w:val="en-GB"/>
        </w:rPr>
        <w:t xml:space="preserve"> found a biallelic polymorphism in the ALX1 gene to explain the occurrence of pointed vs. blunt bills across all Darwin’s finch species, but they could not link this the expression based differences reported by </w:t>
      </w:r>
      <w:r w:rsidR="0061539D" w:rsidRPr="00E22825">
        <w:rPr>
          <w:lang w:val="en-GB"/>
        </w:rPr>
        <w:fldChar w:fldCharType="begin"/>
      </w:r>
      <w:r w:rsidR="00044EE4" w:rsidRPr="00E22825">
        <w:rPr>
          <w:lang w:val="en-GB"/>
        </w:rPr>
        <w:instrText xml:space="preserve"> ADDIN EN.CITE &lt;EndNote&gt;&lt;Cite AuthorYear="1"&gt;&lt;Author&gt;Abzhanov&lt;/Author&gt;&lt;Year&gt;2006&lt;/Year&gt;&lt;RecNum&gt;724&lt;/RecNum&gt;&lt;DisplayText&gt;Abzhanov, et al. (2006)&lt;/DisplayText&gt;&lt;record&gt;&lt;rec-number&gt;724&lt;/rec-number&gt;&lt;foreign-keys&gt;&lt;key app="EN" db-id="t5eetzad5vfwd3eafes5pazjf50pe0d05ap9" timestamp="1411771354"&gt;724&lt;/key&gt;&lt;/foreign-keys&gt;&lt;ref-type name="Journal Article"&gt;17&lt;/ref-type&gt;&lt;contributors&gt;&lt;authors&gt;&lt;author&gt;Abzhanov, A.&lt;/author&gt;&lt;author&gt;Kuo, W. P.&lt;/author&gt;&lt;author&gt;Hartmann, C.&lt;/author&gt;&lt;author&gt;Grant, B. R.&lt;/author&gt;&lt;author&gt;Grant, P. R.&lt;/author&gt;&lt;author&gt;Tabin, C. J.&lt;/author&gt;&lt;/authors&gt;&lt;/contributors&gt;&lt;auth-address&gt;Tabin, CJ&amp;#xD;Harvard Univ, Sch Med, Dept Genet, Boston, MA 02115 USA&amp;#xD;Harvard Univ, Sch Med, Dept Genet, Boston, MA 02115 USA&amp;#xD;Harvard Univ, Sch Med, Dept Genet, Boston, MA 02115 USA&amp;#xD;Harvard Univ, Brigham &amp;amp; Womens Hosp, Sch Med, Decis Syst Grp, Boston, MA 02115 USA&amp;#xD;Harvard Univ, Sch Dent Med, Dept Oral Med Infect &amp;amp; Immun, Boston, MA 02115 USA&amp;#xD;Inst Mol Pathol, A-1030 Vienna, Austria&amp;#xD;Princeton Univ, Dept Ecol &amp;amp; Evolutionary Biol, Princeton, NJ 08544 USA&lt;/auth-address&gt;&lt;titles&gt;&lt;title&gt;The calmodulin pathway and evolution of elongated beak morphology in Darwin&amp;apos;s finches&lt;/title&gt;&lt;secondary-title&gt;Nature&lt;/secondary-title&gt;&lt;alt-title&gt;Nature&lt;/alt-title&gt;&lt;/titles&gt;&lt;periodical&gt;&lt;full-title&gt;Nature&lt;/full-title&gt;&lt;abbr-1&gt;Nature&lt;/abbr-1&gt;&lt;/periodical&gt;&lt;alt-periodical&gt;&lt;full-title&gt;Nature&lt;/full-title&gt;&lt;abbr-1&gt;Nature&lt;/abbr-1&gt;&lt;/alt-periodical&gt;&lt;pages&gt;563-567&lt;/pages&gt;&lt;volume&gt;442&lt;/volume&gt;&lt;number&gt;7102&lt;/number&gt;&lt;keywords&gt;&lt;keyword&gt;threespine sticklebacks&lt;/keyword&gt;&lt;keyword&gt;hox genes&lt;/keyword&gt;&lt;/keywords&gt;&lt;dates&gt;&lt;year&gt;2006&lt;/year&gt;&lt;pub-dates&gt;&lt;date&gt;Aug 3&lt;/date&gt;&lt;/pub-dates&gt;&lt;/dates&gt;&lt;isbn&gt;0028-0836&lt;/isbn&gt;&lt;accession-num&gt;WOS:000239455900043&lt;/accession-num&gt;&lt;urls&gt;&lt;related-urls&gt;&lt;url&gt;&amp;lt;Go to ISI&amp;gt;://WOS:000239455900043&lt;/url&gt;&lt;url&gt;http://www.nature.com/nature/journal/v442/n7102/pdf/nature04843.pdf&lt;/url&gt;&lt;/related-urls&gt;&lt;/urls&gt;&lt;electronic-resource-num&gt;Doi 10.1038/Nature04843&lt;/electronic-resource-num&gt;&lt;language&gt;English&lt;/language&gt;&lt;/record&gt;&lt;/Cite&gt;&lt;/EndNote&gt;</w:instrText>
      </w:r>
      <w:r w:rsidR="0061539D" w:rsidRPr="00E22825">
        <w:rPr>
          <w:lang w:val="en-GB"/>
        </w:rPr>
        <w:fldChar w:fldCharType="separate"/>
      </w:r>
      <w:r w:rsidR="00044EE4" w:rsidRPr="00E22825">
        <w:rPr>
          <w:noProof/>
          <w:lang w:val="en-GB"/>
        </w:rPr>
        <w:t>Abzhanov, et al. (2006)</w:t>
      </w:r>
      <w:r w:rsidR="0061539D" w:rsidRPr="00E22825">
        <w:rPr>
          <w:lang w:val="en-GB"/>
        </w:rPr>
        <w:fldChar w:fldCharType="end"/>
      </w:r>
      <w:r w:rsidR="0061539D" w:rsidRPr="00E22825">
        <w:rPr>
          <w:lang w:val="en-GB"/>
        </w:rPr>
        <w:t>.</w:t>
      </w:r>
      <w:r w:rsidR="00FC0E2B" w:rsidRPr="00E22825">
        <w:rPr>
          <w:lang w:val="en-GB"/>
        </w:rPr>
        <w:t xml:space="preserve"> </w:t>
      </w:r>
    </w:p>
    <w:p w14:paraId="05F9277D" w14:textId="20770617" w:rsidR="00A56D84" w:rsidRPr="00E22825" w:rsidRDefault="00914BFC" w:rsidP="00AA3466">
      <w:pPr>
        <w:pStyle w:val="AvhMsbody2"/>
        <w:rPr>
          <w:lang w:val="en-GB"/>
        </w:rPr>
      </w:pPr>
      <w:r w:rsidRPr="00E22825">
        <w:rPr>
          <w:lang w:val="en-GB"/>
        </w:rPr>
        <w:t>T</w:t>
      </w:r>
      <w:r w:rsidR="009D1981" w:rsidRPr="00E22825">
        <w:rPr>
          <w:lang w:val="en-GB"/>
        </w:rPr>
        <w:t xml:space="preserve">he Inaccessible bunting </w:t>
      </w:r>
      <w:r w:rsidR="004B286F" w:rsidRPr="00E22825">
        <w:rPr>
          <w:i/>
          <w:lang w:val="en-GB"/>
        </w:rPr>
        <w:t>Nesospiza</w:t>
      </w:r>
      <w:r w:rsidR="009D1981" w:rsidRPr="00E22825">
        <w:rPr>
          <w:i/>
          <w:lang w:val="en-GB"/>
        </w:rPr>
        <w:t xml:space="preserve"> acunhae</w:t>
      </w:r>
      <w:r w:rsidR="009D1981" w:rsidRPr="00E22825">
        <w:rPr>
          <w:lang w:val="en-GB"/>
        </w:rPr>
        <w:t xml:space="preserve"> is </w:t>
      </w:r>
      <w:r w:rsidR="000B7AB5" w:rsidRPr="00E22825">
        <w:rPr>
          <w:lang w:val="en-GB"/>
        </w:rPr>
        <w:t>a part of</w:t>
      </w:r>
      <w:r w:rsidR="009D1981" w:rsidRPr="00E22825">
        <w:rPr>
          <w:lang w:val="en-GB"/>
        </w:rPr>
        <w:t xml:space="preserve"> an endemic radiation of buntings on the isolated Tristan da Cunha islands in the South Atlantic Ocean</w:t>
      </w:r>
      <w:r w:rsidR="007830FB" w:rsidRPr="00E22825">
        <w:rPr>
          <w:lang w:val="en-GB"/>
        </w:rPr>
        <w:t xml:space="preserve"> </w:t>
      </w:r>
      <w:r w:rsidR="002436B8" w:rsidRPr="00E22825">
        <w:rPr>
          <w:lang w:val="en-GB"/>
        </w:rPr>
        <w:fldChar w:fldCharType="begin">
          <w:fldData xml:space="preserve">PEVuZE5vdGU+PENpdGU+PEF1dGhvcj5SeWFuPC9BdXRob3I+PFllYXI+MjAxMzwvWWVhcj48UmVj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</w:fldData>
        </w:fldChar>
      </w:r>
      <w:r w:rsidR="002436B8" w:rsidRPr="00E22825">
        <w:rPr>
          <w:lang w:val="en-GB"/>
        </w:rPr>
        <w:instrText xml:space="preserve"> ADDIN EN.CITE </w:instrText>
      </w:r>
      <w:r w:rsidR="002436B8" w:rsidRPr="00E22825">
        <w:rPr>
          <w:lang w:val="en-GB"/>
        </w:rPr>
        <w:fldChar w:fldCharType="begin">
          <w:fldData xml:space="preserve">PEVuZE5vdGU+PENpdGU+PEF1dGhvcj5SeWFuPC9BdXRob3I+PFllYXI+MjAxMzwvWWVhcj48UmVj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</w:fldData>
        </w:fldChar>
      </w:r>
      <w:r w:rsidR="002436B8" w:rsidRPr="00E22825">
        <w:rPr>
          <w:lang w:val="en-GB"/>
        </w:rPr>
        <w:instrText xml:space="preserve"> ADDIN EN.CITE.DATA </w:instrText>
      </w:r>
      <w:r w:rsidR="002436B8" w:rsidRPr="00E22825">
        <w:rPr>
          <w:lang w:val="en-GB"/>
        </w:rPr>
      </w:r>
      <w:r w:rsidR="002436B8" w:rsidRPr="00E22825">
        <w:rPr>
          <w:lang w:val="en-GB"/>
        </w:rPr>
        <w:fldChar w:fldCharType="end"/>
      </w:r>
      <w:r w:rsidR="002436B8" w:rsidRPr="00E22825">
        <w:rPr>
          <w:lang w:val="en-GB"/>
        </w:rPr>
      </w:r>
      <w:r w:rsidR="002436B8" w:rsidRPr="00E22825">
        <w:rPr>
          <w:lang w:val="en-GB"/>
        </w:rPr>
        <w:fldChar w:fldCharType="separate"/>
      </w:r>
      <w:r w:rsidR="002436B8" w:rsidRPr="00E22825">
        <w:rPr>
          <w:noProof/>
          <w:lang w:val="en-GB"/>
        </w:rPr>
        <w:t>(Ryan, et al. 2013)</w:t>
      </w:r>
      <w:r w:rsidR="002436B8" w:rsidRPr="00E22825">
        <w:rPr>
          <w:lang w:val="en-GB"/>
        </w:rPr>
        <w:fldChar w:fldCharType="end"/>
      </w:r>
      <w:r w:rsidR="009D1981" w:rsidRPr="00E22825">
        <w:rPr>
          <w:lang w:val="en-GB"/>
        </w:rPr>
        <w:t xml:space="preserve">. </w:t>
      </w:r>
      <w:r w:rsidR="007830FB" w:rsidRPr="00E22825">
        <w:rPr>
          <w:lang w:val="en-GB"/>
        </w:rPr>
        <w:t>The Inaccessible bunting occurs with a small-bodied, small-billed (narrow-billed)</w:t>
      </w:r>
      <w:r w:rsidR="009D1981" w:rsidRPr="00E22825">
        <w:rPr>
          <w:lang w:val="en-GB"/>
        </w:rPr>
        <w:t xml:space="preserve"> </w:t>
      </w:r>
      <w:r w:rsidR="000B7AB5" w:rsidRPr="00E22825">
        <w:rPr>
          <w:lang w:val="en-GB"/>
        </w:rPr>
        <w:t>subspecies</w:t>
      </w:r>
      <w:r w:rsidR="007830FB" w:rsidRPr="00E22825">
        <w:rPr>
          <w:lang w:val="en-GB"/>
        </w:rPr>
        <w:t xml:space="preserve"> </w:t>
      </w:r>
      <w:r w:rsidR="007830FB" w:rsidRPr="00E22825">
        <w:rPr>
          <w:i/>
          <w:lang w:val="en-GB"/>
        </w:rPr>
        <w:t>N. a. acunhae</w:t>
      </w:r>
      <w:r w:rsidR="007830FB" w:rsidRPr="00E22825">
        <w:rPr>
          <w:lang w:val="en-GB"/>
        </w:rPr>
        <w:t xml:space="preserve"> in grasslands, </w:t>
      </w:r>
      <w:r w:rsidR="00EB58D2" w:rsidRPr="00E22825">
        <w:rPr>
          <w:lang w:val="en-GB"/>
        </w:rPr>
        <w:t xml:space="preserve">which </w:t>
      </w:r>
      <w:r w:rsidR="007830FB" w:rsidRPr="00E22825">
        <w:rPr>
          <w:lang w:val="en-GB"/>
        </w:rPr>
        <w:t>mainly feed on small grass seeds</w:t>
      </w:r>
      <w:r w:rsidR="002436B8" w:rsidRPr="00E22825">
        <w:rPr>
          <w:lang w:val="en-GB"/>
        </w:rPr>
        <w:t>; a</w:t>
      </w:r>
      <w:r w:rsidR="007830FB" w:rsidRPr="00E22825">
        <w:rPr>
          <w:lang w:val="en-GB"/>
        </w:rPr>
        <w:t xml:space="preserve">nother large-bodied, large-billed (thick-billed) </w:t>
      </w:r>
      <w:r w:rsidR="000B7AB5" w:rsidRPr="00E22825">
        <w:rPr>
          <w:lang w:val="en-GB"/>
        </w:rPr>
        <w:t>subspecies</w:t>
      </w:r>
      <w:r w:rsidR="007830FB" w:rsidRPr="00E22825">
        <w:rPr>
          <w:lang w:val="en-GB"/>
        </w:rPr>
        <w:t xml:space="preserve"> </w:t>
      </w:r>
      <w:r w:rsidR="007830FB" w:rsidRPr="00E22825">
        <w:rPr>
          <w:i/>
          <w:lang w:val="en-GB"/>
        </w:rPr>
        <w:t>N. a. dunnei</w:t>
      </w:r>
      <w:r w:rsidR="007830FB" w:rsidRPr="00E22825">
        <w:rPr>
          <w:lang w:val="en-GB"/>
        </w:rPr>
        <w:t xml:space="preserve"> </w:t>
      </w:r>
      <w:r w:rsidR="000B7AB5" w:rsidRPr="00E22825">
        <w:rPr>
          <w:lang w:val="en-GB"/>
        </w:rPr>
        <w:t xml:space="preserve">occurs sympatrically but </w:t>
      </w:r>
      <w:r w:rsidR="007830FB" w:rsidRPr="00E22825">
        <w:rPr>
          <w:lang w:val="en-GB"/>
        </w:rPr>
        <w:t xml:space="preserve">specializes on the seeds of the fruits of the </w:t>
      </w:r>
      <w:r w:rsidR="007830FB" w:rsidRPr="00E22825">
        <w:rPr>
          <w:i/>
          <w:lang w:val="en-GB"/>
        </w:rPr>
        <w:t xml:space="preserve">Phylica </w:t>
      </w:r>
      <w:r w:rsidR="002436B8" w:rsidRPr="00E22825">
        <w:rPr>
          <w:i/>
          <w:lang w:val="en-GB"/>
        </w:rPr>
        <w:t>arborea</w:t>
      </w:r>
      <w:r w:rsidR="007830FB" w:rsidRPr="00E22825">
        <w:rPr>
          <w:lang w:val="en-GB"/>
        </w:rPr>
        <w:t xml:space="preserve"> tree</w:t>
      </w:r>
      <w:r w:rsidR="002436B8" w:rsidRPr="00E22825">
        <w:rPr>
          <w:lang w:val="en-GB"/>
        </w:rPr>
        <w:t xml:space="preserve"> </w:t>
      </w:r>
      <w:r w:rsidR="002436B8"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ZWNvcmQ+PC9DaXRlPjwvRW5kTm90ZT4AAAAAAAAA
</w:fldData>
        </w:fldChar>
      </w:r>
      <w:r w:rsidR="002436B8" w:rsidRPr="00E22825">
        <w:rPr>
          <w:lang w:val="en-GB"/>
        </w:rPr>
        <w:instrText xml:space="preserve"> ADDIN EN.CITE </w:instrText>
      </w:r>
      <w:r w:rsidR="002436B8"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ZWNvcmQ+PC9DaXRlPjwvRW5kTm90ZT4AAAAAAAAA
</w:fldData>
        </w:fldChar>
      </w:r>
      <w:r w:rsidR="002436B8" w:rsidRPr="00E22825">
        <w:rPr>
          <w:lang w:val="en-GB"/>
        </w:rPr>
        <w:instrText xml:space="preserve"> ADDIN EN.CITE.DATA </w:instrText>
      </w:r>
      <w:r w:rsidR="002436B8" w:rsidRPr="00E22825">
        <w:rPr>
          <w:lang w:val="en-GB"/>
        </w:rPr>
      </w:r>
      <w:r w:rsidR="002436B8" w:rsidRPr="00E22825">
        <w:rPr>
          <w:lang w:val="en-GB"/>
        </w:rPr>
        <w:fldChar w:fldCharType="end"/>
      </w:r>
      <w:r w:rsidR="002436B8" w:rsidRPr="00E22825">
        <w:rPr>
          <w:lang w:val="en-GB"/>
        </w:rPr>
      </w:r>
      <w:r w:rsidR="002436B8" w:rsidRPr="00E22825">
        <w:rPr>
          <w:lang w:val="en-GB"/>
        </w:rPr>
        <w:fldChar w:fldCharType="separate"/>
      </w:r>
      <w:r w:rsidR="002436B8" w:rsidRPr="00E22825">
        <w:rPr>
          <w:noProof/>
          <w:lang w:val="en-GB"/>
        </w:rPr>
        <w:t>(Ryan, et al. 2007)</w:t>
      </w:r>
      <w:r w:rsidR="002436B8" w:rsidRPr="00E22825">
        <w:rPr>
          <w:lang w:val="en-GB"/>
        </w:rPr>
        <w:fldChar w:fldCharType="end"/>
      </w:r>
      <w:r w:rsidR="000B7AB5" w:rsidRPr="00E22825">
        <w:rPr>
          <w:lang w:val="en-GB"/>
        </w:rPr>
        <w:t xml:space="preserve">. Despite the small size of Inaccessible </w:t>
      </w:r>
      <w:r w:rsidR="0042000C" w:rsidRPr="00E22825">
        <w:rPr>
          <w:lang w:val="en-GB"/>
        </w:rPr>
        <w:t>I</w:t>
      </w:r>
      <w:r w:rsidR="000B7AB5" w:rsidRPr="00E22825">
        <w:rPr>
          <w:lang w:val="en-GB"/>
        </w:rPr>
        <w:t>sland (16 km</w:t>
      </w:r>
      <w:r w:rsidR="000B7AB5" w:rsidRPr="00E22825">
        <w:rPr>
          <w:vertAlign w:val="superscript"/>
          <w:lang w:val="en-GB"/>
        </w:rPr>
        <w:t>2</w:t>
      </w:r>
      <w:r w:rsidR="000B7AB5" w:rsidRPr="00E22825">
        <w:rPr>
          <w:lang w:val="en-GB"/>
        </w:rPr>
        <w:t>)</w:t>
      </w:r>
      <w:r w:rsidR="007830FB" w:rsidRPr="00E22825">
        <w:rPr>
          <w:lang w:val="en-GB"/>
        </w:rPr>
        <w:t xml:space="preserve">, </w:t>
      </w:r>
      <w:r w:rsidR="000B7AB5" w:rsidRPr="00E22825">
        <w:rPr>
          <w:lang w:val="en-GB"/>
        </w:rPr>
        <w:t>the distribution and behavio</w:t>
      </w:r>
      <w:r w:rsidR="005660BB" w:rsidRPr="00E22825">
        <w:rPr>
          <w:lang w:val="en-GB"/>
        </w:rPr>
        <w:t>u</w:t>
      </w:r>
      <w:r w:rsidR="000B7AB5" w:rsidRPr="00E22825">
        <w:rPr>
          <w:lang w:val="en-GB"/>
        </w:rPr>
        <w:t xml:space="preserve">r of the Inaccessible bunting </w:t>
      </w:r>
      <w:r w:rsidR="00AA74C4" w:rsidRPr="00E22825">
        <w:rPr>
          <w:lang w:val="en-GB"/>
        </w:rPr>
        <w:t xml:space="preserve">vary </w:t>
      </w:r>
      <w:r w:rsidR="000B7AB5" w:rsidRPr="00E22825">
        <w:rPr>
          <w:lang w:val="en-GB"/>
        </w:rPr>
        <w:t>dramatically over the island. In the lowlands and slopes, dominated by grasslands</w:t>
      </w:r>
      <w:r w:rsidR="00AA74C4" w:rsidRPr="00E22825">
        <w:rPr>
          <w:lang w:val="en-GB"/>
        </w:rPr>
        <w:t xml:space="preserve"> with</w:t>
      </w:r>
      <w:r w:rsidR="00BE6E5C" w:rsidRPr="00E22825">
        <w:rPr>
          <w:lang w:val="en-GB"/>
        </w:rPr>
        <w:t xml:space="preserve"> single trees or small</w:t>
      </w:r>
      <w:r w:rsidR="000B7AB5" w:rsidRPr="00E22825">
        <w:rPr>
          <w:lang w:val="en-GB"/>
        </w:rPr>
        <w:t xml:space="preserve"> stands of </w:t>
      </w:r>
      <w:r w:rsidR="000B7AB5" w:rsidRPr="00E22825">
        <w:rPr>
          <w:i/>
          <w:lang w:val="en-GB"/>
        </w:rPr>
        <w:t>Phylica</w:t>
      </w:r>
      <w:r w:rsidR="000B7AB5" w:rsidRPr="00E22825">
        <w:rPr>
          <w:lang w:val="en-GB"/>
        </w:rPr>
        <w:t xml:space="preserve">, the two subspecies mate entirely assortatively </w:t>
      </w:r>
      <w:r w:rsidR="00F9317D" w:rsidRPr="00E22825">
        <w:rPr>
          <w:lang w:val="en-GB"/>
        </w:rPr>
        <w:t>and behave as two species</w:t>
      </w:r>
      <w:r w:rsidR="003727FC" w:rsidRPr="00E22825">
        <w:rPr>
          <w:lang w:val="en-GB"/>
        </w:rPr>
        <w:t xml:space="preserve"> </w:t>
      </w:r>
      <w:r w:rsidR="00BF317F"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
</w:fldData>
        </w:fldChar>
      </w:r>
      <w:r w:rsidR="00BF317F" w:rsidRPr="00E22825">
        <w:rPr>
          <w:lang w:val="en-GB"/>
        </w:rPr>
        <w:instrText xml:space="preserve"> ADDIN EN.CITE </w:instrText>
      </w:r>
      <w:r w:rsidR="00BF317F"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
</w:fldData>
        </w:fldChar>
      </w:r>
      <w:r w:rsidR="00BF317F" w:rsidRPr="00E22825">
        <w:rPr>
          <w:lang w:val="en-GB"/>
        </w:rPr>
        <w:instrText xml:space="preserve"> ADDIN EN.CITE.DATA </w:instrText>
      </w:r>
      <w:r w:rsidR="00BF317F" w:rsidRPr="00E22825">
        <w:rPr>
          <w:lang w:val="en-GB"/>
        </w:rPr>
      </w:r>
      <w:r w:rsidR="00BF317F" w:rsidRPr="00E22825">
        <w:rPr>
          <w:lang w:val="en-GB"/>
        </w:rPr>
        <w:fldChar w:fldCharType="end"/>
      </w:r>
      <w:r w:rsidR="00BF317F" w:rsidRPr="00E22825">
        <w:rPr>
          <w:lang w:val="en-GB"/>
        </w:rPr>
      </w:r>
      <w:r w:rsidR="00BF317F" w:rsidRPr="00E22825">
        <w:rPr>
          <w:lang w:val="en-GB"/>
        </w:rPr>
        <w:fldChar w:fldCharType="separate"/>
      </w:r>
      <w:r w:rsidR="00BF317F" w:rsidRPr="00E22825">
        <w:rPr>
          <w:noProof/>
          <w:lang w:val="en-GB"/>
        </w:rPr>
        <w:t>(Ryan, et al. 2007)</w:t>
      </w:r>
      <w:r w:rsidR="00BF317F" w:rsidRPr="00E22825">
        <w:rPr>
          <w:lang w:val="en-GB"/>
        </w:rPr>
        <w:fldChar w:fldCharType="end"/>
      </w:r>
      <w:r w:rsidR="000B7AB5" w:rsidRPr="00E22825">
        <w:rPr>
          <w:lang w:val="en-GB"/>
        </w:rPr>
        <w:t xml:space="preserve">. In </w:t>
      </w:r>
      <w:r w:rsidR="000B7AB5" w:rsidRPr="00E22825">
        <w:rPr>
          <w:i/>
          <w:lang w:val="en-GB"/>
        </w:rPr>
        <w:t>Phylica</w:t>
      </w:r>
      <w:r w:rsidR="000B7AB5" w:rsidRPr="00E22825">
        <w:rPr>
          <w:lang w:val="en-GB"/>
        </w:rPr>
        <w:t xml:space="preserve"> woodlands of the high plateau, and the adjacent ecotone towards a wet bogfern heath, there is instead a “hybrid zone”, where there is no assortative mating and the full range of </w:t>
      </w:r>
      <w:r w:rsidR="00A56D84" w:rsidRPr="00E22825">
        <w:rPr>
          <w:lang w:val="en-GB"/>
        </w:rPr>
        <w:t>bill size occurs</w:t>
      </w:r>
      <w:r w:rsidR="003727FC" w:rsidRPr="00E22825">
        <w:rPr>
          <w:lang w:val="en-GB"/>
        </w:rPr>
        <w:t xml:space="preserve"> </w:t>
      </w:r>
      <w:r w:rsidR="00BF317F"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
</w:fldData>
        </w:fldChar>
      </w:r>
      <w:r w:rsidR="00BF317F" w:rsidRPr="00E22825">
        <w:rPr>
          <w:lang w:val="en-GB"/>
        </w:rPr>
        <w:instrText xml:space="preserve"> ADDIN EN.CITE </w:instrText>
      </w:r>
      <w:r w:rsidR="00BF317F"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
</w:fldData>
        </w:fldChar>
      </w:r>
      <w:r w:rsidR="00BF317F" w:rsidRPr="00E22825">
        <w:rPr>
          <w:lang w:val="en-GB"/>
        </w:rPr>
        <w:instrText xml:space="preserve"> ADDIN EN.CITE.DATA </w:instrText>
      </w:r>
      <w:r w:rsidR="00BF317F" w:rsidRPr="00E22825">
        <w:rPr>
          <w:lang w:val="en-GB"/>
        </w:rPr>
      </w:r>
      <w:r w:rsidR="00BF317F" w:rsidRPr="00E22825">
        <w:rPr>
          <w:lang w:val="en-GB"/>
        </w:rPr>
        <w:fldChar w:fldCharType="end"/>
      </w:r>
      <w:r w:rsidR="00BF317F" w:rsidRPr="00E22825">
        <w:rPr>
          <w:lang w:val="en-GB"/>
        </w:rPr>
      </w:r>
      <w:r w:rsidR="00BF317F" w:rsidRPr="00E22825">
        <w:rPr>
          <w:lang w:val="en-GB"/>
        </w:rPr>
        <w:fldChar w:fldCharType="separate"/>
      </w:r>
      <w:r w:rsidR="00BF317F" w:rsidRPr="00E22825">
        <w:rPr>
          <w:noProof/>
          <w:lang w:val="en-GB"/>
        </w:rPr>
        <w:t>(Ryan, et al. 2007)</w:t>
      </w:r>
      <w:r w:rsidR="00BF317F" w:rsidRPr="00E22825">
        <w:rPr>
          <w:lang w:val="en-GB"/>
        </w:rPr>
        <w:fldChar w:fldCharType="end"/>
      </w:r>
      <w:r w:rsidR="00A56D84" w:rsidRPr="00E22825">
        <w:rPr>
          <w:lang w:val="en-GB"/>
        </w:rPr>
        <w:t>. In parallel, on neighbo</w:t>
      </w:r>
      <w:r w:rsidR="003727FC" w:rsidRPr="00E22825">
        <w:rPr>
          <w:lang w:val="en-GB"/>
        </w:rPr>
        <w:t>u</w:t>
      </w:r>
      <w:r w:rsidR="00A56D84" w:rsidRPr="00E22825">
        <w:rPr>
          <w:lang w:val="en-GB"/>
        </w:rPr>
        <w:t xml:space="preserve">ring Nightingale Island, on which the habitat is similar to </w:t>
      </w:r>
      <w:r w:rsidR="00AC7295" w:rsidRPr="00E22825">
        <w:rPr>
          <w:lang w:val="en-GB"/>
        </w:rPr>
        <w:t xml:space="preserve">that on </w:t>
      </w:r>
      <w:r w:rsidR="002436B8" w:rsidRPr="00E22825">
        <w:rPr>
          <w:lang w:val="en-GB"/>
        </w:rPr>
        <w:t xml:space="preserve">the lowland of </w:t>
      </w:r>
      <w:r w:rsidR="00A56D84" w:rsidRPr="00E22825">
        <w:rPr>
          <w:lang w:val="en-GB"/>
        </w:rPr>
        <w:t xml:space="preserve">Inaccessible </w:t>
      </w:r>
      <w:r w:rsidR="002436B8" w:rsidRPr="00E22825">
        <w:rPr>
          <w:lang w:val="en-GB"/>
        </w:rPr>
        <w:t>Island</w:t>
      </w:r>
      <w:r w:rsidR="00A56D84" w:rsidRPr="00E22825">
        <w:rPr>
          <w:lang w:val="en-GB"/>
        </w:rPr>
        <w:t>, there is a pair of non-</w:t>
      </w:r>
      <w:r w:rsidR="00A84038">
        <w:rPr>
          <w:lang w:val="en-GB"/>
        </w:rPr>
        <w:t>hybridis</w:t>
      </w:r>
      <w:r w:rsidR="00A56D84" w:rsidRPr="00E22825">
        <w:rPr>
          <w:lang w:val="en-GB"/>
        </w:rPr>
        <w:t>ing small-billed (</w:t>
      </w:r>
      <w:r w:rsidR="00A56D84" w:rsidRPr="00E22825">
        <w:rPr>
          <w:i/>
          <w:lang w:val="en-GB"/>
        </w:rPr>
        <w:t>N. questi</w:t>
      </w:r>
      <w:r w:rsidR="00A56D84" w:rsidRPr="00E22825">
        <w:rPr>
          <w:lang w:val="en-GB"/>
        </w:rPr>
        <w:t>) and large-billed (</w:t>
      </w:r>
      <w:r w:rsidR="00A56D84" w:rsidRPr="00E22825">
        <w:rPr>
          <w:i/>
          <w:lang w:val="en-GB"/>
        </w:rPr>
        <w:t>N. wilkinsi</w:t>
      </w:r>
      <w:r w:rsidR="00A56D84" w:rsidRPr="00E22825">
        <w:rPr>
          <w:lang w:val="en-GB"/>
        </w:rPr>
        <w:t xml:space="preserve">) </w:t>
      </w:r>
      <w:r w:rsidR="00EB58D2" w:rsidRPr="00E22825">
        <w:rPr>
          <w:i/>
          <w:lang w:val="en-GB"/>
        </w:rPr>
        <w:t xml:space="preserve">Nesospiza </w:t>
      </w:r>
      <w:r w:rsidR="00A56D84" w:rsidRPr="00E22825">
        <w:rPr>
          <w:lang w:val="en-GB"/>
        </w:rPr>
        <w:t>bunting</w:t>
      </w:r>
      <w:r w:rsidR="00622E50" w:rsidRPr="00E22825">
        <w:rPr>
          <w:lang w:val="en-GB"/>
        </w:rPr>
        <w:t xml:space="preserve"> </w:t>
      </w:r>
      <w:r w:rsidR="00A56D84" w:rsidRPr="00E22825">
        <w:rPr>
          <w:lang w:val="en-GB"/>
        </w:rPr>
        <w:t>s</w:t>
      </w:r>
      <w:r w:rsidR="00622E50" w:rsidRPr="00E22825">
        <w:rPr>
          <w:lang w:val="en-GB"/>
        </w:rPr>
        <w:t>pecies</w:t>
      </w:r>
      <w:r w:rsidR="00A56D84" w:rsidRPr="00E22825">
        <w:rPr>
          <w:lang w:val="en-GB"/>
        </w:rPr>
        <w:t xml:space="preserve"> </w:t>
      </w:r>
      <w:r w:rsidR="002436B8"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ZWNvcmQ+PC9DaXRlPjwvRW5kTm90ZT4AAAAAAAAA
</w:fldData>
        </w:fldChar>
      </w:r>
      <w:r w:rsidR="002436B8" w:rsidRPr="00E22825">
        <w:rPr>
          <w:lang w:val="en-GB"/>
        </w:rPr>
        <w:instrText xml:space="preserve"> ADDIN EN.CITE </w:instrText>
      </w:r>
      <w:r w:rsidR="002436B8"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ZWNvcmQ+PC9DaXRlPjwvRW5kTm90ZT4AAAAAAAAA
</w:fldData>
        </w:fldChar>
      </w:r>
      <w:r w:rsidR="002436B8" w:rsidRPr="00E22825">
        <w:rPr>
          <w:lang w:val="en-GB"/>
        </w:rPr>
        <w:instrText xml:space="preserve"> ADDIN EN.CITE.DATA </w:instrText>
      </w:r>
      <w:r w:rsidR="002436B8" w:rsidRPr="00E22825">
        <w:rPr>
          <w:lang w:val="en-GB"/>
        </w:rPr>
      </w:r>
      <w:r w:rsidR="002436B8" w:rsidRPr="00E22825">
        <w:rPr>
          <w:lang w:val="en-GB"/>
        </w:rPr>
        <w:fldChar w:fldCharType="end"/>
      </w:r>
      <w:r w:rsidR="002436B8" w:rsidRPr="00E22825">
        <w:rPr>
          <w:lang w:val="en-GB"/>
        </w:rPr>
      </w:r>
      <w:r w:rsidR="002436B8" w:rsidRPr="00E22825">
        <w:rPr>
          <w:lang w:val="en-GB"/>
        </w:rPr>
        <w:fldChar w:fldCharType="separate"/>
      </w:r>
      <w:r w:rsidR="002436B8" w:rsidRPr="00E22825">
        <w:rPr>
          <w:noProof/>
          <w:lang w:val="en-GB"/>
        </w:rPr>
        <w:t>(Ryan, et al. 2007)</w:t>
      </w:r>
      <w:r w:rsidR="002436B8" w:rsidRPr="00E22825">
        <w:rPr>
          <w:lang w:val="en-GB"/>
        </w:rPr>
        <w:fldChar w:fldCharType="end"/>
      </w:r>
      <w:r w:rsidR="00A56D84" w:rsidRPr="00E22825">
        <w:rPr>
          <w:lang w:val="en-GB"/>
        </w:rPr>
        <w:t xml:space="preserve">. </w:t>
      </w:r>
    </w:p>
    <w:p w14:paraId="0E424836" w14:textId="09C1DB17" w:rsidR="00BE6E5C" w:rsidRPr="00E22825" w:rsidRDefault="00A56D84" w:rsidP="00AA3466">
      <w:pPr>
        <w:pStyle w:val="AvhMsbody2"/>
        <w:rPr>
          <w:lang w:val="en-GB"/>
        </w:rPr>
      </w:pPr>
      <w:r w:rsidRPr="00E22825">
        <w:rPr>
          <w:lang w:val="en-GB"/>
        </w:rPr>
        <w:t xml:space="preserve">Parent–offspring observations within the hybrid zone on Inaccessible Island have </w:t>
      </w:r>
      <w:r w:rsidR="00BE6E5C" w:rsidRPr="00E22825">
        <w:rPr>
          <w:lang w:val="en-GB"/>
        </w:rPr>
        <w:t>confirmed</w:t>
      </w:r>
      <w:r w:rsidRPr="00E22825">
        <w:rPr>
          <w:lang w:val="en-GB"/>
        </w:rPr>
        <w:t xml:space="preserve"> a strong heritability for bill size </w:t>
      </w:r>
      <w:r w:rsidR="002436B8" w:rsidRPr="00E22825">
        <w:rPr>
          <w:lang w:val="en-GB"/>
        </w:rPr>
        <w:fldChar w:fldCharType="begin">
          <w:fldData xml:space="preserve">PEVuZE5vdGU+PENpdGU+PEF1dGhvcj5SeWFuPC9BdXRob3I+PFllYXI+MjAwMTwvWWVhcj48UmVj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</w:fldData>
        </w:fldChar>
      </w:r>
      <w:r w:rsidR="002436B8" w:rsidRPr="00E22825">
        <w:rPr>
          <w:lang w:val="en-GB"/>
        </w:rPr>
        <w:instrText xml:space="preserve"> ADDIN EN.CITE </w:instrText>
      </w:r>
      <w:r w:rsidR="002436B8" w:rsidRPr="00E22825">
        <w:rPr>
          <w:lang w:val="en-GB"/>
        </w:rPr>
        <w:fldChar w:fldCharType="begin">
          <w:fldData xml:space="preserve">PEVuZE5vdGU+PENpdGU+PEF1dGhvcj5SeWFuPC9BdXRob3I+PFllYXI+MjAwMTwvWWVhcj48UmVj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</w:fldData>
        </w:fldChar>
      </w:r>
      <w:r w:rsidR="002436B8" w:rsidRPr="00E22825">
        <w:rPr>
          <w:lang w:val="en-GB"/>
        </w:rPr>
        <w:instrText xml:space="preserve"> ADDIN EN.CITE.DATA </w:instrText>
      </w:r>
      <w:r w:rsidR="002436B8" w:rsidRPr="00E22825">
        <w:rPr>
          <w:lang w:val="en-GB"/>
        </w:rPr>
      </w:r>
      <w:r w:rsidR="002436B8" w:rsidRPr="00E22825">
        <w:rPr>
          <w:lang w:val="en-GB"/>
        </w:rPr>
        <w:fldChar w:fldCharType="end"/>
      </w:r>
      <w:r w:rsidR="002436B8" w:rsidRPr="00E22825">
        <w:rPr>
          <w:lang w:val="en-GB"/>
        </w:rPr>
      </w:r>
      <w:r w:rsidR="002436B8" w:rsidRPr="00E22825">
        <w:rPr>
          <w:lang w:val="en-GB"/>
        </w:rPr>
        <w:fldChar w:fldCharType="separate"/>
      </w:r>
      <w:r w:rsidR="002436B8" w:rsidRPr="00E22825">
        <w:rPr>
          <w:noProof/>
          <w:lang w:val="en-GB"/>
        </w:rPr>
        <w:t>(Ryan 2001)</w:t>
      </w:r>
      <w:r w:rsidR="002436B8" w:rsidRPr="00E22825">
        <w:rPr>
          <w:lang w:val="en-GB"/>
        </w:rPr>
        <w:fldChar w:fldCharType="end"/>
      </w:r>
      <w:r w:rsidRPr="00E22825">
        <w:rPr>
          <w:lang w:val="en-GB"/>
        </w:rPr>
        <w:t>, and the link between bill morphology and foraging ecology is established</w:t>
      </w:r>
      <w:r w:rsidR="00EB58D2" w:rsidRPr="00E22825">
        <w:rPr>
          <w:lang w:val="en-GB"/>
        </w:rPr>
        <w:t xml:space="preserve">: </w:t>
      </w:r>
      <w:r w:rsidRPr="00E22825">
        <w:rPr>
          <w:lang w:val="en-GB"/>
        </w:rPr>
        <w:t>the distribution of bill size across landscape types tightly tracks that of the size of available food items</w:t>
      </w:r>
      <w:r w:rsidR="00AC7295" w:rsidRPr="00E22825">
        <w:rPr>
          <w:lang w:val="en-GB"/>
        </w:rPr>
        <w:t xml:space="preserve"> </w:t>
      </w:r>
      <w:r w:rsidR="00B77A75"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
</w:fldData>
        </w:fldChar>
      </w:r>
      <w:r w:rsidR="00B77A75" w:rsidRPr="00E22825">
        <w:rPr>
          <w:lang w:val="en-GB"/>
        </w:rPr>
        <w:instrText xml:space="preserve"> ADDIN EN.CITE </w:instrText>
      </w:r>
      <w:r w:rsidR="00B77A75"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
</w:fldData>
        </w:fldChar>
      </w:r>
      <w:r w:rsidR="00B77A75" w:rsidRPr="00E22825">
        <w:rPr>
          <w:lang w:val="en-GB"/>
        </w:rPr>
        <w:instrText xml:space="preserve"> ADDIN EN.CITE.DATA </w:instrText>
      </w:r>
      <w:r w:rsidR="00B77A75" w:rsidRPr="00E22825">
        <w:rPr>
          <w:lang w:val="en-GB"/>
        </w:rPr>
      </w:r>
      <w:r w:rsidR="00B77A75" w:rsidRPr="00E22825">
        <w:rPr>
          <w:lang w:val="en-GB"/>
        </w:rPr>
        <w:fldChar w:fldCharType="end"/>
      </w:r>
      <w:r w:rsidR="00B77A75" w:rsidRPr="00E22825">
        <w:rPr>
          <w:lang w:val="en-GB"/>
        </w:rPr>
      </w:r>
      <w:r w:rsidR="00B77A75" w:rsidRPr="00E22825">
        <w:rPr>
          <w:lang w:val="en-GB"/>
        </w:rPr>
        <w:fldChar w:fldCharType="separate"/>
      </w:r>
      <w:r w:rsidR="00B77A75" w:rsidRPr="00E22825">
        <w:rPr>
          <w:noProof/>
          <w:lang w:val="en-GB"/>
        </w:rPr>
        <w:t>(Ryan, et al. 2007)</w:t>
      </w:r>
      <w:r w:rsidR="00B77A75" w:rsidRPr="00E22825">
        <w:rPr>
          <w:lang w:val="en-GB"/>
        </w:rPr>
        <w:fldChar w:fldCharType="end"/>
      </w:r>
      <w:r w:rsidRPr="00E22825">
        <w:rPr>
          <w:lang w:val="en-GB"/>
        </w:rPr>
        <w:t xml:space="preserve">. Thus, </w:t>
      </w:r>
      <w:r w:rsidR="00AC7A36" w:rsidRPr="00E22825">
        <w:rPr>
          <w:lang w:val="en-GB"/>
        </w:rPr>
        <w:t xml:space="preserve">it stands clear that </w:t>
      </w:r>
      <w:r w:rsidRPr="00E22825">
        <w:rPr>
          <w:lang w:val="en-GB"/>
        </w:rPr>
        <w:t xml:space="preserve">natural selection is acting on bill morphology. Interestingly, </w:t>
      </w:r>
      <w:r w:rsidR="00AC7A36" w:rsidRPr="00E22825">
        <w:rPr>
          <w:lang w:val="en-GB"/>
        </w:rPr>
        <w:t xml:space="preserve">strong </w:t>
      </w:r>
      <w:r w:rsidRPr="00E22825">
        <w:rPr>
          <w:lang w:val="en-GB"/>
        </w:rPr>
        <w:t>assortative mating outside the hybrid zone preserves the occurrence of two distinct subspecies, whereas in the hybrid zone these are mixed and partly homogeni</w:t>
      </w:r>
      <w:r w:rsidR="00A84038">
        <w:rPr>
          <w:lang w:val="en-GB"/>
        </w:rPr>
        <w:t>s</w:t>
      </w:r>
      <w:r w:rsidRPr="00E22825">
        <w:rPr>
          <w:lang w:val="en-GB"/>
        </w:rPr>
        <w:t>ed.</w:t>
      </w:r>
      <w:r w:rsidR="008E351E" w:rsidRPr="00E22825">
        <w:rPr>
          <w:lang w:val="en-GB"/>
        </w:rPr>
        <w:t xml:space="preserve"> It is unknown </w:t>
      </w:r>
      <w:r w:rsidR="00BF317F" w:rsidRPr="00E22825">
        <w:rPr>
          <w:lang w:val="en-GB"/>
        </w:rPr>
        <w:t>if</w:t>
      </w:r>
      <w:r w:rsidR="008E351E" w:rsidRPr="00E22825">
        <w:rPr>
          <w:lang w:val="en-GB"/>
        </w:rPr>
        <w:t xml:space="preserve"> sexual selection</w:t>
      </w:r>
      <w:r w:rsidR="00BF317F" w:rsidRPr="00E22825">
        <w:rPr>
          <w:lang w:val="en-GB"/>
        </w:rPr>
        <w:t xml:space="preserve">, directly or indirectly, may act upon bill morphology. </w:t>
      </w:r>
      <w:r w:rsidR="00BE6E5C" w:rsidRPr="00E22825">
        <w:rPr>
          <w:lang w:val="en-GB"/>
        </w:rPr>
        <w:t>Within the Inaccessible bunting, however, t</w:t>
      </w:r>
      <w:r w:rsidR="008E351E" w:rsidRPr="00E22825">
        <w:rPr>
          <w:lang w:val="en-GB"/>
        </w:rPr>
        <w:t xml:space="preserve">he song differs in structure and pitch between </w:t>
      </w:r>
      <w:r w:rsidR="008E351E" w:rsidRPr="00E22825">
        <w:rPr>
          <w:i/>
          <w:lang w:val="en-GB"/>
        </w:rPr>
        <w:t>N. a. acunhae</w:t>
      </w:r>
      <w:r w:rsidR="008E351E" w:rsidRPr="00E22825">
        <w:rPr>
          <w:lang w:val="en-GB"/>
        </w:rPr>
        <w:t xml:space="preserve"> and </w:t>
      </w:r>
      <w:r w:rsidR="008E351E" w:rsidRPr="00E22825">
        <w:rPr>
          <w:i/>
          <w:lang w:val="en-GB"/>
        </w:rPr>
        <w:t>N. a. dunnei</w:t>
      </w:r>
      <w:r w:rsidR="008E351E" w:rsidRPr="00E22825">
        <w:rPr>
          <w:lang w:val="en-GB"/>
        </w:rPr>
        <w:t xml:space="preserve"> (Ryan, unpublished). </w:t>
      </w:r>
      <w:r w:rsidR="00BE6E5C" w:rsidRPr="00E22825">
        <w:rPr>
          <w:lang w:val="en-GB"/>
        </w:rPr>
        <w:t>Furthermore,</w:t>
      </w:r>
      <w:r w:rsidR="008E351E" w:rsidRPr="00E22825">
        <w:rPr>
          <w:lang w:val="en-GB"/>
        </w:rPr>
        <w:t xml:space="preserve"> males in the hybrid zone use yet another distinctive song type, irrespective of bill morphology (Ryan, unpublished). </w:t>
      </w:r>
    </w:p>
    <w:p w14:paraId="426CA08E" w14:textId="2CF6BDB7" w:rsidR="004B286F" w:rsidRPr="00E22825" w:rsidRDefault="00A56D84" w:rsidP="00AA3466">
      <w:pPr>
        <w:pStyle w:val="AvhMsbody2"/>
        <w:rPr>
          <w:lang w:val="en-GB"/>
        </w:rPr>
      </w:pPr>
      <w:r w:rsidRPr="00E22825">
        <w:rPr>
          <w:lang w:val="en-GB"/>
        </w:rPr>
        <w:t xml:space="preserve">The ongoing </w:t>
      </w:r>
      <w:r w:rsidR="00A84038">
        <w:rPr>
          <w:lang w:val="en-GB"/>
        </w:rPr>
        <w:t>hybridis</w:t>
      </w:r>
      <w:r w:rsidRPr="00E22825">
        <w:rPr>
          <w:lang w:val="en-GB"/>
        </w:rPr>
        <w:t xml:space="preserve">ation </w:t>
      </w:r>
      <w:r w:rsidR="00C250FF" w:rsidRPr="00E22825">
        <w:rPr>
          <w:lang w:val="en-GB"/>
        </w:rPr>
        <w:t xml:space="preserve">on Inaccessible </w:t>
      </w:r>
      <w:r w:rsidRPr="00E22825">
        <w:rPr>
          <w:lang w:val="en-GB"/>
        </w:rPr>
        <w:t>provide</w:t>
      </w:r>
      <w:r w:rsidR="00EB58D2" w:rsidRPr="00E22825">
        <w:rPr>
          <w:lang w:val="en-GB"/>
        </w:rPr>
        <w:t>s</w:t>
      </w:r>
      <w:r w:rsidRPr="00E22825">
        <w:rPr>
          <w:lang w:val="en-GB"/>
        </w:rPr>
        <w:t xml:space="preserve"> an ideal </w:t>
      </w:r>
      <w:r w:rsidR="00C423EF" w:rsidRPr="00E22825">
        <w:rPr>
          <w:lang w:val="en-GB"/>
        </w:rPr>
        <w:t xml:space="preserve">set-up for investigating the genomic bases of bill morphology, since </w:t>
      </w:r>
      <w:r w:rsidR="00AA74C4" w:rsidRPr="00E22825">
        <w:rPr>
          <w:lang w:val="en-GB"/>
        </w:rPr>
        <w:t xml:space="preserve">it </w:t>
      </w:r>
      <w:r w:rsidR="00456CD2" w:rsidRPr="00E22825">
        <w:rPr>
          <w:lang w:val="en-GB"/>
        </w:rPr>
        <w:t xml:space="preserve">results in </w:t>
      </w:r>
      <w:r w:rsidR="00EB58D2" w:rsidRPr="00E22825">
        <w:rPr>
          <w:lang w:val="en-GB"/>
        </w:rPr>
        <w:t xml:space="preserve">genome-wide </w:t>
      </w:r>
      <w:r w:rsidR="00AC7A36" w:rsidRPr="00E22825">
        <w:rPr>
          <w:lang w:val="en-GB"/>
        </w:rPr>
        <w:t xml:space="preserve">recombination and </w:t>
      </w:r>
      <w:r w:rsidR="00456CD2" w:rsidRPr="00E22825">
        <w:rPr>
          <w:lang w:val="en-GB"/>
        </w:rPr>
        <w:t xml:space="preserve">allows </w:t>
      </w:r>
      <w:r w:rsidR="00C423EF" w:rsidRPr="00E22825">
        <w:rPr>
          <w:lang w:val="en-GB"/>
        </w:rPr>
        <w:t xml:space="preserve">gene flow </w:t>
      </w:r>
      <w:r w:rsidR="00AC7A36" w:rsidRPr="00E22825">
        <w:rPr>
          <w:lang w:val="en-GB"/>
        </w:rPr>
        <w:t xml:space="preserve">between the </w:t>
      </w:r>
      <w:r w:rsidR="005660BB" w:rsidRPr="00E22825">
        <w:rPr>
          <w:lang w:val="en-GB"/>
        </w:rPr>
        <w:t xml:space="preserve">large- and small-billed </w:t>
      </w:r>
      <w:r w:rsidR="00AC7A36" w:rsidRPr="00E22825">
        <w:rPr>
          <w:lang w:val="en-GB"/>
        </w:rPr>
        <w:t xml:space="preserve">subspecies, </w:t>
      </w:r>
      <w:r w:rsidR="00456CD2" w:rsidRPr="00E22825">
        <w:rPr>
          <w:lang w:val="en-GB"/>
        </w:rPr>
        <w:t xml:space="preserve">which makes it possible to </w:t>
      </w:r>
      <w:r w:rsidR="00116749" w:rsidRPr="00E22825">
        <w:rPr>
          <w:lang w:val="en-GB"/>
        </w:rPr>
        <w:t>detect</w:t>
      </w:r>
      <w:r w:rsidR="00AA74C4" w:rsidRPr="00E22825">
        <w:rPr>
          <w:lang w:val="en-GB"/>
        </w:rPr>
        <w:t xml:space="preserve"> </w:t>
      </w:r>
      <w:r w:rsidR="00C423EF" w:rsidRPr="00E22825">
        <w:rPr>
          <w:lang w:val="en-GB"/>
        </w:rPr>
        <w:t xml:space="preserve">bill-associated </w:t>
      </w:r>
      <w:r w:rsidR="00AA74C4" w:rsidRPr="00E22825">
        <w:rPr>
          <w:lang w:val="en-GB"/>
        </w:rPr>
        <w:t xml:space="preserve">genomic </w:t>
      </w:r>
      <w:r w:rsidR="00C423EF" w:rsidRPr="00E22825">
        <w:rPr>
          <w:lang w:val="en-GB"/>
        </w:rPr>
        <w:t>region(s)</w:t>
      </w:r>
      <w:r w:rsidR="00456CD2" w:rsidRPr="00E22825">
        <w:rPr>
          <w:lang w:val="en-GB"/>
        </w:rPr>
        <w:t xml:space="preserve"> with genomic approaches</w:t>
      </w:r>
      <w:r w:rsidR="00C423EF" w:rsidRPr="00E22825">
        <w:rPr>
          <w:lang w:val="en-GB"/>
        </w:rPr>
        <w:t>.</w:t>
      </w:r>
      <w:r w:rsidR="00EB58D2" w:rsidRPr="00E22825">
        <w:rPr>
          <w:lang w:val="en-GB"/>
        </w:rPr>
        <w:t xml:space="preserve"> </w:t>
      </w:r>
    </w:p>
    <w:p w14:paraId="5C583FA0" w14:textId="23550683" w:rsidR="004B286F" w:rsidRPr="00E22825" w:rsidRDefault="004B286F" w:rsidP="00AA3466">
      <w:pPr>
        <w:pStyle w:val="AvhMsbody2"/>
        <w:rPr>
          <w:lang w:val="en-GB"/>
        </w:rPr>
      </w:pPr>
      <w:r w:rsidRPr="00E22825">
        <w:rPr>
          <w:lang w:val="en-GB"/>
        </w:rPr>
        <w:t>In this study, we aim to determine the functional genomic mechanisms determining bill morphol</w:t>
      </w:r>
      <w:r w:rsidR="00C423EF" w:rsidRPr="00E22825">
        <w:rPr>
          <w:lang w:val="en-GB"/>
        </w:rPr>
        <w:t>ogy in the Inaccessible bunting</w:t>
      </w:r>
      <w:r w:rsidR="00BE6E5C" w:rsidRPr="00E22825">
        <w:rPr>
          <w:lang w:val="en-GB"/>
        </w:rPr>
        <w:t>,</w:t>
      </w:r>
      <w:r w:rsidRPr="00E22825">
        <w:rPr>
          <w:lang w:val="en-GB"/>
        </w:rPr>
        <w:t xml:space="preserve"> using a range of genomic tools</w:t>
      </w:r>
      <w:r w:rsidR="00C423EF" w:rsidRPr="00E22825">
        <w:rPr>
          <w:lang w:val="en-GB"/>
        </w:rPr>
        <w:t>, including sequencing and assembl</w:t>
      </w:r>
      <w:r w:rsidR="00EB58D2" w:rsidRPr="00E22825">
        <w:rPr>
          <w:lang w:val="en-GB"/>
        </w:rPr>
        <w:t>ing</w:t>
      </w:r>
      <w:r w:rsidR="00C423EF" w:rsidRPr="00E22825">
        <w:rPr>
          <w:lang w:val="en-GB"/>
        </w:rPr>
        <w:t xml:space="preserve"> the full genome</w:t>
      </w:r>
      <w:r w:rsidRPr="00E22825">
        <w:rPr>
          <w:lang w:val="en-GB"/>
        </w:rPr>
        <w:t>.</w:t>
      </w:r>
    </w:p>
    <w:p w14:paraId="408DC760" w14:textId="77777777" w:rsidR="00015C20" w:rsidRPr="00E22825" w:rsidRDefault="00015C20" w:rsidP="00F56CB9">
      <w:pPr>
        <w:pStyle w:val="AvhMsh2"/>
        <w:rPr>
          <w:lang w:val="en-GB"/>
        </w:rPr>
      </w:pPr>
      <w:bookmarkStart w:id="16" w:name="OLE_LINK5"/>
      <w:bookmarkStart w:id="17" w:name="OLE_LINK7"/>
      <w:bookmarkEnd w:id="14"/>
      <w:bookmarkEnd w:id="15"/>
      <w:r w:rsidRPr="00E22825">
        <w:rPr>
          <w:lang w:val="en-GB"/>
        </w:rPr>
        <w:t xml:space="preserve">Materials and </w:t>
      </w:r>
      <w:r w:rsidR="007E0DC8" w:rsidRPr="00E22825">
        <w:rPr>
          <w:lang w:val="en-GB"/>
        </w:rPr>
        <w:t>M</w:t>
      </w:r>
      <w:r w:rsidRPr="00E22825">
        <w:rPr>
          <w:lang w:val="en-GB"/>
        </w:rPr>
        <w:t>ethods</w:t>
      </w:r>
    </w:p>
    <w:bookmarkEnd w:id="16"/>
    <w:bookmarkEnd w:id="17"/>
    <w:p w14:paraId="1A267715" w14:textId="6AD4FEDA" w:rsidR="00015C20" w:rsidRPr="00E22825" w:rsidRDefault="00D7139B" w:rsidP="00AA3466">
      <w:pPr>
        <w:pStyle w:val="AvhMsbody1"/>
        <w:rPr>
          <w:rFonts w:cs="Times New Roman"/>
          <w:lang w:val="en-GB"/>
        </w:rPr>
      </w:pPr>
      <w:r w:rsidRPr="00E22825">
        <w:rPr>
          <w:lang w:val="en-GB"/>
        </w:rPr>
        <w:t>In summary, we extracted DNA and RNA from wild-caught Inaccessible buntings, which was used for (1) the sequencing and assembly of a reference genome (</w:t>
      </w:r>
      <w:r w:rsidR="00EC540F" w:rsidRPr="00E22825">
        <w:rPr>
          <w:lang w:val="en-GB"/>
        </w:rPr>
        <w:t xml:space="preserve">from </w:t>
      </w:r>
      <w:r w:rsidRPr="00E22825">
        <w:rPr>
          <w:lang w:val="en-GB"/>
        </w:rPr>
        <w:t xml:space="preserve">a single small-billed </w:t>
      </w:r>
      <w:r w:rsidR="00A14386" w:rsidRPr="00E22825">
        <w:rPr>
          <w:i/>
          <w:lang w:val="en-GB"/>
        </w:rPr>
        <w:t>N. a. acunhae</w:t>
      </w:r>
      <w:r w:rsidR="00A14386" w:rsidRPr="00E22825">
        <w:rPr>
          <w:lang w:val="en-GB"/>
        </w:rPr>
        <w:t xml:space="preserve"> </w:t>
      </w:r>
      <w:r w:rsidRPr="00E22825">
        <w:rPr>
          <w:lang w:val="en-GB"/>
        </w:rPr>
        <w:t>individual); (2) whole-genome resequencing (eight each of small-billed and large-billed hybrids)</w:t>
      </w:r>
      <w:r w:rsidR="00F52B7A" w:rsidRPr="00E22825">
        <w:rPr>
          <w:lang w:val="en-GB"/>
        </w:rPr>
        <w:t>; (3)</w:t>
      </w:r>
      <w:r w:rsidRPr="00E22825">
        <w:rPr>
          <w:lang w:val="en-GB"/>
        </w:rPr>
        <w:t xml:space="preserve"> </w:t>
      </w:r>
      <w:r w:rsidR="008C6888" w:rsidRPr="00E22825">
        <w:rPr>
          <w:lang w:val="en-GB"/>
        </w:rPr>
        <w:t>reduced genomic representation sequencing with RADseq (population samples of</w:t>
      </w:r>
      <w:r w:rsidR="008C6888" w:rsidRPr="00E22825">
        <w:rPr>
          <w:rFonts w:cs="Times New Roman"/>
          <w:lang w:val="en-GB"/>
        </w:rPr>
        <w:t xml:space="preserve"> </w:t>
      </w:r>
      <w:r w:rsidR="008C6888" w:rsidRPr="00E22825">
        <w:rPr>
          <w:rFonts w:eastAsia="ＭＳ ゴシック" w:cs="Times New Roman"/>
          <w:color w:val="000000"/>
          <w:lang w:val="en-GB"/>
        </w:rPr>
        <w:t xml:space="preserve">≥ 20 individuals per parental population and </w:t>
      </w:r>
      <w:r w:rsidR="00271754" w:rsidRPr="00E22825">
        <w:rPr>
          <w:rFonts w:eastAsia="ＭＳ ゴシック" w:cs="Times New Roman"/>
          <w:color w:val="000000"/>
          <w:lang w:val="en-GB"/>
        </w:rPr>
        <w:t>58</w:t>
      </w:r>
      <w:r w:rsidR="008C6888" w:rsidRPr="00E22825">
        <w:rPr>
          <w:rFonts w:eastAsia="ＭＳ ゴシック" w:cs="Times New Roman"/>
          <w:color w:val="000000"/>
          <w:lang w:val="en-GB"/>
        </w:rPr>
        <w:t xml:space="preserve"> hybrids); and (4) </w:t>
      </w:r>
      <w:r w:rsidRPr="00E22825">
        <w:rPr>
          <w:lang w:val="en-GB"/>
        </w:rPr>
        <w:t xml:space="preserve">sequencing of the transcriptome (one small-billed </w:t>
      </w:r>
      <w:r w:rsidR="00A14386" w:rsidRPr="00E22825">
        <w:rPr>
          <w:i/>
          <w:lang w:val="en-GB"/>
        </w:rPr>
        <w:t>N. a. acunhae</w:t>
      </w:r>
      <w:r w:rsidR="00A14386" w:rsidRPr="00E22825">
        <w:rPr>
          <w:lang w:val="en-GB"/>
        </w:rPr>
        <w:t xml:space="preserve"> </w:t>
      </w:r>
      <w:r w:rsidRPr="00E22825">
        <w:rPr>
          <w:lang w:val="en-GB"/>
        </w:rPr>
        <w:t xml:space="preserve">and one large-billed </w:t>
      </w:r>
      <w:r w:rsidR="00A14386" w:rsidRPr="00E22825">
        <w:rPr>
          <w:i/>
          <w:lang w:val="en-GB"/>
        </w:rPr>
        <w:t>N. a. dunnei</w:t>
      </w:r>
      <w:r w:rsidRPr="00E22825">
        <w:rPr>
          <w:lang w:val="en-GB"/>
        </w:rPr>
        <w:t>) and quantification of gene expression (</w:t>
      </w:r>
      <w:r w:rsidR="00F52B7A" w:rsidRPr="00E22825">
        <w:rPr>
          <w:lang w:val="en-GB"/>
        </w:rPr>
        <w:t>four each of small-billed and large-billed birds)</w:t>
      </w:r>
      <w:r w:rsidR="00F52B7A" w:rsidRPr="00E22825">
        <w:rPr>
          <w:rFonts w:eastAsia="ＭＳ ゴシック" w:cs="Times New Roman"/>
          <w:color w:val="000000"/>
          <w:lang w:val="en-GB"/>
        </w:rPr>
        <w:t>.</w:t>
      </w:r>
    </w:p>
    <w:p w14:paraId="50B325DD" w14:textId="77777777" w:rsidR="00015C20" w:rsidRPr="00E22825" w:rsidRDefault="00F52B7A" w:rsidP="00AA3466">
      <w:pPr>
        <w:pStyle w:val="AvhMsbody2"/>
        <w:rPr>
          <w:lang w:val="en-GB"/>
        </w:rPr>
      </w:pPr>
      <w:r w:rsidRPr="00E22825">
        <w:rPr>
          <w:lang w:val="en-GB"/>
        </w:rPr>
        <w:t xml:space="preserve">The major </w:t>
      </w:r>
      <w:r w:rsidR="00C96EEE" w:rsidRPr="00E22825">
        <w:rPr>
          <w:lang w:val="en-GB"/>
        </w:rPr>
        <w:t>features of the laboratory and analytical pipeline are</w:t>
      </w:r>
      <w:r w:rsidRPr="00E22825">
        <w:rPr>
          <w:lang w:val="en-GB"/>
        </w:rPr>
        <w:t xml:space="preserve"> outlined below, with further detail </w:t>
      </w:r>
      <w:r w:rsidR="00C96EEE" w:rsidRPr="00E22825">
        <w:rPr>
          <w:lang w:val="en-GB"/>
        </w:rPr>
        <w:t xml:space="preserve">provided </w:t>
      </w:r>
      <w:r w:rsidRPr="00E22825">
        <w:rPr>
          <w:lang w:val="en-GB"/>
        </w:rPr>
        <w:t>in the Supplemental Information.</w:t>
      </w:r>
    </w:p>
    <w:p w14:paraId="2B909AE2" w14:textId="3CD49B5C" w:rsidR="00E768A2" w:rsidRPr="00E22825" w:rsidRDefault="00E768A2" w:rsidP="00E768A2">
      <w:pPr>
        <w:pStyle w:val="AvhMsh3"/>
        <w:rPr>
          <w:lang w:val="en-GB"/>
        </w:rPr>
      </w:pPr>
      <w:r w:rsidRPr="00E22825">
        <w:rPr>
          <w:lang w:val="en-GB"/>
        </w:rPr>
        <w:t>Field work</w:t>
      </w:r>
      <w:r w:rsidR="00CF2B00" w:rsidRPr="00E22825">
        <w:rPr>
          <w:lang w:val="en-GB"/>
        </w:rPr>
        <w:t xml:space="preserve"> and sample collection</w:t>
      </w:r>
    </w:p>
    <w:p w14:paraId="4FC4318C" w14:textId="5F696187" w:rsidR="00BC7A52" w:rsidRPr="00E22825" w:rsidRDefault="00E768A2" w:rsidP="00E768A2">
      <w:pPr>
        <w:pStyle w:val="AvhMsbody1"/>
        <w:rPr>
          <w:lang w:val="en-GB"/>
        </w:rPr>
      </w:pPr>
      <w:r w:rsidRPr="00E22825">
        <w:rPr>
          <w:lang w:val="en-GB"/>
        </w:rPr>
        <w:t>Birds were trapped</w:t>
      </w:r>
      <w:r w:rsidR="005843BA" w:rsidRPr="00E22825">
        <w:rPr>
          <w:lang w:val="en-GB"/>
        </w:rPr>
        <w:t xml:space="preserve"> between 1982 and 2011</w:t>
      </w:r>
      <w:r w:rsidRPr="00E22825">
        <w:rPr>
          <w:lang w:val="en-GB"/>
        </w:rPr>
        <w:t xml:space="preserve"> on Inaccessible Island (37.30°S 12.68°W) in the South Atlantic Ocean, using mistnet or hand net.</w:t>
      </w:r>
      <w:r w:rsidR="00FF1462" w:rsidRPr="00E22825">
        <w:rPr>
          <w:lang w:val="en-GB"/>
        </w:rPr>
        <w:t xml:space="preserve"> They were ringed individually, determined to sex and age, and the following morphometrics were recorded: Wing length </w:t>
      </w:r>
      <w:r w:rsidR="00CF2B00" w:rsidRPr="00E22825">
        <w:rPr>
          <w:lang w:val="en-GB"/>
        </w:rPr>
        <w:fldChar w:fldCharType="begin"/>
      </w:r>
      <w:r w:rsidR="00560074" w:rsidRPr="00E22825">
        <w:rPr>
          <w:lang w:val="en-GB"/>
        </w:rPr>
        <w:instrText xml:space="preserve"> ADDIN EN.CITE &lt;EndNote&gt;&lt;Cite&gt;&lt;Author&gt;Svensson&lt;/Author&gt;&lt;Year&gt;1992&lt;/Year&gt;&lt;RecNum&gt;843&lt;/RecNum&gt;&lt;Prefix&gt;max length flattened chord`; &lt;/Prefix&gt;&lt;DisplayText&gt;(max length flattened chord; Svensson 1992)&lt;/DisplayText&gt;&lt;record&gt;&lt;rec-number&gt;843&lt;/rec-number&gt;&lt;foreign-keys&gt;&lt;key app="EN" db-id="t5eetzad5vfwd3eafes5pazjf50pe0d05ap9" timestamp="1444560069"&gt;843&lt;/key&gt;&lt;/foreign-keys&gt;&lt;ref-type name="Book"&gt;6&lt;/ref-type&gt;&lt;contributors&gt;&lt;authors&gt;&lt;author&gt;Svensson, Lars&lt;/author&gt;&lt;/authors&gt;&lt;/contributors&gt;&lt;titles&gt;&lt;title&gt;Identification Guide to European Passerines&lt;/title&gt;&lt;/titles&gt;&lt;edition&gt;4&lt;/edition&gt;&lt;section&gt;368&lt;/section&gt;&lt;dates&gt;&lt;year&gt;1992&lt;/year&gt;&lt;/dates&gt;&lt;pub-location&gt;Stockholm&lt;/pub-location&gt;&lt;urls&gt;&lt;/urls&gt;&lt;/record&gt;&lt;/Cite&gt;&lt;/EndNote&gt;</w:instrText>
      </w:r>
      <w:r w:rsidR="00CF2B00" w:rsidRPr="00E22825">
        <w:rPr>
          <w:lang w:val="en-GB"/>
        </w:rPr>
        <w:fldChar w:fldCharType="separate"/>
      </w:r>
      <w:r w:rsidR="00560074" w:rsidRPr="00E22825">
        <w:rPr>
          <w:noProof/>
          <w:lang w:val="en-GB"/>
        </w:rPr>
        <w:t>(max length flattened chord; Svensson 1992)</w:t>
      </w:r>
      <w:r w:rsidR="00CF2B00" w:rsidRPr="00E22825">
        <w:rPr>
          <w:lang w:val="en-GB"/>
        </w:rPr>
        <w:fldChar w:fldCharType="end"/>
      </w:r>
      <w:r w:rsidR="00FF1462" w:rsidRPr="00E22825">
        <w:rPr>
          <w:lang w:val="en-GB"/>
        </w:rPr>
        <w:t xml:space="preserve"> to the nearest mm. using a ruler</w:t>
      </w:r>
      <w:r w:rsidR="00CF2B00" w:rsidRPr="00E22825">
        <w:rPr>
          <w:lang w:val="en-GB"/>
        </w:rPr>
        <w:t>;</w:t>
      </w:r>
      <w:r w:rsidR="00FF1462" w:rsidRPr="00E22825">
        <w:rPr>
          <w:lang w:val="en-GB"/>
        </w:rPr>
        <w:t xml:space="preserve"> tarsus length</w:t>
      </w:r>
      <w:r w:rsidR="00CF2B00" w:rsidRPr="00E22825">
        <w:rPr>
          <w:lang w:val="en-GB"/>
        </w:rPr>
        <w:t>,</w:t>
      </w:r>
      <w:r w:rsidR="00FF1462" w:rsidRPr="00E22825">
        <w:rPr>
          <w:lang w:val="en-GB"/>
        </w:rPr>
        <w:t xml:space="preserve"> </w:t>
      </w:r>
      <w:r w:rsidR="00CF2B00" w:rsidRPr="00E22825">
        <w:rPr>
          <w:lang w:val="en-GB"/>
        </w:rPr>
        <w:t xml:space="preserve">total length of bill+head, </w:t>
      </w:r>
      <w:r w:rsidR="0068676F" w:rsidRPr="00E22825">
        <w:rPr>
          <w:lang w:val="en-GB"/>
        </w:rPr>
        <w:t>culmen (</w:t>
      </w:r>
      <w:r w:rsidR="00FF1462" w:rsidRPr="00E22825">
        <w:rPr>
          <w:lang w:val="en-GB"/>
        </w:rPr>
        <w:t xml:space="preserve">bill length </w:t>
      </w:r>
      <w:r w:rsidR="0068676F" w:rsidRPr="00E22825">
        <w:rPr>
          <w:lang w:val="en-GB"/>
        </w:rPr>
        <w:t xml:space="preserve">from the ridge proximal to the nares to the bill tip, after </w:t>
      </w:r>
      <w:r w:rsidR="0068676F" w:rsidRPr="00E22825">
        <w:rPr>
          <w:lang w:val="en-GB"/>
        </w:rPr>
        <w:fldChar w:fldCharType="begin"/>
      </w:r>
      <w:r w:rsidR="004F5C98" w:rsidRPr="00E22825">
        <w:rPr>
          <w:lang w:val="en-GB"/>
        </w:rPr>
        <w:instrText xml:space="preserve"> ADDIN EN.CITE &lt;EndNote&gt;&lt;Cite AuthorYear="1"&gt;&lt;Author&gt;Grant&lt;/Author&gt;&lt;Year&gt;1985&lt;/Year&gt;&lt;RecNum&gt;854&lt;/RecNum&gt;&lt;DisplayText&gt;Grant, et al. (1985)&lt;/DisplayText&gt;&lt;record&gt;&lt;rec-number&gt;854&lt;/rec-number&gt;&lt;foreign-keys&gt;&lt;key app="EN" db-id="t5eetzad5vfwd3eafes5pazjf50pe0d05ap9" timestamp="1445000306"&gt;854&lt;/key&gt;&lt;/foreign-keys&gt;&lt;ref-type name="Journal Article"&gt;17&lt;/ref-type&gt;&lt;contributors&gt;&lt;authors&gt;&lt;author&gt;Grant, P. R.&lt;/author&gt;&lt;author&gt;Abbott, I.&lt;/author&gt;&lt;author&gt;Schluter, D.&lt;/author&gt;&lt;author&gt;Curry, R. L.&lt;/author&gt;&lt;author&gt;Abbott, L. K.&lt;/author&gt;&lt;/authors&gt;&lt;/contributors&gt;&lt;auth-address&gt;Grant, Pr&amp;#xD;Univ Michigan,Div Biol Sci,Ann Arbor,Mi 48109, USA&amp;#xD;Univ Michigan,Div Biol Sci,Ann Arbor,Mi 48109, USA&amp;#xD;Inst Forest Res,Como,Wa 6152,Australia&amp;#xD;Univ British Columbia,Dept Zool,Vancouver V6t 2a9,Bc,Canada&lt;/auth-address&gt;&lt;titles&gt;&lt;title&gt;Variation in the Size and Shape of Darwins Finches&lt;/title&gt;&lt;secondary-title&gt;Biological Journal of the Linnean Society&lt;/secondary-title&gt;&lt;alt-title&gt;Biol J Linn Soc&lt;/alt-title&gt;&lt;/titles&gt;&lt;periodical&gt;&lt;full-title&gt;Biological Journal of the Linnean Society&lt;/full-title&gt;&lt;abbr-1&gt;Biol J Linn Soc&lt;/abbr-1&gt;&lt;/periodical&gt;&lt;alt-periodical&gt;&lt;full-title&gt;Biological Journal of the Linnean Society&lt;/full-title&gt;&lt;abbr-1&gt;Biol J Linn Soc&lt;/abbr-1&gt;&lt;/alt-periodical&gt;&lt;pages&gt;1-39&lt;/pages&gt;&lt;volume&gt;25&lt;/volume&gt;&lt;number&gt;1&lt;/number&gt;&lt;dates&gt;&lt;year&gt;1985&lt;/year&gt;&lt;/dates&gt;&lt;isbn&gt;0024-4066&lt;/isbn&gt;&lt;accession-num&gt;WOS:A1985AHP7200001&lt;/accession-num&gt;&lt;urls&gt;&lt;related-urls&gt;&lt;url&gt;&amp;lt;Go to ISI&amp;gt;://WOS:A1985AHP7200001&lt;/url&gt;&lt;url&gt;http://onlinelibrary.wiley.com/store/10.1111/j.1095-8312.1985.tb00384.x/asset/j.1095-8312.1985.tb00384.x.pdf?v=1&amp;amp;t=iftnw54y&amp;amp;s=9ad751c2893f6c5d1d265648e67dddc5bd068cb5&lt;/url&gt;&lt;/related-urls&gt;&lt;/urls&gt;&lt;electronic-resource-num&gt;DOI 10.1111/j.1095-8312.1985.tb00384.x&lt;/electronic-resource-num&gt;&lt;language&gt;English&lt;/language&gt;&lt;/record&gt;&lt;/Cite&gt;&lt;/EndNote&gt;</w:instrText>
      </w:r>
      <w:r w:rsidR="0068676F" w:rsidRPr="00E22825">
        <w:rPr>
          <w:lang w:val="en-GB"/>
        </w:rPr>
        <w:fldChar w:fldCharType="separate"/>
      </w:r>
      <w:r w:rsidR="004F5C98" w:rsidRPr="00E22825">
        <w:rPr>
          <w:noProof/>
          <w:lang w:val="en-GB"/>
        </w:rPr>
        <w:t>Grant, et al. (1985)</w:t>
      </w:r>
      <w:r w:rsidR="0068676F" w:rsidRPr="00E22825">
        <w:rPr>
          <w:lang w:val="en-GB"/>
        </w:rPr>
        <w:fldChar w:fldCharType="end"/>
      </w:r>
      <w:r w:rsidR="0068676F" w:rsidRPr="00E22825">
        <w:rPr>
          <w:lang w:val="en-GB"/>
        </w:rPr>
        <w:t>)</w:t>
      </w:r>
      <w:r w:rsidR="00FF1462" w:rsidRPr="00E22825">
        <w:rPr>
          <w:lang w:val="en-GB"/>
        </w:rPr>
        <w:t>, bill depth</w:t>
      </w:r>
      <w:r w:rsidR="00CF2B00" w:rsidRPr="00E22825">
        <w:rPr>
          <w:lang w:val="en-GB"/>
        </w:rPr>
        <w:t xml:space="preserve"> </w:t>
      </w:r>
      <w:r w:rsidR="0068676F" w:rsidRPr="00E22825">
        <w:rPr>
          <w:lang w:val="en-GB"/>
        </w:rPr>
        <w:t xml:space="preserve">(measured vertically at the proximal edge of the nares) </w:t>
      </w:r>
      <w:r w:rsidR="00CF2B00" w:rsidRPr="00E22825">
        <w:rPr>
          <w:lang w:val="en-GB"/>
        </w:rPr>
        <w:t>and</w:t>
      </w:r>
      <w:r w:rsidR="00FF1462" w:rsidRPr="00E22825">
        <w:rPr>
          <w:lang w:val="en-GB"/>
        </w:rPr>
        <w:t xml:space="preserve"> bill width </w:t>
      </w:r>
      <w:r w:rsidR="0068676F" w:rsidRPr="00E22825">
        <w:rPr>
          <w:lang w:val="en-GB"/>
        </w:rPr>
        <w:t>(the widest point of the lower mandible)</w:t>
      </w:r>
      <w:r w:rsidR="00FF1462" w:rsidRPr="00E22825">
        <w:rPr>
          <w:lang w:val="en-GB"/>
        </w:rPr>
        <w:t xml:space="preserve">, all to the nearest 0.1 mm. using digital </w:t>
      </w:r>
      <w:r w:rsidR="00E22825" w:rsidRPr="00E22825">
        <w:rPr>
          <w:lang w:val="en-GB"/>
        </w:rPr>
        <w:t>callipers</w:t>
      </w:r>
      <w:r w:rsidR="00FF1462" w:rsidRPr="00E22825">
        <w:rPr>
          <w:lang w:val="en-GB"/>
        </w:rPr>
        <w:t>; body mass to the nearest 0.1 g using a Pesola spring balance. A blood sample was collected</w:t>
      </w:r>
      <w:r w:rsidR="005843BA" w:rsidRPr="00E22825">
        <w:rPr>
          <w:lang w:val="en-GB"/>
        </w:rPr>
        <w:t xml:space="preserve"> from select individuals by puncturing the brachial wing </w:t>
      </w:r>
      <w:r w:rsidR="0076012A" w:rsidRPr="00E22825">
        <w:rPr>
          <w:lang w:val="en-GB"/>
        </w:rPr>
        <w:t>vein</w:t>
      </w:r>
      <w:r w:rsidR="00BC7A52" w:rsidRPr="00E22825">
        <w:rPr>
          <w:lang w:val="en-GB"/>
        </w:rPr>
        <w:t>,</w:t>
      </w:r>
      <w:r w:rsidR="00FF1462" w:rsidRPr="00E22825">
        <w:rPr>
          <w:lang w:val="en-GB"/>
        </w:rPr>
        <w:t xml:space="preserve"> </w:t>
      </w:r>
      <w:r w:rsidR="005843BA" w:rsidRPr="00E22825">
        <w:rPr>
          <w:lang w:val="en-GB"/>
        </w:rPr>
        <w:t>and storing the blood sample</w:t>
      </w:r>
      <w:r w:rsidR="00BC7A52" w:rsidRPr="00E22825">
        <w:rPr>
          <w:lang w:val="en-GB"/>
        </w:rPr>
        <w:t xml:space="preserve"> in ethanol, </w:t>
      </w:r>
      <w:r w:rsidR="005843BA" w:rsidRPr="00E22825">
        <w:rPr>
          <w:lang w:val="en-GB"/>
        </w:rPr>
        <w:t>E</w:t>
      </w:r>
      <w:r w:rsidR="00BC7A52" w:rsidRPr="00E22825">
        <w:rPr>
          <w:lang w:val="en-GB"/>
        </w:rPr>
        <w:t>DTA</w:t>
      </w:r>
      <w:r w:rsidR="005843BA" w:rsidRPr="00E22825">
        <w:rPr>
          <w:lang w:val="en-GB"/>
        </w:rPr>
        <w:t>, or SET buffer</w:t>
      </w:r>
      <w:r w:rsidR="00BC7A52" w:rsidRPr="00E22825">
        <w:rPr>
          <w:lang w:val="en-GB"/>
        </w:rPr>
        <w:t>.</w:t>
      </w:r>
    </w:p>
    <w:p w14:paraId="03C062D6" w14:textId="77777777" w:rsidR="00015C20" w:rsidRPr="00E22825" w:rsidRDefault="00D107AC" w:rsidP="00F56CB9">
      <w:pPr>
        <w:pStyle w:val="AvhMsh3"/>
        <w:rPr>
          <w:lang w:val="en-GB"/>
        </w:rPr>
      </w:pPr>
      <w:r w:rsidRPr="00E22825">
        <w:rPr>
          <w:lang w:val="en-GB"/>
        </w:rPr>
        <w:t>Genome assembly</w:t>
      </w:r>
    </w:p>
    <w:p w14:paraId="069C4D2A" w14:textId="77777777" w:rsidR="00015C20" w:rsidRPr="00E22825" w:rsidRDefault="00C744D5" w:rsidP="00F56CB9">
      <w:pPr>
        <w:pStyle w:val="AvhMsh4uh3"/>
        <w:rPr>
          <w:lang w:val="en-GB"/>
        </w:rPr>
      </w:pPr>
      <w:r w:rsidRPr="00E22825">
        <w:rPr>
          <w:lang w:val="en-GB"/>
        </w:rPr>
        <w:t>De novo assembly</w:t>
      </w:r>
    </w:p>
    <w:p w14:paraId="3548F82F" w14:textId="2BCAE6AF" w:rsidR="008A4069" w:rsidRPr="00E22825" w:rsidRDefault="0052178C" w:rsidP="00AA3466">
      <w:pPr>
        <w:pStyle w:val="AvhMsbody1"/>
        <w:rPr>
          <w:lang w:val="en-GB"/>
        </w:rPr>
      </w:pPr>
      <w:r w:rsidRPr="00E22825">
        <w:rPr>
          <w:lang w:val="en-GB"/>
        </w:rPr>
        <w:t>Muscle t</w:t>
      </w:r>
      <w:r w:rsidR="00596D06" w:rsidRPr="00E22825">
        <w:rPr>
          <w:lang w:val="en-GB"/>
        </w:rPr>
        <w:t xml:space="preserve">issue </w:t>
      </w:r>
      <w:r w:rsidRPr="00E22825">
        <w:rPr>
          <w:lang w:val="en-GB"/>
        </w:rPr>
        <w:t xml:space="preserve">was collected from </w:t>
      </w:r>
      <w:r w:rsidR="00596D06" w:rsidRPr="00E22825">
        <w:rPr>
          <w:lang w:val="en-GB"/>
        </w:rPr>
        <w:t>a</w:t>
      </w:r>
      <w:r w:rsidR="00A25B3B" w:rsidRPr="00E22825">
        <w:rPr>
          <w:lang w:val="en-GB"/>
        </w:rPr>
        <w:t>n</w:t>
      </w:r>
      <w:r w:rsidR="00596D06" w:rsidRPr="00E22825">
        <w:rPr>
          <w:lang w:val="en-GB"/>
        </w:rPr>
        <w:t xml:space="preserve"> </w:t>
      </w:r>
      <w:r w:rsidR="001509BA" w:rsidRPr="00E22825">
        <w:rPr>
          <w:lang w:val="en-GB"/>
        </w:rPr>
        <w:t xml:space="preserve">adult </w:t>
      </w:r>
      <w:r w:rsidR="00596D06" w:rsidRPr="00E22825">
        <w:rPr>
          <w:lang w:val="en-GB"/>
        </w:rPr>
        <w:t>fe</w:t>
      </w:r>
      <w:r w:rsidR="008A4069" w:rsidRPr="00E22825">
        <w:rPr>
          <w:lang w:val="en-GB"/>
        </w:rPr>
        <w:t xml:space="preserve">male </w:t>
      </w:r>
      <w:r w:rsidR="008A4069" w:rsidRPr="00E22825">
        <w:rPr>
          <w:i/>
          <w:lang w:val="en-GB"/>
        </w:rPr>
        <w:t>Nesospiza a. acunhae</w:t>
      </w:r>
      <w:r w:rsidR="00596D06" w:rsidRPr="00E22825">
        <w:rPr>
          <w:lang w:val="en-GB"/>
        </w:rPr>
        <w:t xml:space="preserve">, </w:t>
      </w:r>
      <w:r w:rsidR="00A25B3B" w:rsidRPr="00E22825">
        <w:rPr>
          <w:lang w:val="en-GB"/>
        </w:rPr>
        <w:t xml:space="preserve">which was diseased </w:t>
      </w:r>
      <w:r w:rsidR="00596D06" w:rsidRPr="00E22825">
        <w:rPr>
          <w:lang w:val="en-GB"/>
        </w:rPr>
        <w:t xml:space="preserve">on Inaccessible Island in </w:t>
      </w:r>
      <w:r w:rsidR="001509BA" w:rsidRPr="00E22825">
        <w:rPr>
          <w:lang w:val="en-GB"/>
        </w:rPr>
        <w:t xml:space="preserve">September </w:t>
      </w:r>
      <w:r w:rsidR="00596D06" w:rsidRPr="00E22825">
        <w:rPr>
          <w:lang w:val="en-GB"/>
        </w:rPr>
        <w:t>2011</w:t>
      </w:r>
      <w:r w:rsidRPr="00E22825">
        <w:rPr>
          <w:lang w:val="en-GB"/>
        </w:rPr>
        <w:t>, and DNA extracted at BGI (Hong Kong). We constructed the following paired-end sequencing</w:t>
      </w:r>
      <w:r w:rsidR="008A4069" w:rsidRPr="00E22825">
        <w:rPr>
          <w:lang w:val="en-GB"/>
        </w:rPr>
        <w:t xml:space="preserve"> libraries</w:t>
      </w:r>
      <w:r w:rsidRPr="00E22825">
        <w:rPr>
          <w:lang w:val="en-GB"/>
        </w:rPr>
        <w:t xml:space="preserve"> of varying insert s</w:t>
      </w:r>
      <w:r w:rsidR="00A84038">
        <w:rPr>
          <w:lang w:val="en-GB"/>
        </w:rPr>
        <w:t>-</w:t>
      </w:r>
      <w:r w:rsidRPr="00E22825">
        <w:rPr>
          <w:lang w:val="en-GB"/>
        </w:rPr>
        <w:t>s</w:t>
      </w:r>
      <w:r w:rsidR="008A4069" w:rsidRPr="00E22825">
        <w:rPr>
          <w:lang w:val="en-GB"/>
        </w:rPr>
        <w:t>: 2</w:t>
      </w:r>
      <w:r w:rsidR="008A4069" w:rsidRPr="00E22825">
        <w:rPr>
          <w:i/>
          <w:lang w:val="en-GB"/>
        </w:rPr>
        <w:t>x</w:t>
      </w:r>
      <w:r w:rsidR="008A4069" w:rsidRPr="00E22825">
        <w:rPr>
          <w:lang w:val="en-GB"/>
        </w:rPr>
        <w:t>170 bp, 500</w:t>
      </w:r>
      <w:r w:rsidRPr="00E22825">
        <w:rPr>
          <w:lang w:val="en-GB"/>
        </w:rPr>
        <w:t xml:space="preserve"> </w:t>
      </w:r>
      <w:r w:rsidR="008A4069" w:rsidRPr="00E22825">
        <w:rPr>
          <w:lang w:val="en-GB"/>
        </w:rPr>
        <w:t>bp, 800</w:t>
      </w:r>
      <w:r w:rsidRPr="00E22825">
        <w:rPr>
          <w:lang w:val="en-GB"/>
        </w:rPr>
        <w:t xml:space="preserve"> </w:t>
      </w:r>
      <w:r w:rsidR="008A4069" w:rsidRPr="00E22825">
        <w:rPr>
          <w:lang w:val="en-GB"/>
        </w:rPr>
        <w:t>bp, 2</w:t>
      </w:r>
      <w:r w:rsidRPr="00E22825">
        <w:rPr>
          <w:i/>
          <w:lang w:val="en-GB"/>
        </w:rPr>
        <w:t>x</w:t>
      </w:r>
      <w:r w:rsidR="008A4069" w:rsidRPr="00E22825">
        <w:rPr>
          <w:lang w:val="en-GB"/>
        </w:rPr>
        <w:t>2000</w:t>
      </w:r>
      <w:r w:rsidRPr="00E22825">
        <w:rPr>
          <w:lang w:val="en-GB"/>
        </w:rPr>
        <w:t xml:space="preserve"> </w:t>
      </w:r>
      <w:r w:rsidR="008A4069" w:rsidRPr="00E22825">
        <w:rPr>
          <w:lang w:val="en-GB"/>
        </w:rPr>
        <w:t>bp and 2</w:t>
      </w:r>
      <w:r w:rsidR="008A4069" w:rsidRPr="00E22825">
        <w:rPr>
          <w:i/>
          <w:lang w:val="en-GB"/>
        </w:rPr>
        <w:t>x</w:t>
      </w:r>
      <w:r w:rsidR="008A4069" w:rsidRPr="00E22825">
        <w:rPr>
          <w:lang w:val="en-GB"/>
        </w:rPr>
        <w:t>5000</w:t>
      </w:r>
      <w:r w:rsidRPr="00E22825">
        <w:rPr>
          <w:lang w:val="en-GB"/>
        </w:rPr>
        <w:t xml:space="preserve"> </w:t>
      </w:r>
      <w:r w:rsidR="008A4069" w:rsidRPr="00E22825">
        <w:rPr>
          <w:lang w:val="en-GB"/>
        </w:rPr>
        <w:t xml:space="preserve">bp. </w:t>
      </w:r>
      <w:r w:rsidR="001509BA" w:rsidRPr="00E22825">
        <w:rPr>
          <w:lang w:val="en-GB"/>
        </w:rPr>
        <w:t xml:space="preserve">They were sequenced on Illumina Hiseq 2000, and produced 231 Gbp raw data. After </w:t>
      </w:r>
      <w:r w:rsidR="008A4069" w:rsidRPr="00E22825">
        <w:rPr>
          <w:lang w:val="en-GB"/>
        </w:rPr>
        <w:t>quality filtering 114.15</w:t>
      </w:r>
      <w:r w:rsidR="00AF43EA" w:rsidRPr="00E22825">
        <w:rPr>
          <w:lang w:val="en-GB"/>
        </w:rPr>
        <w:t xml:space="preserve"> </w:t>
      </w:r>
      <w:r w:rsidR="008A4069" w:rsidRPr="00E22825">
        <w:rPr>
          <w:lang w:val="en-GB"/>
        </w:rPr>
        <w:t>G</w:t>
      </w:r>
      <w:r w:rsidR="00AF43EA" w:rsidRPr="00E22825">
        <w:rPr>
          <w:lang w:val="en-GB"/>
        </w:rPr>
        <w:t>b</w:t>
      </w:r>
      <w:r w:rsidR="008A4069" w:rsidRPr="00E22825">
        <w:rPr>
          <w:lang w:val="en-GB"/>
        </w:rPr>
        <w:t xml:space="preserve">p </w:t>
      </w:r>
      <w:r w:rsidR="001509BA" w:rsidRPr="00E22825">
        <w:rPr>
          <w:lang w:val="en-GB"/>
        </w:rPr>
        <w:t xml:space="preserve">high quality reads </w:t>
      </w:r>
      <w:r w:rsidR="008A4069" w:rsidRPr="00E22825">
        <w:rPr>
          <w:lang w:val="en-GB"/>
        </w:rPr>
        <w:t>were used for further analysis</w:t>
      </w:r>
      <w:r w:rsidR="00AF43EA" w:rsidRPr="00E22825">
        <w:rPr>
          <w:lang w:val="en-GB"/>
        </w:rPr>
        <w:t>, correspond</w:t>
      </w:r>
      <w:r w:rsidR="001509BA" w:rsidRPr="00E22825">
        <w:rPr>
          <w:lang w:val="en-GB"/>
        </w:rPr>
        <w:t>ing to an average of</w:t>
      </w:r>
      <w:r w:rsidR="00E22825" w:rsidRPr="00E22825">
        <w:rPr>
          <w:lang w:val="en-GB"/>
        </w:rPr>
        <w:t xml:space="preserve"> </w:t>
      </w:r>
      <w:r w:rsidR="001509BA" w:rsidRPr="00E22825">
        <w:rPr>
          <w:lang w:val="en-GB"/>
        </w:rPr>
        <w:t>&gt;</w:t>
      </w:r>
      <w:r w:rsidR="00AF43EA" w:rsidRPr="00E22825">
        <w:rPr>
          <w:lang w:val="en-GB"/>
        </w:rPr>
        <w:t>7</w:t>
      </w:r>
      <w:r w:rsidR="001509BA" w:rsidRPr="00E22825">
        <w:rPr>
          <w:lang w:val="en-GB"/>
        </w:rPr>
        <w:t>5</w:t>
      </w:r>
      <w:r w:rsidR="00AF43EA" w:rsidRPr="00E22825">
        <w:rPr>
          <w:lang w:val="en-GB"/>
        </w:rPr>
        <w:t>-fold depth</w:t>
      </w:r>
      <w:r w:rsidR="008A4069" w:rsidRPr="00E22825">
        <w:rPr>
          <w:lang w:val="en-GB"/>
        </w:rPr>
        <w:t>. A K-mer (17-mer) analysis estimated the genome size to be 1217</w:t>
      </w:r>
      <w:r w:rsidR="00AF43EA" w:rsidRPr="00E22825">
        <w:rPr>
          <w:lang w:val="en-GB"/>
        </w:rPr>
        <w:t xml:space="preserve"> </w:t>
      </w:r>
      <w:r w:rsidR="00637D08" w:rsidRPr="00E22825">
        <w:rPr>
          <w:lang w:val="en-GB"/>
        </w:rPr>
        <w:t>Mbp</w:t>
      </w:r>
      <w:r w:rsidR="008A4069" w:rsidRPr="00E22825">
        <w:rPr>
          <w:lang w:val="en-GB"/>
        </w:rPr>
        <w:t xml:space="preserve">, which is similar to the chicken </w:t>
      </w:r>
      <w:r w:rsidR="00C70DFE" w:rsidRPr="00E22825">
        <w:rPr>
          <w:lang w:val="en-GB"/>
        </w:rPr>
        <w:fldChar w:fldCharType="begin"/>
      </w:r>
      <w:r w:rsidR="00C70DFE" w:rsidRPr="00E22825">
        <w:rPr>
          <w:lang w:val="en-GB"/>
        </w:rPr>
        <w:instrText xml:space="preserve"> ADDIN EN.CITE &lt;EndNote&gt;&lt;Cite&gt;&lt;Author&gt;Ensembl&lt;/Author&gt;&lt;RecNum&gt;767&lt;/RecNum&gt;&lt;Prefix&gt;1046 Mbp`; &lt;/Prefix&gt;&lt;DisplayText&gt;(1046 Mbp; Ensembl 2015a)&lt;/DisplayText&gt;&lt;record&gt;&lt;rec-number&gt;767&lt;/rec-number&gt;&lt;foreign-keys&gt;&lt;key app="EN" db-id="t5eetzad5vfwd3eafes5pazjf50pe0d05ap9" timestamp="1434716192"&gt;767&lt;/key&gt;&lt;/foreign-keys&gt;&lt;ref-type name="Web Page"&gt;12&lt;/ref-type&gt;&lt;contributors&gt;&lt;authors&gt;&lt;author&gt;Ensembl&lt;/author&gt;&lt;/authors&gt;&lt;/contributors&gt;&lt;titles&gt;&lt;title&gt;Chicken assembly and gene annotation&lt;/title&gt;&lt;/titles&gt;&lt;number&gt;19 June 2015&lt;/number&gt;&lt;dates&gt;&lt;year&gt;2015&lt;/year&gt;&lt;/dates&gt;&lt;urls&gt;&lt;related-urls&gt;&lt;url&gt;http://www.ensembl.org/Gallus_gallus/Info/Annotation&lt;/url&gt;&lt;/related-urls&gt;&lt;/urls&gt;&lt;/record&gt;&lt;/Cite&gt;&lt;/EndNote&gt;</w:instrText>
      </w:r>
      <w:r w:rsidR="00C70DFE" w:rsidRPr="00E22825">
        <w:rPr>
          <w:lang w:val="en-GB"/>
        </w:rPr>
        <w:fldChar w:fldCharType="separate"/>
      </w:r>
      <w:r w:rsidR="00C70DFE" w:rsidRPr="00E22825">
        <w:rPr>
          <w:noProof/>
          <w:lang w:val="en-GB"/>
        </w:rPr>
        <w:t xml:space="preserve">(1046 </w:t>
      </w:r>
      <w:r w:rsidR="00637D08" w:rsidRPr="00E22825">
        <w:rPr>
          <w:noProof/>
          <w:lang w:val="en-GB"/>
        </w:rPr>
        <w:t>Mbp</w:t>
      </w:r>
      <w:r w:rsidR="00C70DFE" w:rsidRPr="00E22825">
        <w:rPr>
          <w:noProof/>
          <w:lang w:val="en-GB"/>
        </w:rPr>
        <w:t>; Ensembl 2015a)</w:t>
      </w:r>
      <w:r w:rsidR="00C70DFE" w:rsidRPr="00E22825">
        <w:rPr>
          <w:lang w:val="en-GB"/>
        </w:rPr>
        <w:fldChar w:fldCharType="end"/>
      </w:r>
      <w:r w:rsidR="008A4069" w:rsidRPr="00E22825">
        <w:rPr>
          <w:lang w:val="en-GB"/>
        </w:rPr>
        <w:t xml:space="preserve"> and the zebra finch </w:t>
      </w:r>
      <w:r w:rsidR="00BA2F4D" w:rsidRPr="00E22825">
        <w:rPr>
          <w:lang w:val="en-GB"/>
        </w:rPr>
        <w:fldChar w:fldCharType="begin"/>
      </w:r>
      <w:r w:rsidR="00BA2F4D" w:rsidRPr="00E22825">
        <w:rPr>
          <w:lang w:val="en-GB"/>
        </w:rPr>
        <w:instrText xml:space="preserve"> ADDIN EN.CITE &lt;EndNote&gt;&lt;Cite&gt;&lt;Author&gt;Ensembl&lt;/Author&gt;&lt;Year&gt;2015&lt;/Year&gt;&lt;RecNum&gt;768&lt;/RecNum&gt;&lt;Prefix&gt;1233 Mbp`; &lt;/Prefix&gt;&lt;DisplayText&gt;(1233 Mbp; Ensembl 2015b)&lt;/DisplayText&gt;&lt;record&gt;&lt;rec-number&gt;768&lt;/rec-number&gt;&lt;foreign-keys&gt;&lt;key app="EN" db-id="t5eetzad5vfwd3eafes5pazjf50pe0d05ap9" timestamp="1434716369"&gt;768&lt;/key&gt;&lt;/foreign-keys&gt;&lt;ref-type name="Web Page"&gt;12&lt;/ref-type&gt;&lt;contributors&gt;&lt;authors&gt;&lt;author&gt;Ensembl&lt;/author&gt;&lt;/authors&gt;&lt;/contributors&gt;&lt;titles&gt;&lt;title&gt;Zebra Finch assembly and gene annotation&lt;/title&gt;&lt;/titles&gt;&lt;number&gt;19 June 2015&lt;/number&gt;&lt;dates&gt;&lt;year&gt;2015&lt;/year&gt;&lt;/dates&gt;&lt;urls&gt;&lt;related-urls&gt;&lt;url&gt;http://www.ensembl.org/Taeniopygia_guttata/Info/Annotation&lt;/url&gt;&lt;/related-urls&gt;&lt;/urls&gt;&lt;/record&gt;&lt;/Cite&gt;&lt;/EndNote&gt;</w:instrText>
      </w:r>
      <w:r w:rsidR="00BA2F4D" w:rsidRPr="00E22825">
        <w:rPr>
          <w:lang w:val="en-GB"/>
        </w:rPr>
        <w:fldChar w:fldCharType="separate"/>
      </w:r>
      <w:r w:rsidR="00BA2F4D" w:rsidRPr="00E22825">
        <w:rPr>
          <w:noProof/>
          <w:lang w:val="en-GB"/>
        </w:rPr>
        <w:t xml:space="preserve">(1233 </w:t>
      </w:r>
      <w:r w:rsidR="00637D08" w:rsidRPr="00E22825">
        <w:rPr>
          <w:noProof/>
          <w:lang w:val="en-GB"/>
        </w:rPr>
        <w:t>Mbp</w:t>
      </w:r>
      <w:r w:rsidR="00BA2F4D" w:rsidRPr="00E22825">
        <w:rPr>
          <w:noProof/>
          <w:lang w:val="en-GB"/>
        </w:rPr>
        <w:t>; Ensembl 2015b)</w:t>
      </w:r>
      <w:r w:rsidR="00BA2F4D" w:rsidRPr="00E22825">
        <w:rPr>
          <w:lang w:val="en-GB"/>
        </w:rPr>
        <w:fldChar w:fldCharType="end"/>
      </w:r>
      <w:r w:rsidR="008A4069" w:rsidRPr="00E22825">
        <w:rPr>
          <w:lang w:val="en-GB"/>
        </w:rPr>
        <w:t xml:space="preserve"> genome sizes. The genome was assembled using </w:t>
      </w:r>
      <w:r w:rsidR="008A4069" w:rsidRPr="00E22825">
        <w:rPr>
          <w:i/>
          <w:lang w:val="en-GB"/>
        </w:rPr>
        <w:t>SOAPdenovo</w:t>
      </w:r>
      <w:r w:rsidR="00FC07B3" w:rsidRPr="00E22825">
        <w:rPr>
          <w:lang w:val="en-GB"/>
        </w:rPr>
        <w:t xml:space="preserve"> </w:t>
      </w:r>
      <w:r w:rsidR="00FC07B3" w:rsidRPr="00E22825">
        <w:rPr>
          <w:lang w:val="en-GB"/>
        </w:rPr>
        <w:fldChar w:fldCharType="begin"/>
      </w:r>
      <w:r w:rsidR="00FC07B3" w:rsidRPr="00E22825">
        <w:rPr>
          <w:lang w:val="en-GB"/>
        </w:rPr>
        <w:instrText xml:space="preserve"> ADDIN EN.CITE &lt;EndNote&gt;&lt;Cite&gt;&lt;Author&gt;Luo&lt;/Author&gt;&lt;Year&gt;2012&lt;/Year&gt;&lt;RecNum&gt;765&lt;/RecNum&gt;&lt;DisplayText&gt;(Luo, et al. 2012)&lt;/DisplayText&gt;&lt;record&gt;&lt;rec-number&gt;765&lt;/rec-number&gt;&lt;foreign-keys&gt;&lt;key app="EN" db-id="t5eetzad5vfwd3eafes5pazjf50pe0d05ap9" timestamp="1434715395"&gt;765&lt;/key&gt;&lt;/foreign-keys&gt;&lt;ref-type name="Journal Article"&gt;17&lt;/ref-type&gt;&lt;contributors&gt;&lt;authors&gt;&lt;author&gt;Luo, R.&lt;/author&gt;&lt;author&gt;Liu, B.&lt;/author&gt;&lt;author&gt;Xie, Y.&lt;/author&gt;&lt;author&gt;Li, Z.&lt;/author&gt;&lt;author&gt;Huang, W.&lt;/author&gt;&lt;author&gt;Yuan, J.&lt;/author&gt;&lt;author&gt;He, G.&lt;/author&gt;&lt;author&gt;Chen, Y.&lt;/author&gt;&lt;author&gt;Pan, Q.&lt;/author&gt;&lt;author&gt;Liu, Y.&lt;/author&gt;&lt;author&gt;Tang, J.&lt;/author&gt;&lt;author&gt;Wu, G.&lt;/author&gt;&lt;author&gt;Zhang, H.&lt;/author&gt;&lt;author&gt;Shi, Y.&lt;/author&gt;&lt;author&gt;Liu, Y.&lt;/author&gt;&lt;author&gt;Yu, C.&lt;/author&gt;&lt;author&gt;Wang, B.&lt;/author&gt;&lt;author&gt;Lu, Y.&lt;/author&gt;&lt;author&gt;Han, C.&lt;/author&gt;&lt;author&gt;Cheung, D. W.&lt;/author&gt;&lt;author&gt;Yiu, S. M.&lt;/author&gt;&lt;author&gt;Peng, S.&lt;/author&gt;&lt;author&gt;Xiaoqian, Z.&lt;/author&gt;&lt;author&gt;Liu, G.&lt;/author&gt;&lt;author&gt;Liao, X.&lt;/author&gt;&lt;author&gt;Li, Y.&lt;/author&gt;&lt;author&gt;Yang, H.&lt;/author&gt;&lt;author&gt;Wang, J.&lt;/author&gt;&lt;author&gt;Lam, T. W.&lt;/author&gt;&lt;author&gt;Wang, J.&lt;/author&gt;&lt;/authors&gt;&lt;/contributors&gt;&lt;auth-address&gt;BGI HK Research Institute, 16 Dai Fu Street, Tai Po Industrial Estate, Hong Kong. twlam@cs.hku.hk.&lt;/auth-address&gt;&lt;titles&gt;&lt;title&gt;SOAPdenovo2: an empirically improved memory-efficient short-read de novo assembler&lt;/title&gt;&lt;secondary-title&gt;Gigascience&lt;/secondary-title&gt;&lt;/titles&gt;&lt;periodical&gt;&lt;full-title&gt;Gigascience&lt;/full-title&gt;&lt;/periodical&gt;&lt;pages&gt;18&lt;/pages&gt;&lt;volume&gt;1&lt;/volume&gt;&lt;number&gt;1&lt;/number&gt;&lt;dates&gt;&lt;year&gt;2012&lt;/year&gt;&lt;/dates&gt;&lt;isbn&gt;2047-217X (Electronic)&amp;#xD;2047-217X (Linking)&lt;/isbn&gt;&lt;accession-num&gt;23587118&lt;/accession-num&gt;&lt;urls&gt;&lt;related-urls&gt;&lt;url&gt;http://www.ncbi.nlm.nih.gov/pubmed/23587118&lt;/url&gt;&lt;url&gt;http://www.ncbi.nlm.nih.gov/pmc/articles/PMC3626529/pdf/2047-217X-1-18.pdf&lt;/url&gt;&lt;/related-urls&gt;&lt;/urls&gt;&lt;custom2&gt;3626529&lt;/custom2&gt;&lt;electronic-resource-num&gt;10.1186/2047-217X-1-18&lt;/electronic-resource-num&gt;&lt;/record&gt;&lt;/Cite&gt;&lt;/EndNote&gt;</w:instrText>
      </w:r>
      <w:r w:rsidR="00FC07B3" w:rsidRPr="00E22825">
        <w:rPr>
          <w:lang w:val="en-GB"/>
        </w:rPr>
        <w:fldChar w:fldCharType="separate"/>
      </w:r>
      <w:r w:rsidR="00FC07B3" w:rsidRPr="00E22825">
        <w:rPr>
          <w:noProof/>
          <w:lang w:val="en-GB"/>
        </w:rPr>
        <w:t>(Luo, et al. 2012)</w:t>
      </w:r>
      <w:r w:rsidR="00FC07B3" w:rsidRPr="00E22825">
        <w:rPr>
          <w:lang w:val="en-GB"/>
        </w:rPr>
        <w:fldChar w:fldCharType="end"/>
      </w:r>
      <w:r w:rsidR="008A4069" w:rsidRPr="00E22825">
        <w:rPr>
          <w:lang w:val="en-GB"/>
        </w:rPr>
        <w:t xml:space="preserve">. </w:t>
      </w:r>
    </w:p>
    <w:p w14:paraId="4B65F831" w14:textId="77777777" w:rsidR="00C744D5" w:rsidRPr="00E22825" w:rsidRDefault="008A4069" w:rsidP="00AA3466">
      <w:pPr>
        <w:pStyle w:val="AvhMsbody2"/>
        <w:rPr>
          <w:lang w:val="en-GB"/>
        </w:rPr>
      </w:pPr>
      <w:r w:rsidRPr="00E22825">
        <w:rPr>
          <w:lang w:val="en-GB"/>
        </w:rPr>
        <w:t>In a separate assembly at Lund University, the mitochondri</w:t>
      </w:r>
      <w:r w:rsidR="00AF43EA" w:rsidRPr="00E22825">
        <w:rPr>
          <w:lang w:val="en-GB"/>
        </w:rPr>
        <w:t>on</w:t>
      </w:r>
      <w:r w:rsidRPr="00E22825">
        <w:rPr>
          <w:lang w:val="en-GB"/>
        </w:rPr>
        <w:t xml:space="preserve"> sequence was obtained by </w:t>
      </w:r>
      <w:r w:rsidR="00AF43EA" w:rsidRPr="00E22825">
        <w:rPr>
          <w:lang w:val="en-GB"/>
        </w:rPr>
        <w:t>mapping</w:t>
      </w:r>
      <w:r w:rsidRPr="00E22825">
        <w:rPr>
          <w:lang w:val="en-GB"/>
        </w:rPr>
        <w:t xml:space="preserve"> raw </w:t>
      </w:r>
      <w:r w:rsidR="00AF43EA" w:rsidRPr="00E22825">
        <w:rPr>
          <w:lang w:val="en-GB"/>
        </w:rPr>
        <w:t xml:space="preserve">short-insert paired reads to </w:t>
      </w:r>
      <w:r w:rsidRPr="00E22825">
        <w:rPr>
          <w:lang w:val="en-GB"/>
        </w:rPr>
        <w:t>the zebra finch mitochondri</w:t>
      </w:r>
      <w:r w:rsidR="00AF43EA" w:rsidRPr="00E22825">
        <w:rPr>
          <w:lang w:val="en-GB"/>
        </w:rPr>
        <w:t xml:space="preserve">on, using </w:t>
      </w:r>
      <w:r w:rsidR="00BA2F4D" w:rsidRPr="00E22825">
        <w:rPr>
          <w:lang w:val="en-GB"/>
        </w:rPr>
        <w:t>maximally</w:t>
      </w:r>
      <w:r w:rsidR="00AF43EA" w:rsidRPr="00E22825">
        <w:rPr>
          <w:lang w:val="en-GB"/>
        </w:rPr>
        <w:t xml:space="preserve"> stringent settings in the Geneious 8 </w:t>
      </w:r>
      <w:r w:rsidR="00BA2F4D" w:rsidRPr="00E22825">
        <w:rPr>
          <w:lang w:val="en-GB"/>
        </w:rPr>
        <w:t xml:space="preserve">de novo </w:t>
      </w:r>
      <w:r w:rsidR="00AF43EA" w:rsidRPr="00E22825">
        <w:rPr>
          <w:lang w:val="en-GB"/>
        </w:rPr>
        <w:t xml:space="preserve">assembler </w:t>
      </w:r>
      <w:r w:rsidR="00BA2F4D" w:rsidRPr="00E22825">
        <w:rPr>
          <w:lang w:val="en-GB"/>
        </w:rPr>
        <w:t xml:space="preserve">for circular contigs </w:t>
      </w:r>
      <w:r w:rsidR="00BA2F4D" w:rsidRPr="00E22825">
        <w:rPr>
          <w:lang w:val="en-GB"/>
        </w:rPr>
        <w:fldChar w:fldCharType="begin">
          <w:fldData xml:space="preserve">PEVuZE5vdGU+PENpdGU+PEF1dGhvcj5LZWFyc2U8L0F1dGhvcj48WWVhcj4yMDEyPC9ZZWFyPjxS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</w:fldData>
        </w:fldChar>
      </w:r>
      <w:r w:rsidR="00BA2F4D" w:rsidRPr="00E22825">
        <w:rPr>
          <w:lang w:val="en-GB"/>
        </w:rPr>
        <w:instrText xml:space="preserve"> ADDIN EN.CITE </w:instrText>
      </w:r>
      <w:r w:rsidR="00BA2F4D" w:rsidRPr="00E22825">
        <w:rPr>
          <w:lang w:val="en-GB"/>
        </w:rPr>
        <w:fldChar w:fldCharType="begin">
          <w:fldData xml:space="preserve">PEVuZE5vdGU+PENpdGU+PEF1dGhvcj5LZWFyc2U8L0F1dGhvcj48WWVhcj4yMDEyPC9ZZWFyPjxS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</w:fldData>
        </w:fldChar>
      </w:r>
      <w:r w:rsidR="00BA2F4D" w:rsidRPr="00E22825">
        <w:rPr>
          <w:lang w:val="en-GB"/>
        </w:rPr>
        <w:instrText xml:space="preserve"> ADDIN EN.CITE.DATA </w:instrText>
      </w:r>
      <w:r w:rsidR="00BA2F4D" w:rsidRPr="00E22825">
        <w:rPr>
          <w:lang w:val="en-GB"/>
        </w:rPr>
      </w:r>
      <w:r w:rsidR="00BA2F4D" w:rsidRPr="00E22825">
        <w:rPr>
          <w:lang w:val="en-GB"/>
        </w:rPr>
        <w:fldChar w:fldCharType="end"/>
      </w:r>
      <w:r w:rsidR="00BA2F4D" w:rsidRPr="00E22825">
        <w:rPr>
          <w:lang w:val="en-GB"/>
        </w:rPr>
      </w:r>
      <w:r w:rsidR="00BA2F4D" w:rsidRPr="00E22825">
        <w:rPr>
          <w:lang w:val="en-GB"/>
        </w:rPr>
        <w:fldChar w:fldCharType="separate"/>
      </w:r>
      <w:r w:rsidR="00BA2F4D" w:rsidRPr="00E22825">
        <w:rPr>
          <w:noProof/>
          <w:lang w:val="en-GB"/>
        </w:rPr>
        <w:t>(Kearse, et al. 2012)</w:t>
      </w:r>
      <w:r w:rsidR="00BA2F4D" w:rsidRPr="00E22825">
        <w:rPr>
          <w:lang w:val="en-GB"/>
        </w:rPr>
        <w:fldChar w:fldCharType="end"/>
      </w:r>
      <w:r w:rsidR="00AF43EA" w:rsidRPr="00E22825">
        <w:rPr>
          <w:lang w:val="en-GB"/>
        </w:rPr>
        <w:t xml:space="preserve">. The full mitochondrion </w:t>
      </w:r>
      <w:r w:rsidR="00BA2F4D" w:rsidRPr="00E22825">
        <w:rPr>
          <w:lang w:val="en-GB"/>
        </w:rPr>
        <w:t xml:space="preserve">sequence </w:t>
      </w:r>
      <w:r w:rsidR="00AF43EA" w:rsidRPr="00E22825">
        <w:rPr>
          <w:lang w:val="en-GB"/>
        </w:rPr>
        <w:t xml:space="preserve">was validated using transcripts (see below), which covered </w:t>
      </w:r>
      <w:r w:rsidR="00226F3D" w:rsidRPr="00E22825">
        <w:rPr>
          <w:lang w:val="en-GB"/>
        </w:rPr>
        <w:t>99.3</w:t>
      </w:r>
      <w:r w:rsidR="00AF43EA" w:rsidRPr="00E22825">
        <w:rPr>
          <w:lang w:val="en-GB"/>
        </w:rPr>
        <w:t>% of the mitochondrion.</w:t>
      </w:r>
    </w:p>
    <w:p w14:paraId="21EF56D4" w14:textId="77777777" w:rsidR="00015C20" w:rsidRPr="00E22825" w:rsidRDefault="00D107AC" w:rsidP="00977CAD">
      <w:pPr>
        <w:pStyle w:val="AvhMsh4"/>
        <w:rPr>
          <w:lang w:val="en-GB"/>
        </w:rPr>
      </w:pPr>
      <w:bookmarkStart w:id="18" w:name="OLE_LINK35"/>
      <w:bookmarkStart w:id="19" w:name="OLE_LINK36"/>
      <w:r w:rsidRPr="00E22825">
        <w:rPr>
          <w:lang w:val="en-GB"/>
        </w:rPr>
        <w:t>Genome s</w:t>
      </w:r>
      <w:r w:rsidR="00C744D5" w:rsidRPr="00E22825">
        <w:rPr>
          <w:lang w:val="en-GB"/>
        </w:rPr>
        <w:t>ynteny mapping into pseudo-karyotype</w:t>
      </w:r>
      <w:bookmarkEnd w:id="18"/>
      <w:bookmarkEnd w:id="19"/>
    </w:p>
    <w:p w14:paraId="495E42FE" w14:textId="1B493CEC" w:rsidR="00F54AAA" w:rsidRPr="00E22825" w:rsidRDefault="00F54AAA" w:rsidP="00F54AAA">
      <w:pPr>
        <w:pStyle w:val="AvhMsbody1"/>
        <w:rPr>
          <w:noProof/>
          <w:lang w:val="en-GB"/>
        </w:rPr>
      </w:pPr>
      <w:r w:rsidRPr="00E22825">
        <w:rPr>
          <w:lang w:val="en-GB"/>
        </w:rPr>
        <w:t xml:space="preserve">The bird genome is highly conserved with few rearrangements and rather consistent karyotype </w:t>
      </w:r>
      <w:r w:rsidRPr="00E22825">
        <w:rPr>
          <w:lang w:val="en-GB"/>
        </w:rPr>
        <w:fldChar w:fldCharType="begin">
          <w:fldData xml:space="preserve">PEVuZE5vdGU+PENpdGU+PEF1dGhvcj5XYXJyZW48L0F1dGhvcj48WWVhcj4yMDEwPC9ZZWFyPjxS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</w:fldData>
        </w:fldChar>
      </w:r>
      <w:r w:rsidRPr="00E22825">
        <w:rPr>
          <w:lang w:val="en-GB"/>
        </w:rPr>
        <w:instrText xml:space="preserve"> ADDIN EN.CITE </w:instrText>
      </w:r>
      <w:r w:rsidRPr="00E22825">
        <w:rPr>
          <w:lang w:val="en-GB"/>
        </w:rPr>
        <w:fldChar w:fldCharType="begin">
          <w:fldData xml:space="preserve">PEVuZE5vdGU+PENpdGU+PEF1dGhvcj5XYXJyZW48L0F1dGhvcj48WWVhcj4yMDEwPC9ZZWFyPjxS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lang w:val="en-GB"/>
        </w:rPr>
        <w:t>(Ellegren 2010; Warren, et al. 2010)</w:t>
      </w:r>
      <w:r w:rsidRPr="00E22825">
        <w:rPr>
          <w:lang w:val="en-GB"/>
        </w:rPr>
        <w:fldChar w:fldCharType="end"/>
      </w:r>
      <w:r w:rsidRPr="00E22825">
        <w:rPr>
          <w:lang w:val="en-GB"/>
        </w:rPr>
        <w:t xml:space="preserve">. Taking advantage of this, we used the synteny between </w:t>
      </w:r>
      <w:r w:rsidRPr="00E22825">
        <w:rPr>
          <w:i/>
          <w:lang w:val="en-GB"/>
        </w:rPr>
        <w:t>N. acunhae</w:t>
      </w:r>
      <w:r w:rsidRPr="00E22825">
        <w:rPr>
          <w:lang w:val="en-GB"/>
        </w:rPr>
        <w:t xml:space="preserve"> and two bird species with well assembled genomes and known karyotypes – the chicken </w:t>
      </w:r>
      <w:r w:rsidRPr="00E22825">
        <w:rPr>
          <w:i/>
          <w:lang w:val="en-GB"/>
        </w:rPr>
        <w:t>Gallus gallus</w:t>
      </w:r>
      <w:r w:rsidRPr="00E22825">
        <w:rPr>
          <w:lang w:val="en-GB"/>
        </w:rPr>
        <w:t xml:space="preserve"> and the zebra finch </w:t>
      </w:r>
      <w:r w:rsidRPr="00E22825">
        <w:rPr>
          <w:i/>
          <w:lang w:val="en-GB"/>
        </w:rPr>
        <w:t>Taeniopygia guttata</w:t>
      </w:r>
      <w:r w:rsidRPr="00E22825">
        <w:rPr>
          <w:lang w:val="en-GB"/>
        </w:rPr>
        <w:t xml:space="preserve">. We used both these reference species because the zebra finch is more closely related to our study species </w:t>
      </w:r>
      <w:r w:rsidR="00B44B67" w:rsidRPr="00E22825">
        <w:rPr>
          <w:lang w:val="en-GB"/>
        </w:rPr>
        <w:fldChar w:fldCharType="begin"/>
      </w:r>
      <w:r w:rsidR="00DE74A0" w:rsidRPr="00E22825">
        <w:rPr>
          <w:lang w:val="en-GB"/>
        </w:rPr>
        <w:instrText xml:space="preserve"> ADDIN EN.CITE &lt;EndNote&gt;&lt;Cite&gt;&lt;Author&gt;Jetz&lt;/Author&gt;&lt;Year&gt;2012&lt;/Year&gt;&lt;RecNum&gt;274&lt;/RecNum&gt;&lt;Prefix&gt;~47 Mya`; &lt;/Prefix&gt;&lt;DisplayText&gt;(~47 Mya; Jetz, et al. 2012)&lt;/DisplayText&gt;&lt;record&gt;&lt;rec-number&gt;274&lt;/rec-number&gt;&lt;foreign-keys&gt;&lt;key app="EN" db-id="t5eetzad5vfwd3eafes5pazjf50pe0d05ap9" timestamp="1406536509"&gt;274&lt;/key&gt;&lt;key app="ENWeb" db-id=""&gt;0&lt;/key&gt;&lt;/foreign-keys&gt;&lt;ref-type name="Journal Article"&gt;17&lt;/ref-type&gt;&lt;contributors&gt;&lt;authors&gt;&lt;author&gt;Jetz, W.&lt;/author&gt;&lt;author&gt;Thomas, G. H.&lt;/author&gt;&lt;author&gt;Joy, J. B.&lt;/author&gt;&lt;author&gt;Hartmann, K.&lt;/author&gt;&lt;author&gt;Mooers, A. O.&lt;/author&gt;&lt;/authors&gt;&lt;/contributors&gt;&lt;auth-address&gt;Department of Ecology and Evolutionary Biology, Yale University, 165 Prospect Street, New Haven, Connecticut 06520-8106, USA. walter.jetz@yale.edu&lt;/auth-address&gt;&lt;titles&gt;&lt;title&gt;The global diversity of birds in space and time&lt;/title&gt;&lt;secondary-title&gt;Nature&lt;/secondary-title&gt;&lt;alt-title&gt;Nature&lt;/alt-title&gt;&lt;/titles&gt;&lt;periodical&gt;&lt;full-title&gt;Nature&lt;/full-title&gt;&lt;abbr-1&gt;Nature&lt;/abbr-1&gt;&lt;/periodical&gt;&lt;alt-periodical&gt;&lt;full-title&gt;Nature&lt;/full-title&gt;&lt;abbr-1&gt;Nature&lt;/abbr-1&gt;&lt;/alt-periodical&gt;&lt;pages&gt;444-8&lt;/pages&gt;&lt;volume&gt;491&lt;/volume&gt;&lt;number&gt;7424&lt;/number&gt;&lt;keywords&gt;&lt;keyword&gt;Animals&lt;/keyword&gt;&lt;keyword&gt;*Biodiversity&lt;/keyword&gt;&lt;keyword&gt;Birds/*classification/genetics/physiology&lt;/keyword&gt;&lt;keyword&gt;*Phylogeny&lt;/keyword&gt;&lt;/keywords&gt;&lt;dates&gt;&lt;year&gt;2012&lt;/year&gt;&lt;pub-dates&gt;&lt;date&gt;Nov 15&lt;/date&gt;&lt;/pub-dates&gt;&lt;/dates&gt;&lt;isbn&gt;1476-4687 (Electronic)&amp;#xD;0028-0836 (Linking)&lt;/isbn&gt;&lt;accession-num&gt;23123857&lt;/accession-num&gt;&lt;urls&gt;&lt;related-urls&gt;&lt;url&gt;http://www.ncbi.nlm.nih.gov/pubmed/23123857&lt;/url&gt;&lt;/related-urls&gt;&lt;/urls&gt;&lt;electronic-resource-num&gt;10.1038/nature11631&lt;/electronic-resource-num&gt;&lt;/record&gt;&lt;/Cite&gt;&lt;/EndNote&gt;</w:instrText>
      </w:r>
      <w:r w:rsidR="00B44B67" w:rsidRPr="00E22825">
        <w:rPr>
          <w:lang w:val="en-GB"/>
        </w:rPr>
        <w:fldChar w:fldCharType="separate"/>
      </w:r>
      <w:r w:rsidR="00DE74A0" w:rsidRPr="00E22825">
        <w:rPr>
          <w:noProof/>
          <w:lang w:val="en-GB"/>
        </w:rPr>
        <w:t>(~47 Mya; Jetz, et al. 2012)</w:t>
      </w:r>
      <w:r w:rsidR="00B44B67" w:rsidRPr="00E22825">
        <w:rPr>
          <w:lang w:val="en-GB"/>
        </w:rPr>
        <w:fldChar w:fldCharType="end"/>
      </w:r>
      <w:r w:rsidRPr="00E22825">
        <w:rPr>
          <w:lang w:val="en-GB"/>
        </w:rPr>
        <w:t xml:space="preserve"> whereas the chicken has higher</w:t>
      </w:r>
      <w:r w:rsidR="00B44B67" w:rsidRPr="00E22825">
        <w:rPr>
          <w:lang w:val="en-GB"/>
        </w:rPr>
        <w:t xml:space="preserve"> quality of the genome assembly </w:t>
      </w:r>
      <w:r w:rsidR="00DE74A0" w:rsidRPr="00E22825">
        <w:rPr>
          <w:lang w:val="en-GB"/>
        </w:rPr>
        <w:t xml:space="preserve">(the evolutionary split between </w:t>
      </w:r>
      <w:r w:rsidR="00DE74A0" w:rsidRPr="00E22825">
        <w:rPr>
          <w:i/>
          <w:lang w:val="en-GB"/>
        </w:rPr>
        <w:t>N. acunhae</w:t>
      </w:r>
      <w:r w:rsidR="00DE74A0" w:rsidRPr="00E22825">
        <w:rPr>
          <w:lang w:val="en-GB"/>
        </w:rPr>
        <w:t xml:space="preserve"> and </w:t>
      </w:r>
      <w:r w:rsidR="00DE74A0" w:rsidRPr="00E22825">
        <w:rPr>
          <w:i/>
          <w:lang w:val="en-GB"/>
        </w:rPr>
        <w:t>G. gallus</w:t>
      </w:r>
      <w:r w:rsidR="00DE74A0" w:rsidRPr="00E22825">
        <w:rPr>
          <w:lang w:val="en-GB"/>
        </w:rPr>
        <w:t xml:space="preserve"> ~106 Mya; Jetz, et al. 2012).</w:t>
      </w:r>
      <w:r w:rsidRPr="00E22825">
        <w:rPr>
          <w:lang w:val="en-GB"/>
        </w:rPr>
        <w:t xml:space="preserve"> For the whole genome alignments we used SatsumaSynteny </w:t>
      </w:r>
      <w:r w:rsidRPr="00E22825">
        <w:rPr>
          <w:lang w:val="en-GB"/>
        </w:rPr>
        <w:fldChar w:fldCharType="begin"/>
      </w:r>
      <w:r w:rsidRPr="00E22825">
        <w:rPr>
          <w:lang w:val="en-GB"/>
        </w:rPr>
        <w:instrText xml:space="preserve"> ADDIN EN.CITE &lt;EndNote&gt;&lt;Cite&gt;&lt;Author&gt;Grabherr&lt;/Author&gt;&lt;Year&gt;2010&lt;/Year&gt;&lt;RecNum&gt;764&lt;/RecNum&gt;&lt;DisplayText&gt;(Grabherr, et al. 2010)&lt;/DisplayText&gt;&lt;record&gt;&lt;rec-number&gt;764&lt;/rec-number&gt;&lt;foreign-keys&gt;&lt;key app="EN" db-id="t5eetzad5vfwd3eafes5pazjf50pe0d05ap9" timestamp="1434714076"&gt;764&lt;/key&gt;&lt;/foreign-keys&gt;&lt;ref-type name="Journal Article"&gt;17&lt;/ref-type&gt;&lt;contributors&gt;&lt;authors&gt;&lt;author&gt;Grabherr, M. G.&lt;/author&gt;&lt;author&gt;Russell, P.&lt;/author&gt;&lt;author&gt;Meyer, M.&lt;/author&gt;&lt;author&gt;Mauceli, E.&lt;/author&gt;&lt;author&gt;Alfoldi, J.&lt;/author&gt;&lt;author&gt;Di Palma, F.&lt;/author&gt;&lt;author&gt;Lindblad-Toh, K.&lt;/author&gt;&lt;/authors&gt;&lt;/contributors&gt;&lt;auth-address&gt;Grabherr, MG&amp;#xD;MIT &amp;amp; Harvard, Broad Inst, Cambridge Ctr 7, Cambridge, MA 02142 USA&amp;#xD;MIT &amp;amp; Harvard, Broad Inst, Cambridge Ctr 7, Cambridge, MA 02142 USA&amp;#xD;MIT &amp;amp; Harvard, Broad Inst, Cambridge Ctr 7, Cambridge, MA 02142 USA&amp;#xD;Harvard Univ, Sch Engn &amp;amp; Appl Sci, Cambridge, MA 02138 USA&amp;#xD;Uppsala Univ, Dept Med Biochem &amp;amp; Microbiol, SE-75124 Uppsala, Sweden&lt;/auth-address&gt;&lt;titles&gt;&lt;title&gt;Genome-wide synteny through highly sensitive sequence alignment: Satsuma&lt;/title&gt;&lt;secondary-title&gt;Bioinformatics&lt;/secondary-title&gt;&lt;alt-title&gt;Bioinformatics&lt;/alt-title&gt;&lt;/titles&gt;&lt;periodical&gt;&lt;full-title&gt;Bioinformatics&lt;/full-title&gt;&lt;abbr-1&gt;Bioinformatics&lt;/abbr-1&gt;&lt;/periodical&gt;&lt;alt-periodical&gt;&lt;full-title&gt;Bioinformatics&lt;/full-title&gt;&lt;abbr-1&gt;Bioinformatics&lt;/abbr-1&gt;&lt;/alt-periodical&gt;&lt;pages&gt;1145-1151&lt;/pages&gt;&lt;volume&gt;26&lt;/volume&gt;&lt;number&gt;9&lt;/number&gt;&lt;keywords&gt;&lt;keyword&gt;algorithm&lt;/keyword&gt;&lt;keyword&gt;search&lt;/keyword&gt;&lt;keyword&gt;mouse&lt;/keyword&gt;&lt;keyword&gt;tool&lt;/keyword&gt;&lt;/keywords&gt;&lt;dates&gt;&lt;year&gt;2010&lt;/year&gt;&lt;pub-dates&gt;&lt;date&gt;May 1&lt;/date&gt;&lt;/pub-dates&gt;&lt;/dates&gt;&lt;isbn&gt;1367-4803&lt;/isbn&gt;&lt;accession-num&gt;WOS:000277225400003&lt;/accession-num&gt;&lt;urls&gt;&lt;related-urls&gt;&lt;url&gt;&amp;lt;Go to ISI&amp;gt;://WOS:000277225400003&lt;/url&gt;&lt;url&gt;http://www.ncbi.nlm.nih.gov/pmc/articles/PMC2859124/pdf/btq102.pdf&lt;/url&gt;&lt;/related-urls&gt;&lt;/urls&gt;&lt;electronic-resource-num&gt;DOI 10.1093/bioinformatics/btq102&lt;/electronic-resource-num&gt;&lt;language&gt;English&lt;/language&gt;&lt;/record&gt;&lt;/Cite&gt;&lt;/EndNote&gt;</w:instrText>
      </w:r>
      <w:r w:rsidRPr="00E22825">
        <w:rPr>
          <w:lang w:val="en-GB"/>
        </w:rPr>
        <w:fldChar w:fldCharType="separate"/>
      </w:r>
      <w:r w:rsidRPr="00E22825">
        <w:rPr>
          <w:noProof/>
          <w:lang w:val="en-GB"/>
        </w:rPr>
        <w:t>(Grabherr, et al. 2010)</w:t>
      </w:r>
      <w:r w:rsidRPr="00E22825">
        <w:rPr>
          <w:lang w:val="en-GB"/>
        </w:rPr>
        <w:fldChar w:fldCharType="end"/>
      </w:r>
      <w:r w:rsidRPr="00E22825">
        <w:rPr>
          <w:lang w:val="en-GB"/>
        </w:rPr>
        <w:t xml:space="preserve">. Based on synteny with the reference karyotype, we arranged the scaffolds into pseudo-chromosomes, for use in downstream genome scan analyses, using a two step approach: </w:t>
      </w:r>
      <w:r w:rsidR="009556BB">
        <w:rPr>
          <w:lang w:val="en-GB"/>
        </w:rPr>
        <w:t>super-scaff</w:t>
      </w:r>
      <w:r w:rsidRPr="00E22825">
        <w:rPr>
          <w:lang w:val="en-GB"/>
        </w:rPr>
        <w:t xml:space="preserve">olding and pseudo-chromosome assignment </w:t>
      </w:r>
      <w:r w:rsidRPr="00E22825">
        <w:rPr>
          <w:lang w:val="en-GB"/>
        </w:rPr>
        <w:fldChar w:fldCharType="begin"/>
      </w:r>
      <w:r w:rsidRPr="00E22825">
        <w:rPr>
          <w:lang w:val="en-GB"/>
        </w:rPr>
        <w:instrText xml:space="preserve"> ADDIN EN.CITE &lt;EndNote&gt;&lt;Cite&gt;&lt;Author&gt;Tarka&lt;/Author&gt;&lt;RecNum&gt;771&lt;/RecNum&gt;&lt;Suffix&gt;`; see further details in the Supplementary Information&lt;/Suffix&gt;&lt;DisplayText&gt;(Tarka, et al. unpublished; see further details in the Supplementary Information)&lt;/DisplayText&gt;&lt;record&gt;&lt;rec-number&gt;771&lt;/rec-number&gt;&lt;foreign-keys&gt;&lt;key app="EN" db-id="t5eetzad5vfwd3eafes5pazjf50pe0d05ap9" timestamp="1434719037"&gt;771&lt;/key&gt;&lt;/foreign-keys&gt;&lt;ref-type name="Journal Article"&gt;17&lt;/ref-type&gt;&lt;contributors&gt;&lt;authors&gt;&lt;author&gt;Tarka, Maja&lt;/author&gt;&lt;author&gt;Grabherr, Manfred G.&lt;/author&gt;&lt;author&gt;Norling, Martin&lt;/author&gt;&lt;author&gt;Di Palma, Frederica&lt;/author&gt;&lt;author&gt;Clavijo, Bernardo&lt;/author&gt;&lt;author&gt;Turnbull, Dawn&lt;/author&gt;&lt;/authors&gt;&lt;/contributors&gt;&lt;titles&gt;&lt;title&gt;Superscaffolding and pseudochromosome anchoring of fragmented NGS scaffolds via synteny:&lt;/title&gt;&lt;/titles&gt;&lt;dates&gt;&lt;year&gt;unpublished&lt;/year&gt;&lt;/dates&gt;&lt;urls&gt;&lt;/urls&gt;&lt;/record&gt;&lt;/Cite&gt;&lt;/EndNote&gt;</w:instrText>
      </w:r>
      <w:r w:rsidRPr="00E22825">
        <w:rPr>
          <w:lang w:val="en-GB"/>
        </w:rPr>
        <w:fldChar w:fldCharType="separate"/>
      </w:r>
      <w:r w:rsidRPr="00E22825">
        <w:rPr>
          <w:noProof/>
          <w:lang w:val="en-GB"/>
        </w:rPr>
        <w:t>(Tarka, et al. unpublished; see further details in the Supplementary Information)</w:t>
      </w:r>
      <w:r w:rsidRPr="00E22825">
        <w:rPr>
          <w:lang w:val="en-GB"/>
        </w:rPr>
        <w:fldChar w:fldCharType="end"/>
      </w:r>
      <w:r w:rsidRPr="00E22825">
        <w:rPr>
          <w:lang w:val="en-GB"/>
        </w:rPr>
        <w:t xml:space="preserve">. </w:t>
      </w:r>
    </w:p>
    <w:p w14:paraId="0AD72582" w14:textId="3A443E06" w:rsidR="00F54AAA" w:rsidRPr="00E22825" w:rsidRDefault="00F54AAA" w:rsidP="00F54AAA">
      <w:pPr>
        <w:pStyle w:val="AvhMsbody2"/>
        <w:rPr>
          <w:lang w:val="en-GB"/>
        </w:rPr>
      </w:pPr>
      <w:r w:rsidRPr="00E22825">
        <w:rPr>
          <w:lang w:val="en-GB"/>
        </w:rPr>
        <w:t xml:space="preserve">Although there might be genomic rearrangements due to evolutionary divergence between species, using highly conserved bird genomes to merge scaffolds into pseudo-chromosomes may largely benefit studies </w:t>
      </w:r>
      <w:r w:rsidR="004B1D33" w:rsidRPr="00E22825">
        <w:rPr>
          <w:lang w:val="en-GB"/>
        </w:rPr>
        <w:t>without</w:t>
      </w:r>
      <w:r w:rsidRPr="00E22825">
        <w:rPr>
          <w:lang w:val="en-GB"/>
        </w:rPr>
        <w:t xml:space="preserve"> access to a </w:t>
      </w:r>
      <w:r w:rsidRPr="00E22825">
        <w:rPr>
          <w:i/>
          <w:lang w:val="en-GB"/>
        </w:rPr>
        <w:t>de novo</w:t>
      </w:r>
      <w:r w:rsidRPr="00E22825">
        <w:rPr>
          <w:lang w:val="en-GB"/>
        </w:rPr>
        <w:t xml:space="preserve"> assembled genome mapped physically</w:t>
      </w:r>
      <w:r w:rsidR="004B1D33" w:rsidRPr="00E22825">
        <w:rPr>
          <w:lang w:val="en-GB"/>
        </w:rPr>
        <w:t>,</w:t>
      </w:r>
      <w:r w:rsidRPr="00E22825">
        <w:rPr>
          <w:lang w:val="en-GB"/>
        </w:rPr>
        <w:t xml:space="preserve"> </w:t>
      </w:r>
      <w:r w:rsidR="004B1D33" w:rsidRPr="00E22825">
        <w:rPr>
          <w:lang w:val="en-GB"/>
        </w:rPr>
        <w:t>or by linkage</w:t>
      </w:r>
      <w:r w:rsidR="00013CB2" w:rsidRPr="00E22825">
        <w:rPr>
          <w:lang w:val="en-GB"/>
        </w:rPr>
        <w:t xml:space="preserve"> mapping</w:t>
      </w:r>
      <w:r w:rsidR="004B1D33" w:rsidRPr="00E22825">
        <w:rPr>
          <w:lang w:val="en-GB"/>
        </w:rPr>
        <w:t>, into a karyotype.</w:t>
      </w:r>
      <w:r w:rsidRPr="00E22825">
        <w:rPr>
          <w:lang w:val="en-GB"/>
        </w:rPr>
        <w:t xml:space="preserve"> A pseudo-karyotype facilitates a large number of analyses that require large-scale contiguity, e.g. GC content distribution</w:t>
      </w:r>
      <w:r w:rsidR="004B1D33" w:rsidRPr="00E22825">
        <w:rPr>
          <w:lang w:val="en-GB"/>
        </w:rPr>
        <w:t>,</w:t>
      </w:r>
      <w:r w:rsidRPr="00E22825">
        <w:rPr>
          <w:lang w:val="en-GB"/>
        </w:rPr>
        <w:t xml:space="preserve"> signatures of selection, adaptation, linkage disequilibrium (LD)</w:t>
      </w:r>
      <w:r w:rsidR="004B1D33" w:rsidRPr="00E22825">
        <w:rPr>
          <w:lang w:val="en-GB"/>
        </w:rPr>
        <w:t>,</w:t>
      </w:r>
      <w:r w:rsidRPr="00E22825">
        <w:rPr>
          <w:lang w:val="en-GB"/>
        </w:rPr>
        <w:t xml:space="preserve"> and population histories, as well as pinpointing important regions in the genome and resolving the genetic architecture of quantitative traits. In the downstream analyses </w:t>
      </w:r>
      <w:r w:rsidR="004B1D33" w:rsidRPr="00E22825">
        <w:rPr>
          <w:lang w:val="en-GB"/>
        </w:rPr>
        <w:t>of</w:t>
      </w:r>
      <w:r w:rsidRPr="00E22825">
        <w:rPr>
          <w:lang w:val="en-GB"/>
        </w:rPr>
        <w:t xml:space="preserve"> this study, we have</w:t>
      </w:r>
      <w:r w:rsidR="004B1D33" w:rsidRPr="00E22825">
        <w:rPr>
          <w:lang w:val="en-GB"/>
        </w:rPr>
        <w:t xml:space="preserve"> </w:t>
      </w:r>
      <w:r w:rsidRPr="00E22825">
        <w:rPr>
          <w:lang w:val="en-GB"/>
        </w:rPr>
        <w:t>used the pseudo-</w:t>
      </w:r>
      <w:r w:rsidR="004B1D33" w:rsidRPr="00E22825">
        <w:rPr>
          <w:lang w:val="en-GB"/>
        </w:rPr>
        <w:t>karyotype</w:t>
      </w:r>
      <w:r w:rsidRPr="00E22825">
        <w:rPr>
          <w:lang w:val="en-GB"/>
        </w:rPr>
        <w:t xml:space="preserve"> based on zebra finch synteny.</w:t>
      </w:r>
    </w:p>
    <w:p w14:paraId="6AD89F2E" w14:textId="77777777" w:rsidR="00F54AAA" w:rsidRPr="00E22825" w:rsidRDefault="00F54AAA" w:rsidP="00977CAD">
      <w:pPr>
        <w:pStyle w:val="AvhMsbody1"/>
        <w:rPr>
          <w:lang w:val="en-GB"/>
        </w:rPr>
      </w:pPr>
    </w:p>
    <w:p w14:paraId="4D6C6D86" w14:textId="77777777" w:rsidR="00D107AC" w:rsidRPr="00E22825" w:rsidRDefault="00C4477E" w:rsidP="00F56CB9">
      <w:pPr>
        <w:pStyle w:val="AvhMsh3"/>
        <w:rPr>
          <w:lang w:val="en-GB"/>
        </w:rPr>
      </w:pPr>
      <w:bookmarkStart w:id="20" w:name="OLE_LINK51"/>
      <w:bookmarkStart w:id="21" w:name="OLE_LINK52"/>
      <w:r w:rsidRPr="00E22825">
        <w:rPr>
          <w:lang w:val="en-GB"/>
        </w:rPr>
        <w:t>Genome scans and a</w:t>
      </w:r>
      <w:r w:rsidR="00D107AC" w:rsidRPr="00E22825">
        <w:rPr>
          <w:lang w:val="en-GB"/>
        </w:rPr>
        <w:t>ssociation mapping</w:t>
      </w:r>
    </w:p>
    <w:p w14:paraId="53B29EAC" w14:textId="77777777" w:rsidR="00D107AC" w:rsidRPr="00E22825" w:rsidRDefault="00FB4A9A" w:rsidP="00F56CB9">
      <w:pPr>
        <w:pStyle w:val="AvhMsh4uh3"/>
        <w:rPr>
          <w:lang w:val="en-GB"/>
        </w:rPr>
      </w:pPr>
      <w:r w:rsidRPr="00E22825">
        <w:rPr>
          <w:lang w:val="en-GB"/>
        </w:rPr>
        <w:t>RAD</w:t>
      </w:r>
      <w:r w:rsidR="00C4477E" w:rsidRPr="00E22825">
        <w:rPr>
          <w:lang w:val="en-GB"/>
        </w:rPr>
        <w:t xml:space="preserve"> sequencing of parental taxa and hybrids</w:t>
      </w:r>
    </w:p>
    <w:p w14:paraId="067E0308" w14:textId="35864902" w:rsidR="00D107AC" w:rsidRPr="00E22825" w:rsidRDefault="00D31102" w:rsidP="00977CAD">
      <w:pPr>
        <w:pStyle w:val="AvhMsbody1"/>
        <w:rPr>
          <w:lang w:val="en-GB"/>
        </w:rPr>
      </w:pPr>
      <w:bookmarkStart w:id="22" w:name="OLE_LINK6"/>
      <w:bookmarkStart w:id="23" w:name="OLE_LINK8"/>
      <w:bookmarkStart w:id="24" w:name="OLE_LINK9"/>
      <w:bookmarkStart w:id="25" w:name="OLE_LINK10"/>
      <w:r w:rsidRPr="00E22825">
        <w:rPr>
          <w:lang w:val="en-GB"/>
        </w:rPr>
        <w:t xml:space="preserve">Blood </w:t>
      </w:r>
      <w:bookmarkEnd w:id="20"/>
      <w:bookmarkEnd w:id="21"/>
      <w:r w:rsidRPr="00E22825">
        <w:rPr>
          <w:lang w:val="en-GB"/>
        </w:rPr>
        <w:t xml:space="preserve">samples from </w:t>
      </w:r>
      <w:r w:rsidRPr="00E22825">
        <w:rPr>
          <w:i/>
          <w:lang w:val="en-GB"/>
        </w:rPr>
        <w:t>N. a. acunhae</w:t>
      </w:r>
      <w:r w:rsidR="00A56F2D" w:rsidRPr="00E22825">
        <w:rPr>
          <w:lang w:val="en-GB"/>
        </w:rPr>
        <w:t xml:space="preserve"> (</w:t>
      </w:r>
      <w:r w:rsidR="004514F7" w:rsidRPr="00E22825">
        <w:rPr>
          <w:lang w:val="en-GB"/>
        </w:rPr>
        <w:t>43</w:t>
      </w:r>
      <w:r w:rsidR="00A14386" w:rsidRPr="00E22825">
        <w:rPr>
          <w:lang w:val="en-GB"/>
        </w:rPr>
        <w:t xml:space="preserve"> individuals</w:t>
      </w:r>
      <w:r w:rsidR="00A56F2D" w:rsidRPr="00E22825">
        <w:rPr>
          <w:lang w:val="en-GB"/>
        </w:rPr>
        <w:t>)</w:t>
      </w:r>
      <w:r w:rsidRPr="00E22825">
        <w:rPr>
          <w:lang w:val="en-GB"/>
        </w:rPr>
        <w:t xml:space="preserve">, </w:t>
      </w:r>
      <w:r w:rsidRPr="00E22825">
        <w:rPr>
          <w:i/>
          <w:lang w:val="en-GB"/>
        </w:rPr>
        <w:t>N. a. dunnei</w:t>
      </w:r>
      <w:r w:rsidRPr="00E22825">
        <w:rPr>
          <w:lang w:val="en-GB"/>
        </w:rPr>
        <w:t xml:space="preserve"> </w:t>
      </w:r>
      <w:r w:rsidR="00A56F2D" w:rsidRPr="00E22825">
        <w:rPr>
          <w:lang w:val="en-GB"/>
        </w:rPr>
        <w:t>(</w:t>
      </w:r>
      <w:r w:rsidR="004514F7" w:rsidRPr="00E22825">
        <w:rPr>
          <w:lang w:val="en-GB"/>
        </w:rPr>
        <w:t>25</w:t>
      </w:r>
      <w:r w:rsidR="00A56F2D" w:rsidRPr="00E22825">
        <w:rPr>
          <w:lang w:val="en-GB"/>
        </w:rPr>
        <w:t>)</w:t>
      </w:r>
      <w:r w:rsidR="00A14386" w:rsidRPr="00E22825">
        <w:rPr>
          <w:lang w:val="en-GB"/>
        </w:rPr>
        <w:t>,</w:t>
      </w:r>
      <w:r w:rsidR="00A56F2D" w:rsidRPr="00E22825">
        <w:rPr>
          <w:lang w:val="en-GB"/>
        </w:rPr>
        <w:t xml:space="preserve"> </w:t>
      </w:r>
      <w:r w:rsidRPr="00E22825">
        <w:rPr>
          <w:lang w:val="en-GB"/>
        </w:rPr>
        <w:t xml:space="preserve">and hybrids </w:t>
      </w:r>
      <w:r w:rsidR="00A56F2D" w:rsidRPr="00E22825">
        <w:rPr>
          <w:lang w:val="en-GB"/>
        </w:rPr>
        <w:t>(</w:t>
      </w:r>
      <w:r w:rsidR="004514F7" w:rsidRPr="00E22825">
        <w:rPr>
          <w:lang w:val="en-GB"/>
        </w:rPr>
        <w:t>58</w:t>
      </w:r>
      <w:r w:rsidR="00A56F2D" w:rsidRPr="00E22825">
        <w:rPr>
          <w:lang w:val="en-GB"/>
        </w:rPr>
        <w:t>) were</w:t>
      </w:r>
      <w:r w:rsidRPr="00E22825">
        <w:rPr>
          <w:lang w:val="en-GB"/>
        </w:rPr>
        <w:t xml:space="preserve"> extracted using the </w:t>
      </w:r>
      <w:r w:rsidR="00A56F2D" w:rsidRPr="00E22825">
        <w:rPr>
          <w:lang w:val="en-GB"/>
        </w:rPr>
        <w:t>DNeasy 96 Blood and Tissue Kit (Qiagen)</w:t>
      </w:r>
      <w:r w:rsidR="00F44939" w:rsidRPr="00E22825">
        <w:rPr>
          <w:lang w:val="en-GB"/>
        </w:rPr>
        <w:t xml:space="preserve">, </w:t>
      </w:r>
      <w:r w:rsidR="00A56F2D" w:rsidRPr="00E22825">
        <w:rPr>
          <w:lang w:val="en-GB"/>
        </w:rPr>
        <w:t xml:space="preserve">according to the manufacturer’s instructions, with the addition of RNase A treatment prior to extraction. </w:t>
      </w:r>
      <w:bookmarkEnd w:id="22"/>
      <w:bookmarkEnd w:id="23"/>
      <w:bookmarkEnd w:id="24"/>
      <w:bookmarkEnd w:id="25"/>
      <w:r w:rsidR="00107289" w:rsidRPr="00E22825">
        <w:rPr>
          <w:lang w:val="en-GB"/>
        </w:rPr>
        <w:t>We also processed samples of out</w:t>
      </w:r>
      <w:r w:rsidR="00CE3A8E" w:rsidRPr="00E22825">
        <w:rPr>
          <w:lang w:val="en-GB"/>
        </w:rPr>
        <w:t>g</w:t>
      </w:r>
      <w:r w:rsidR="00107289" w:rsidRPr="00E22825">
        <w:rPr>
          <w:lang w:val="en-GB"/>
        </w:rPr>
        <w:t xml:space="preserve">roups (10 Gough buntings </w:t>
      </w:r>
      <w:r w:rsidR="00107289" w:rsidRPr="00E22825">
        <w:rPr>
          <w:i/>
          <w:lang w:val="en-GB"/>
        </w:rPr>
        <w:t>Rowettia goughensis</w:t>
      </w:r>
      <w:r w:rsidR="00107289" w:rsidRPr="00E22825">
        <w:rPr>
          <w:lang w:val="en-GB"/>
        </w:rPr>
        <w:t xml:space="preserve">, 1 </w:t>
      </w:r>
      <w:r w:rsidR="00107289" w:rsidRPr="00E22825">
        <w:rPr>
          <w:i/>
          <w:lang w:val="en-GB"/>
        </w:rPr>
        <w:t>Melanodera xanthogramma</w:t>
      </w:r>
      <w:r w:rsidR="00107289" w:rsidRPr="00E22825">
        <w:rPr>
          <w:lang w:val="en-GB"/>
        </w:rPr>
        <w:t xml:space="preserve">, 2 </w:t>
      </w:r>
      <w:r w:rsidR="00107289" w:rsidRPr="00E22825">
        <w:rPr>
          <w:i/>
          <w:lang w:val="en-GB"/>
        </w:rPr>
        <w:t>Sicalis</w:t>
      </w:r>
      <w:r w:rsidR="00045583" w:rsidRPr="00E22825">
        <w:rPr>
          <w:i/>
          <w:lang w:val="en-GB"/>
        </w:rPr>
        <w:t xml:space="preserve"> luteiventris</w:t>
      </w:r>
      <w:r w:rsidR="00107289" w:rsidRPr="00E22825">
        <w:rPr>
          <w:lang w:val="en-GB"/>
        </w:rPr>
        <w:t xml:space="preserve">, 2 </w:t>
      </w:r>
      <w:r w:rsidR="00107289" w:rsidRPr="00E22825">
        <w:rPr>
          <w:i/>
          <w:lang w:val="en-GB"/>
        </w:rPr>
        <w:t>Phrygilus</w:t>
      </w:r>
      <w:r w:rsidR="00045583" w:rsidRPr="00E22825">
        <w:rPr>
          <w:i/>
          <w:lang w:val="en-GB"/>
        </w:rPr>
        <w:t xml:space="preserve"> patagonicus</w:t>
      </w:r>
      <w:r w:rsidR="00107289" w:rsidRPr="00E22825">
        <w:rPr>
          <w:lang w:val="en-GB"/>
        </w:rPr>
        <w:t xml:space="preserve">; see </w:t>
      </w:r>
      <w:r w:rsidR="00D12463" w:rsidRPr="00E22825">
        <w:rPr>
          <w:lang w:val="en-GB"/>
        </w:rPr>
        <w:fldChar w:fldCharType="begin">
          <w:fldData xml:space="preserve">PEVuZE5vdGU+PENpdGUgQXV0aG9yWWVhcj0iMSI+PEF1dGhvcj5SeWFuPC9BdXRob3I+PFllYXI+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</w:fldData>
        </w:fldChar>
      </w:r>
      <w:r w:rsidR="00D12463" w:rsidRPr="00E22825">
        <w:rPr>
          <w:lang w:val="en-GB"/>
        </w:rPr>
        <w:instrText xml:space="preserve"> ADDIN EN.CITE </w:instrText>
      </w:r>
      <w:r w:rsidR="00D12463" w:rsidRPr="00E22825">
        <w:rPr>
          <w:lang w:val="en-GB"/>
        </w:rPr>
        <w:fldChar w:fldCharType="begin">
          <w:fldData xml:space="preserve">PEVuZE5vdGU+PENpdGUgQXV0aG9yWWVhcj0iMSI+PEF1dGhvcj5SeWFuPC9BdXRob3I+PFllYXI+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</w:fldData>
        </w:fldChar>
      </w:r>
      <w:r w:rsidR="00D12463" w:rsidRPr="00E22825">
        <w:rPr>
          <w:lang w:val="en-GB"/>
        </w:rPr>
        <w:instrText xml:space="preserve"> ADDIN EN.CITE.DATA </w:instrText>
      </w:r>
      <w:r w:rsidR="00D12463" w:rsidRPr="00E22825">
        <w:rPr>
          <w:lang w:val="en-GB"/>
        </w:rPr>
      </w:r>
      <w:r w:rsidR="00D12463" w:rsidRPr="00E22825">
        <w:rPr>
          <w:lang w:val="en-GB"/>
        </w:rPr>
        <w:fldChar w:fldCharType="end"/>
      </w:r>
      <w:r w:rsidR="00D12463" w:rsidRPr="00E22825">
        <w:rPr>
          <w:lang w:val="en-GB"/>
        </w:rPr>
      </w:r>
      <w:r w:rsidR="00D12463" w:rsidRPr="00E22825">
        <w:rPr>
          <w:lang w:val="en-GB"/>
        </w:rPr>
        <w:fldChar w:fldCharType="separate"/>
      </w:r>
      <w:r w:rsidR="00D12463" w:rsidRPr="00E22825">
        <w:rPr>
          <w:noProof/>
          <w:lang w:val="en-GB"/>
        </w:rPr>
        <w:t>Ryan, et al. (2013)</w:t>
      </w:r>
      <w:r w:rsidR="00D12463" w:rsidRPr="00E22825">
        <w:rPr>
          <w:lang w:val="en-GB"/>
        </w:rPr>
        <w:fldChar w:fldCharType="end"/>
      </w:r>
      <w:r w:rsidR="00107289" w:rsidRPr="00E22825">
        <w:rPr>
          <w:lang w:val="en-GB"/>
        </w:rPr>
        <w:t xml:space="preserve">) </w:t>
      </w:r>
      <w:r w:rsidR="00D12463" w:rsidRPr="00E22825">
        <w:rPr>
          <w:lang w:val="en-GB"/>
        </w:rPr>
        <w:t xml:space="preserve">as well as </w:t>
      </w:r>
      <w:r w:rsidR="00107289" w:rsidRPr="00E22825">
        <w:rPr>
          <w:i/>
          <w:lang w:val="en-GB"/>
        </w:rPr>
        <w:t>Nesospiza</w:t>
      </w:r>
      <w:r w:rsidR="00107289" w:rsidRPr="00E22825">
        <w:rPr>
          <w:lang w:val="en-GB"/>
        </w:rPr>
        <w:t xml:space="preserve"> taxa on neighbouring Nightingale Island (</w:t>
      </w:r>
      <w:r w:rsidR="00A706B9" w:rsidRPr="00E22825">
        <w:rPr>
          <w:lang w:val="en-GB"/>
        </w:rPr>
        <w:t xml:space="preserve">36 </w:t>
      </w:r>
      <w:r w:rsidR="00A706B9" w:rsidRPr="00E22825">
        <w:rPr>
          <w:i/>
          <w:lang w:val="en-GB"/>
        </w:rPr>
        <w:t>N. questi</w:t>
      </w:r>
      <w:r w:rsidR="00A706B9" w:rsidRPr="00E22825">
        <w:rPr>
          <w:lang w:val="en-GB"/>
        </w:rPr>
        <w:t xml:space="preserve">, 20 </w:t>
      </w:r>
      <w:r w:rsidR="00A706B9" w:rsidRPr="00E22825">
        <w:rPr>
          <w:i/>
          <w:lang w:val="en-GB"/>
        </w:rPr>
        <w:t>N. wilkinsi</w:t>
      </w:r>
      <w:r w:rsidR="00107289" w:rsidRPr="00E22825">
        <w:rPr>
          <w:lang w:val="en-GB"/>
        </w:rPr>
        <w:t xml:space="preserve">; </w:t>
      </w:r>
      <w:r w:rsidR="00045583" w:rsidRPr="00E22825">
        <w:rPr>
          <w:lang w:val="en-GB"/>
        </w:rPr>
        <w:t>included but not analysed separately in the present study</w:t>
      </w:r>
      <w:r w:rsidR="00107289" w:rsidRPr="00E22825">
        <w:rPr>
          <w:lang w:val="en-GB"/>
        </w:rPr>
        <w:t>).</w:t>
      </w:r>
    </w:p>
    <w:p w14:paraId="2B46F584" w14:textId="4C05F916" w:rsidR="00A56F2D" w:rsidRPr="00E22825" w:rsidRDefault="002B5FA9" w:rsidP="00977CAD">
      <w:pPr>
        <w:pStyle w:val="AvhMsbody2"/>
        <w:rPr>
          <w:lang w:val="en-GB"/>
        </w:rPr>
      </w:pPr>
      <w:r w:rsidRPr="00E22825">
        <w:rPr>
          <w:lang w:val="en-GB"/>
        </w:rPr>
        <w:t xml:space="preserve">We prepared paired-end restriction site-associated DNA (RAD) libraries following </w:t>
      </w:r>
      <w:r w:rsidRPr="00E22825">
        <w:rPr>
          <w:lang w:val="en-GB"/>
        </w:rPr>
        <w:fldChar w:fldCharType="begin"/>
      </w:r>
      <w:r w:rsidRPr="00E22825">
        <w:rPr>
          <w:lang w:val="en-GB"/>
        </w:rPr>
        <w:instrText xml:space="preserve"> ADDIN EN.CITE &lt;EndNote&gt;&lt;Cite AuthorYear="1"&gt;&lt;Author&gt;Baird&lt;/Author&gt;&lt;Year&gt;2008&lt;/Year&gt;&lt;RecNum&gt;401&lt;/RecNum&gt;&lt;DisplayText&gt;Baird, et al. (2008)&lt;/DisplayText&gt;&lt;record&gt;&lt;rec-number&gt;401&lt;/rec-number&gt;&lt;foreign-keys&gt;&lt;key app="EN" db-id="t5eetzad5vfwd3eafes5pazjf50pe0d05ap9" timestamp="1406636593"&gt;401&lt;/key&gt;&lt;/foreign-keys&gt;&lt;ref-type name="Journal Article"&gt;17&lt;/ref-type&gt;&lt;contributors&gt;&lt;authors&gt;&lt;author&gt;Baird, N. A.&lt;/author&gt;&lt;author&gt;Etter, P. D.&lt;/author&gt;&lt;author&gt;Atwood, T. S.&lt;/author&gt;&lt;author&gt;Currey, M. C.&lt;/author&gt;&lt;author&gt;Shiver, A. L.&lt;/author&gt;&lt;author&gt;Lewis, Z. A.&lt;/author&gt;&lt;author&gt;Selker, E. U.&lt;/author&gt;&lt;author&gt;Cresko, W. A.&lt;/author&gt;&lt;author&gt;Johnson, E. A.&lt;/author&gt;&lt;/authors&gt;&lt;/contributors&gt;&lt;auth-address&gt;Baird, NA&amp;#xD;Univ Oregon, Inst Mol Biol, Eugene, OR 97403 USA&amp;#xD;Univ Oregon, Inst Mol Biol, Eugene, OR 97403 USA&amp;#xD;Univ Oregon, Inst Mol Biol, Eugene, OR 97403 USA&amp;#xD;Floragenex, Eugene, OR USA&amp;#xD;Univ Oregon, Ctr Ecol &amp;amp; Evolutionary Biol, Eugene, OR 97403 USA&lt;/auth-address&gt;&lt;titles&gt;&lt;title&gt;Rapid SNP Discovery and Genetic Mapping Using Sequenced RAD Markers&lt;/title&gt;&lt;secondary-title&gt;Plos One&lt;/secondary-title&gt;&lt;alt-title&gt;Plos One&lt;/alt-title&gt;&lt;/titles&gt;&lt;periodical&gt;&lt;full-title&gt;PLoS One&lt;/full-title&gt;&lt;abbr-1&gt;PloS one&lt;/abbr-1&gt;&lt;/periodical&gt;&lt;alt-periodical&gt;&lt;full-title&gt;PLoS One&lt;/full-title&gt;&lt;abbr-1&gt;PloS one&lt;/abbr-1&gt;&lt;/alt-periodical&gt;&lt;pages&gt;e3376&lt;/pages&gt;&lt;volume&gt;3&lt;/volume&gt;&lt;number&gt;10&lt;/number&gt;&lt;dates&gt;&lt;year&gt;2008&lt;/year&gt;&lt;pub-dates&gt;&lt;date&gt;Oct 13&lt;/date&gt;&lt;/pub-dates&gt;&lt;/dates&gt;&lt;isbn&gt;1932-6203&lt;/isbn&gt;&lt;accession-num&gt;WOS:000265121600002&lt;/accession-num&gt;&lt;urls&gt;&lt;related-urls&gt;&lt;url&gt;&amp;lt;Go to ISI&amp;gt;://WOS:000265121600002&lt;/url&gt;&lt;url&gt;http://www.plosone.org/article/fetchObject.action?uri=info%3Adoi%2F10.1371%2Fjournal.pone.0003376&amp;amp;representation=PDF&lt;/url&gt;&lt;/related-urls&gt;&lt;/urls&gt;&lt;electronic-resource-num&gt;Artn E3376&amp;#xD;Doi 10.1371/Journal.Pone.0003376&lt;/electronic-resource-num&gt;&lt;language&gt;English&lt;/language&gt;&lt;/record&gt;&lt;/Cite&gt;&lt;/EndNote&gt;</w:instrText>
      </w:r>
      <w:r w:rsidRPr="00E22825">
        <w:rPr>
          <w:lang w:val="en-GB"/>
        </w:rPr>
        <w:fldChar w:fldCharType="separate"/>
      </w:r>
      <w:r w:rsidRPr="00E22825">
        <w:rPr>
          <w:noProof/>
          <w:lang w:val="en-GB"/>
        </w:rPr>
        <w:t>Baird, et al. (2008)</w:t>
      </w:r>
      <w:r w:rsidRPr="00E22825">
        <w:rPr>
          <w:lang w:val="en-GB"/>
        </w:rPr>
        <w:fldChar w:fldCharType="end"/>
      </w:r>
      <w:r w:rsidRPr="00E22825">
        <w:rPr>
          <w:lang w:val="en-GB"/>
        </w:rPr>
        <w:t xml:space="preserve"> and </w:t>
      </w:r>
      <w:r w:rsidRPr="00E22825">
        <w:rPr>
          <w:lang w:val="en-GB"/>
        </w:rPr>
        <w:fldChar w:fldCharType="begin">
          <w:fldData xml:space="preserve">PEVuZE5vdGU+PENpdGUgQXV0aG9yWWVhcj0iMSI+PEF1dGhvcj5FdHRlcjwvQXV0aG9yPjxZZWFy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</w:fldData>
        </w:fldChar>
      </w:r>
      <w:r w:rsidRPr="00E22825">
        <w:rPr>
          <w:lang w:val="en-GB"/>
        </w:rPr>
        <w:instrText xml:space="preserve"> ADDIN EN.CITE </w:instrText>
      </w:r>
      <w:r w:rsidRPr="00E22825">
        <w:rPr>
          <w:lang w:val="en-GB"/>
        </w:rPr>
        <w:fldChar w:fldCharType="begin">
          <w:fldData xml:space="preserve">PEVuZE5vdGU+PENpdGUgQXV0aG9yWWVhcj0iMSI+PEF1dGhvcj5FdHRlcjwvQXV0aG9yPjxZZWFy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Etter, et al. (2011)</w:t>
      </w:r>
      <w:r w:rsidRPr="00E22825">
        <w:rPr>
          <w:lang w:val="en-GB"/>
        </w:rPr>
        <w:fldChar w:fldCharType="end"/>
      </w:r>
      <w:r w:rsidRPr="00E22825">
        <w:rPr>
          <w:lang w:val="en-GB"/>
        </w:rPr>
        <w:t xml:space="preserve">. DNA fragments were sheared with a Bioruptor Standard UCD-200 (Diagenode) and selected to a size range comprising </w:t>
      </w:r>
      <w:commentRangeStart w:id="26"/>
      <w:r w:rsidRPr="00E22825">
        <w:rPr>
          <w:highlight w:val="yellow"/>
          <w:lang w:val="en-GB"/>
        </w:rPr>
        <w:t>300–400</w:t>
      </w:r>
      <w:r w:rsidRPr="00E22825">
        <w:rPr>
          <w:lang w:val="en-GB"/>
        </w:rPr>
        <w:t xml:space="preserve"> bp (length excluding adapters) using a Pippin Prep (SageScience). PCR reactions were set up at </w:t>
      </w:r>
      <w:r w:rsidRPr="00E22825">
        <w:rPr>
          <w:rFonts w:ascii="Times New Roman" w:hAnsi="Times New Roman"/>
          <w:highlight w:val="yellow"/>
          <w:lang w:val="en-GB"/>
        </w:rPr>
        <w:t>50 μl</w:t>
      </w:r>
      <w:r w:rsidRPr="00E22825">
        <w:rPr>
          <w:lang w:val="en-GB"/>
        </w:rPr>
        <w:t xml:space="preserve"> with </w:t>
      </w:r>
      <w:r w:rsidRPr="00E22825">
        <w:rPr>
          <w:rFonts w:ascii="Times New Roman" w:hAnsi="Times New Roman"/>
          <w:highlight w:val="yellow"/>
          <w:lang w:val="en-GB"/>
        </w:rPr>
        <w:t>16 μl RAD</w:t>
      </w:r>
      <w:r w:rsidRPr="00E22825">
        <w:rPr>
          <w:lang w:val="en-GB"/>
        </w:rPr>
        <w:t xml:space="preserve"> library template running </w:t>
      </w:r>
      <w:r w:rsidRPr="00E22825">
        <w:rPr>
          <w:highlight w:val="yellow"/>
          <w:lang w:val="en-GB"/>
        </w:rPr>
        <w:t>16 cycles</w:t>
      </w:r>
      <w:commentRangeEnd w:id="26"/>
      <w:r w:rsidR="00A14386" w:rsidRPr="00E22825">
        <w:rPr>
          <w:rStyle w:val="CommentReference"/>
          <w:rFonts w:ascii="Cambria" w:hAnsi="Cambria" w:cs="Cambria"/>
          <w:lang w:val="en-GB"/>
        </w:rPr>
        <w:commentReference w:id="26"/>
      </w:r>
      <w:r w:rsidRPr="00E22825">
        <w:rPr>
          <w:lang w:val="en-GB"/>
        </w:rPr>
        <w:t xml:space="preserve">. </w:t>
      </w:r>
      <w:commentRangeStart w:id="27"/>
      <w:r w:rsidRPr="00E22825">
        <w:rPr>
          <w:lang w:val="en-GB"/>
        </w:rPr>
        <w:t>Such protocol, with more library template and fewer cycles, leads to more P2–P2 fragments but fewer PCR clones</w:t>
      </w:r>
      <w:commentRangeEnd w:id="27"/>
      <w:r w:rsidR="00107289" w:rsidRPr="00E22825">
        <w:rPr>
          <w:rStyle w:val="CommentReference"/>
          <w:rFonts w:ascii="Cambria" w:hAnsi="Cambria"/>
          <w:lang w:val="en-GB"/>
        </w:rPr>
        <w:commentReference w:id="27"/>
      </w:r>
      <w:r w:rsidRPr="00E22825">
        <w:rPr>
          <w:lang w:val="en-GB"/>
        </w:rPr>
        <w:t>. We used the restriction enzyme SbfI and multiplexed 16 samples per library; each library was then sequenced on one HiSeq 2000 (Illumina) channel at Edinburgh</w:t>
      </w:r>
      <w:r w:rsidR="00E34035" w:rsidRPr="00E22825">
        <w:rPr>
          <w:lang w:val="en-GB"/>
        </w:rPr>
        <w:t xml:space="preserve"> Genomics</w:t>
      </w:r>
      <w:r w:rsidR="00A56F2D" w:rsidRPr="00E22825">
        <w:rPr>
          <w:lang w:val="en-GB"/>
        </w:rPr>
        <w:t>.</w:t>
      </w:r>
    </w:p>
    <w:p w14:paraId="5C4597DA" w14:textId="2685E938" w:rsidR="00F44939" w:rsidRPr="00E22825" w:rsidRDefault="00F44939" w:rsidP="00281F59">
      <w:pPr>
        <w:pStyle w:val="AvhMsbody2"/>
        <w:rPr>
          <w:lang w:val="en-GB"/>
        </w:rPr>
      </w:pPr>
      <w:r w:rsidRPr="00E22825">
        <w:rPr>
          <w:lang w:val="en-GB"/>
        </w:rPr>
        <w:t>Sequences were split on MID (1 mismatch rescued; 2 for South American taxa</w:t>
      </w:r>
      <w:r w:rsidR="00A14386" w:rsidRPr="00E22825">
        <w:rPr>
          <w:lang w:val="en-GB"/>
        </w:rPr>
        <w:t>, for which barcodes were longer and more different</w:t>
      </w:r>
      <w:r w:rsidRPr="00E22825">
        <w:rPr>
          <w:lang w:val="en-GB"/>
        </w:rPr>
        <w:t xml:space="preserve">) and </w:t>
      </w:r>
      <w:r w:rsidR="00A77D44" w:rsidRPr="00E22825">
        <w:rPr>
          <w:lang w:val="en-GB"/>
        </w:rPr>
        <w:t xml:space="preserve">the </w:t>
      </w:r>
      <w:r w:rsidRPr="00E22825">
        <w:rPr>
          <w:lang w:val="en-GB"/>
        </w:rPr>
        <w:t>integrity of SbfI restriction site was</w:t>
      </w:r>
      <w:r w:rsidR="00052550" w:rsidRPr="00E22825">
        <w:rPr>
          <w:lang w:val="en-GB"/>
        </w:rPr>
        <w:t xml:space="preserve"> </w:t>
      </w:r>
      <w:r w:rsidRPr="00E22825">
        <w:rPr>
          <w:lang w:val="en-GB"/>
        </w:rPr>
        <w:t xml:space="preserve">validated using </w:t>
      </w:r>
      <w:r w:rsidR="00013CB2" w:rsidRPr="00E22825">
        <w:rPr>
          <w:lang w:val="en-GB"/>
        </w:rPr>
        <w:t xml:space="preserve">the </w:t>
      </w:r>
      <w:r w:rsidRPr="00E22825">
        <w:rPr>
          <w:i/>
          <w:lang w:val="en-GB"/>
        </w:rPr>
        <w:t>process_radtags</w:t>
      </w:r>
      <w:r w:rsidRPr="00E22825">
        <w:rPr>
          <w:lang w:val="en-GB"/>
        </w:rPr>
        <w:t xml:space="preserve"> component of </w:t>
      </w:r>
      <w:r w:rsidRPr="00E22825">
        <w:rPr>
          <w:smallCaps/>
          <w:lang w:val="en-GB"/>
        </w:rPr>
        <w:t>Stacks</w:t>
      </w:r>
      <w:r w:rsidR="002B5FA9" w:rsidRPr="00E22825">
        <w:rPr>
          <w:lang w:val="en-GB"/>
        </w:rPr>
        <w:t xml:space="preserve"> </w:t>
      </w:r>
      <w:r w:rsidR="002B5FA9" w:rsidRPr="00E22825">
        <w:rPr>
          <w:lang w:val="en-GB"/>
        </w:rPr>
        <w:fldChar w:fldCharType="begin"/>
      </w:r>
      <w:r w:rsidR="002B5FA9" w:rsidRPr="00E22825">
        <w:rPr>
          <w:lang w:val="en-GB"/>
        </w:rPr>
        <w:instrText xml:space="preserve"> ADDIN EN.CITE &lt;EndNote&gt;&lt;Cite&gt;&lt;Author&gt;Catchen&lt;/Author&gt;&lt;Year&gt;2013&lt;/Year&gt;&lt;RecNum&gt;266&lt;/RecNum&gt;&lt;DisplayText&gt;(Catchen, et al. 2013)&lt;/DisplayText&gt;&lt;record&gt;&lt;rec-number&gt;266&lt;/rec-number&gt;&lt;foreign-keys&gt;&lt;key app="EN" db-id="t5eetzad5vfwd3eafes5pazjf50pe0d05ap9" timestamp="1406536470"&gt;266&lt;/key&gt;&lt;key app="ENWeb" db-id=""&gt;0&lt;/key&gt;&lt;/foreign-keys&gt;&lt;ref-type name="Journal Article"&gt;17&lt;/ref-type&gt;&lt;contributors&gt;&lt;authors&gt;&lt;author&gt;Catchen, J.&lt;/author&gt;&lt;author&gt;Hohenlohe, P. A.&lt;/author&gt;&lt;author&gt;Bassham, S.&lt;/author&gt;&lt;author&gt;Amores, A.&lt;/author&gt;&lt;author&gt;Cresko, W. A.&lt;/author&gt;&lt;/authors&gt;&lt;/contributors&gt;&lt;auth-address&gt;Institute of Ecology and Evolution, University of Oregon, Eugene, OR 97403-5289, USA.&lt;/auth-address&gt;&lt;titles&gt;&lt;title&gt;Stacks: an analysis tool set for population genomics&lt;/title&gt;&lt;secondary-title&gt;Mol Ecol&lt;/secondary-title&gt;&lt;alt-title&gt;Molecular ecology&lt;/alt-title&gt;&lt;/titles&gt;&lt;periodical&gt;&lt;full-title&gt;Mol Ecol&lt;/full-title&gt;&lt;abbr-1&gt;Molecular ecology&lt;/abbr-1&gt;&lt;/periodical&gt;&lt;alt-periodical&gt;&lt;full-title&gt;Mol Ecol&lt;/full-title&gt;&lt;abbr-1&gt;Molecular ecology&lt;/abbr-1&gt;&lt;/alt-periodical&gt;&lt;pages&gt;3124-40&lt;/pages&gt;&lt;volume&gt;22&lt;/volume&gt;&lt;number&gt;11&lt;/number&gt;&lt;keywords&gt;&lt;keyword&gt;Automatic Data Processing/*methods&lt;/keyword&gt;&lt;keyword&gt;Databases, Nucleic Acid&lt;/keyword&gt;&lt;keyword&gt;Genetic Markers&lt;/keyword&gt;&lt;keyword&gt;Genotype&lt;/keyword&gt;&lt;keyword&gt;High-Throughput Nucleotide Sequencing/*methods&lt;/keyword&gt;&lt;keyword&gt;Metagenomics/*methods&lt;/keyword&gt;&lt;keyword&gt;Polymorphism, Single Nucleotide&lt;/keyword&gt;&lt;keyword&gt;Sequence Analysis, DNA&lt;/keyword&gt;&lt;keyword&gt;Software&lt;/keyword&gt;&lt;/keywords&gt;&lt;dates&gt;&lt;year&gt;2013&lt;/year&gt;&lt;pub-dates&gt;&lt;date&gt;Jun&lt;/date&gt;&lt;/pub-dates&gt;&lt;/dates&gt;&lt;isbn&gt;1365-294X (Electronic)&amp;#xD;0962-1083 (Linking)&lt;/isbn&gt;&lt;accession-num&gt;23701397&lt;/accession-num&gt;&lt;urls&gt;&lt;related-urls&gt;&lt;url&gt;http://www.ncbi.nlm.nih.gov/pubmed/23701397&lt;/url&gt;&lt;/related-urls&gt;&lt;/urls&gt;&lt;custom2&gt;3936987&lt;/custom2&gt;&lt;electronic-resource-num&gt;10.1111/mec.12354&lt;/electronic-resource-num&gt;&lt;/record&gt;&lt;/Cite&gt;&lt;/EndNote&gt;</w:instrText>
      </w:r>
      <w:r w:rsidR="002B5FA9" w:rsidRPr="00E22825">
        <w:rPr>
          <w:lang w:val="en-GB"/>
        </w:rPr>
        <w:fldChar w:fldCharType="separate"/>
      </w:r>
      <w:r w:rsidR="002B5FA9" w:rsidRPr="00E22825">
        <w:rPr>
          <w:noProof/>
          <w:lang w:val="en-GB"/>
        </w:rPr>
        <w:t>(Catchen, et al. 2013)</w:t>
      </w:r>
      <w:r w:rsidR="002B5FA9" w:rsidRPr="00E22825">
        <w:rPr>
          <w:lang w:val="en-GB"/>
        </w:rPr>
        <w:fldChar w:fldCharType="end"/>
      </w:r>
      <w:r w:rsidRPr="00E22825">
        <w:rPr>
          <w:lang w:val="en-GB"/>
        </w:rPr>
        <w:t xml:space="preserve">. Sequences were trimmed based on base quality using </w:t>
      </w:r>
      <w:r w:rsidRPr="00E22825">
        <w:rPr>
          <w:smallCaps/>
          <w:lang w:val="en-GB"/>
        </w:rPr>
        <w:t>Trimmomatic</w:t>
      </w:r>
      <w:r w:rsidR="00866F92" w:rsidRPr="00E22825">
        <w:rPr>
          <w:lang w:val="en-GB"/>
        </w:rPr>
        <w:t xml:space="preserve"> </w:t>
      </w:r>
      <w:r w:rsidR="00866F92" w:rsidRPr="00E22825">
        <w:rPr>
          <w:lang w:val="en-GB"/>
        </w:rPr>
        <w:fldChar w:fldCharType="begin"/>
      </w:r>
      <w:r w:rsidR="00866F92" w:rsidRPr="00E22825">
        <w:rPr>
          <w:lang w:val="en-GB"/>
        </w:rPr>
        <w:instrText xml:space="preserve"> ADDIN EN.CITE &lt;EndNote&gt;&lt;Cite&gt;&lt;Author&gt;Bolger&lt;/Author&gt;&lt;Year&gt;2014&lt;/Year&gt;&lt;RecNum&gt;780&lt;/RecNum&gt;&lt;DisplayText&gt;(Bolger, et al. 2014)&lt;/DisplayText&gt;&lt;record&gt;&lt;rec-number&gt;780&lt;/rec-number&gt;&lt;foreign-keys&gt;&lt;key app="EN" db-id="t5eetzad5vfwd3eafes5pazjf50pe0d05ap9" timestamp="1434741083"&gt;780&lt;/key&gt;&lt;/foreign-keys&gt;&lt;ref-type name="Journal Article"&gt;17&lt;/ref-type&gt;&lt;contributors&gt;&lt;authors&gt;&lt;author&gt;Bolger, A. M.&lt;/author&gt;&lt;author&gt;Lohse, M.&lt;/author&gt;&lt;author&gt;Usadel, B.&lt;/author&gt;&lt;/authors&gt;&lt;/contributors&gt;&lt;auth-address&gt;Usadel, B&amp;#xD;Rhein Westfal TH Aachen, Inst Biol 3, Worringer Weg 3, D-52074 Aachen, Germany&amp;#xD;Rhein Westfal TH Aachen, Inst Biol 3, Worringer Weg 3, D-52074 Aachen, Germany&amp;#xD;Max Planck Inst Mol Plant Physiol, Dept Metab Networks, D-14476 Golm, Germany&amp;#xD;Rhein Westfal TH Aachen, Inst Biol 3, D-52074 Aachen, Germany&amp;#xD;Forschungszentrum Julich, Inst Bio &amp;amp; Geosci Plant Sci, D-52425 Julich, Germany&lt;/auth-address&gt;&lt;titles&gt;&lt;title&gt;Trimmomatic: a flexible trimmer for Illumina sequence data&lt;/title&gt;&lt;secondary-title&gt;Bioinformatics&lt;/secondary-title&gt;&lt;alt-title&gt;Bioinformatics&lt;/alt-title&gt;&lt;/titles&gt;&lt;periodical&gt;&lt;full-title&gt;Bioinformatics&lt;/full-title&gt;&lt;abbr-1&gt;Bioinformatics&lt;/abbr-1&gt;&lt;/periodical&gt;&lt;alt-periodical&gt;&lt;full-title&gt;Bioinformatics&lt;/full-title&gt;&lt;abbr-1&gt;Bioinformatics&lt;/abbr-1&gt;&lt;/alt-periodical&gt;&lt;pages&gt;2114-2120&lt;/pages&gt;&lt;volume&gt;30&lt;/volume&gt;&lt;number&gt;15&lt;/number&gt;&lt;keywords&gt;&lt;keyword&gt;read alignment&lt;/keyword&gt;&lt;keyword&gt;algorithms&lt;/keyword&gt;&lt;/keywords&gt;&lt;dates&gt;&lt;year&gt;2014&lt;/year&gt;&lt;pub-dates&gt;&lt;date&gt;Aug 1&lt;/date&gt;&lt;/pub-dates&gt;&lt;/dates&gt;&lt;isbn&gt;1367-4803&lt;/isbn&gt;&lt;accession-num&gt;WOS:000340049100004&lt;/accession-num&gt;&lt;urls&gt;&lt;related-urls&gt;&lt;url&gt;&amp;lt;Go to ISI&amp;gt;://WOS:000340049100004&lt;/url&gt;&lt;url&gt;http://bioinformatics.oxfordjournals.org/content/30/15/2114.full.pdf&lt;/url&gt;&lt;/related-urls&gt;&lt;/urls&gt;&lt;electronic-resource-num&gt;DOI 10.1093/bioinformatics/btu170&lt;/electronic-resource-num&gt;&lt;language&gt;English&lt;/language&gt;&lt;/record&gt;&lt;/Cite&gt;&lt;/EndNote&gt;</w:instrText>
      </w:r>
      <w:r w:rsidR="00866F92" w:rsidRPr="00E22825">
        <w:rPr>
          <w:lang w:val="en-GB"/>
        </w:rPr>
        <w:fldChar w:fldCharType="separate"/>
      </w:r>
      <w:r w:rsidR="00866F92" w:rsidRPr="00E22825">
        <w:rPr>
          <w:noProof/>
          <w:lang w:val="en-GB"/>
        </w:rPr>
        <w:t>(Bolger, et al. 2014)</w:t>
      </w:r>
      <w:r w:rsidR="00866F92" w:rsidRPr="00E22825">
        <w:rPr>
          <w:lang w:val="en-GB"/>
        </w:rPr>
        <w:fldChar w:fldCharType="end"/>
      </w:r>
      <w:r w:rsidRPr="00E22825">
        <w:rPr>
          <w:lang w:val="en-GB"/>
        </w:rPr>
        <w:t xml:space="preserve">, trimming or discarding reads </w:t>
      </w:r>
      <w:r w:rsidR="00281F59" w:rsidRPr="00E22825">
        <w:rPr>
          <w:lang w:val="en-GB"/>
        </w:rPr>
        <w:t>with the parameters window quality ≥20, window length 6 bp, and minimum read length 75 bp</w:t>
      </w:r>
      <w:r w:rsidRPr="00E22825">
        <w:rPr>
          <w:lang w:val="en-GB"/>
        </w:rPr>
        <w:t xml:space="preserve">. South American samples were converted from phred64 to phred33 using </w:t>
      </w:r>
      <w:r w:rsidRPr="00E22825">
        <w:rPr>
          <w:smallCaps/>
          <w:lang w:val="en-GB"/>
        </w:rPr>
        <w:t>seqtk</w:t>
      </w:r>
      <w:r w:rsidR="00866F92" w:rsidRPr="00E22825">
        <w:rPr>
          <w:lang w:val="en-GB"/>
        </w:rPr>
        <w:t xml:space="preserve"> </w:t>
      </w:r>
      <w:r w:rsidR="00866F92" w:rsidRPr="00E22825">
        <w:rPr>
          <w:lang w:val="en-GB"/>
        </w:rPr>
        <w:fldChar w:fldCharType="begin"/>
      </w:r>
      <w:r w:rsidR="00866F92" w:rsidRPr="00E22825">
        <w:rPr>
          <w:lang w:val="en-GB"/>
        </w:rPr>
        <w:instrText xml:space="preserve"> ADDIN EN.CITE &lt;EndNote&gt;&lt;Cite&gt;&lt;Author&gt;Li&lt;/Author&gt;&lt;Year&gt;2015&lt;/Year&gt;&lt;RecNum&gt;781&lt;/RecNum&gt;&lt;DisplayText&gt;(Li 2015)&lt;/DisplayText&gt;&lt;record&gt;&lt;rec-number&gt;781&lt;/rec-number&gt;&lt;foreign-keys&gt;&lt;key app="EN" db-id="t5eetzad5vfwd3eafes5pazjf50pe0d05ap9" timestamp="1434741234"&gt;781&lt;/key&gt;&lt;/foreign-keys&gt;&lt;ref-type name="Web Page"&gt;12&lt;/ref-type&gt;&lt;contributors&gt;&lt;authors&gt;&lt;author&gt;Li, Heng&lt;/author&gt;&lt;/authors&gt;&lt;/contributors&gt;&lt;titles&gt;&lt;title&gt;Seqtk&lt;/title&gt;&lt;/titles&gt;&lt;number&gt;19 June 2015&lt;/number&gt;&lt;dates&gt;&lt;year&gt;2015&lt;/year&gt;&lt;/dates&gt;&lt;urls&gt;&lt;related-urls&gt;&lt;url&gt;https://github.com/lh3/seqtk&lt;/url&gt;&lt;/related-urls&gt;&lt;/urls&gt;&lt;/record&gt;&lt;/Cite&gt;&lt;/EndNote&gt;</w:instrText>
      </w:r>
      <w:r w:rsidR="00866F92" w:rsidRPr="00E22825">
        <w:rPr>
          <w:lang w:val="en-GB"/>
        </w:rPr>
        <w:fldChar w:fldCharType="separate"/>
      </w:r>
      <w:r w:rsidR="00866F92" w:rsidRPr="00E22825">
        <w:rPr>
          <w:noProof/>
          <w:lang w:val="en-GB"/>
        </w:rPr>
        <w:t>(Li 2015)</w:t>
      </w:r>
      <w:r w:rsidR="00866F92" w:rsidRPr="00E22825">
        <w:rPr>
          <w:lang w:val="en-GB"/>
        </w:rPr>
        <w:fldChar w:fldCharType="end"/>
      </w:r>
      <w:r w:rsidRPr="00E22825">
        <w:rPr>
          <w:lang w:val="en-GB"/>
        </w:rPr>
        <w:t xml:space="preserve">, then all samples were mapped individually, paired reads and singletons separately, against the </w:t>
      </w:r>
      <w:r w:rsidRPr="00E22825">
        <w:rPr>
          <w:i/>
          <w:lang w:val="en-GB"/>
        </w:rPr>
        <w:t>Nesospiza</w:t>
      </w:r>
      <w:r w:rsidRPr="00E22825">
        <w:rPr>
          <w:lang w:val="en-GB"/>
        </w:rPr>
        <w:t xml:space="preserve"> pseudo</w:t>
      </w:r>
      <w:r w:rsidR="00120C86" w:rsidRPr="00E22825">
        <w:rPr>
          <w:lang w:val="en-GB"/>
        </w:rPr>
        <w:t>-</w:t>
      </w:r>
      <w:r w:rsidRPr="00E22825">
        <w:rPr>
          <w:lang w:val="en-GB"/>
        </w:rPr>
        <w:t xml:space="preserve">karyotype using </w:t>
      </w:r>
      <w:r w:rsidRPr="00E22825">
        <w:rPr>
          <w:smallCaps/>
          <w:lang w:val="en-GB"/>
        </w:rPr>
        <w:t>bwa</w:t>
      </w:r>
      <w:r w:rsidR="00120C86" w:rsidRPr="00E22825">
        <w:rPr>
          <w:lang w:val="en-GB"/>
        </w:rPr>
        <w:t xml:space="preserve"> </w:t>
      </w:r>
      <w:r w:rsidR="00482D69" w:rsidRPr="00E22825">
        <w:rPr>
          <w:lang w:val="en-GB"/>
        </w:rPr>
        <w:fldChar w:fldCharType="begin"/>
      </w:r>
      <w:r w:rsidR="00482D69" w:rsidRPr="00E22825">
        <w:rPr>
          <w:lang w:val="en-GB"/>
        </w:rPr>
        <w:instrText xml:space="preserve"> ADDIN EN.CITE &lt;EndNote&gt;&lt;Cite&gt;&lt;Author&gt;Li&lt;/Author&gt;&lt;Year&gt;2010&lt;/Year&gt;&lt;RecNum&gt;782&lt;/RecNum&gt;&lt;DisplayText&gt;(Li and Durbin 2010)&lt;/DisplayText&gt;&lt;record&gt;&lt;rec-number&gt;782&lt;/rec-number&gt;&lt;foreign-keys&gt;&lt;key app="EN" db-id="t5eetzad5vfwd3eafes5pazjf50pe0d05ap9" timestamp="1434752515"&gt;782&lt;/key&gt;&lt;/foreign-keys&gt;&lt;ref-type name="Journal Article"&gt;17&lt;/ref-type&gt;&lt;contributors&gt;&lt;authors&gt;&lt;author&gt;Li, H.&lt;/author&gt;&lt;author&gt;Durbin, R.&lt;/author&gt;&lt;/authors&gt;&lt;/contributors&gt;&lt;auth-address&gt;Durbin, R&amp;#xD;Wellcome Trust Sanger Inst, Wellcome Genome Campus, Cambridge CB10 1SA, England&amp;#xD;Wellcome Trust Sanger Inst, Wellcome Genome Campus, Cambridge CB10 1SA, England&amp;#xD;Wellcome Trust Sanger Inst, Cambridge CB10 1SA, England&lt;/auth-address&gt;&lt;titles&gt;&lt;title&gt;Fast and accurate long-read alignment with Burrows-Wheeler transform&lt;/title&gt;&lt;secondary-title&gt;Bioinformatics&lt;/secondary-title&gt;&lt;alt-title&gt;Bioinformatics&lt;/alt-title&gt;&lt;/titles&gt;&lt;periodical&gt;&lt;full-title&gt;Bioinformatics&lt;/full-title&gt;&lt;abbr-1&gt;Bioinformatics&lt;/abbr-1&gt;&lt;/periodical&gt;&lt;alt-periodical&gt;&lt;full-title&gt;Bioinformatics&lt;/full-title&gt;&lt;abbr-1&gt;Bioinformatics&lt;/abbr-1&gt;&lt;/alt-periodical&gt;&lt;pages&gt;589-595&lt;/pages&gt;&lt;volume&gt;26&lt;/volume&gt;&lt;number&gt;5&lt;/number&gt;&lt;keywords&gt;&lt;keyword&gt;DNA-sequences&lt;/keyword&gt;&lt;keyword&gt;search&lt;/keyword&gt;&lt;keyword&gt;genome&lt;/keyword&gt;&lt;keyword&gt;blast&lt;/keyword&gt;&lt;/keywords&gt;&lt;dates&gt;&lt;year&gt;2010&lt;/year&gt;&lt;pub-dates&gt;&lt;date&gt;Mar 1&lt;/date&gt;&lt;/pub-dates&gt;&lt;/dates&gt;&lt;isbn&gt;1367-4803&lt;/isbn&gt;&lt;accession-num&gt;WOS:000274973800001&lt;/accession-num&gt;&lt;urls&gt;&lt;related-urls&gt;&lt;url&gt;&amp;lt;Go to ISI&amp;gt;://WOS:000274973800001&lt;/url&gt;&lt;url&gt;http://bioinformatics.oxfordjournals.org/content/26/5/589.full.pdf&lt;/url&gt;&lt;/related-urls&gt;&lt;/urls&gt;&lt;electronic-resource-num&gt;DOI 10.1093/bioinformatics/btp698&lt;/electronic-resource-num&gt;&lt;language&gt;English&lt;/language&gt;&lt;/record&gt;&lt;/Cite&gt;&lt;/EndNote&gt;</w:instrText>
      </w:r>
      <w:r w:rsidR="00482D69" w:rsidRPr="00E22825">
        <w:rPr>
          <w:lang w:val="en-GB"/>
        </w:rPr>
        <w:fldChar w:fldCharType="separate"/>
      </w:r>
      <w:r w:rsidR="00120C86" w:rsidRPr="00E22825">
        <w:rPr>
          <w:noProof/>
          <w:lang w:val="en-GB"/>
        </w:rPr>
        <w:t>(Li and Durbin 2010)</w:t>
      </w:r>
      <w:r w:rsidR="00482D69" w:rsidRPr="00E22825">
        <w:rPr>
          <w:lang w:val="en-GB"/>
        </w:rPr>
        <w:fldChar w:fldCharType="end"/>
      </w:r>
      <w:r w:rsidRPr="00E22825">
        <w:rPr>
          <w:lang w:val="en-GB"/>
        </w:rPr>
        <w:t>. The reference genome was filtered (</w:t>
      </w:r>
      <w:r w:rsidR="00943523" w:rsidRPr="00E22825">
        <w:rPr>
          <w:lang w:val="en-GB"/>
        </w:rPr>
        <w:t>≥</w:t>
      </w:r>
      <w:r w:rsidRPr="00E22825">
        <w:rPr>
          <w:lang w:val="en-GB"/>
        </w:rPr>
        <w:t>1</w:t>
      </w:r>
      <w:r w:rsidR="00637D08" w:rsidRPr="00E22825">
        <w:rPr>
          <w:lang w:val="en-GB"/>
        </w:rPr>
        <w:t>Kbp</w:t>
      </w:r>
      <w:r w:rsidRPr="00E22825">
        <w:rPr>
          <w:lang w:val="en-GB"/>
        </w:rPr>
        <w:t xml:space="preserve"> </w:t>
      </w:r>
      <w:r w:rsidR="00482D69" w:rsidRPr="00E22825">
        <w:rPr>
          <w:lang w:val="en-GB"/>
        </w:rPr>
        <w:t xml:space="preserve">sequence </w:t>
      </w:r>
      <w:r w:rsidRPr="00E22825">
        <w:rPr>
          <w:lang w:val="en-GB"/>
        </w:rPr>
        <w:t xml:space="preserve">length) and masked for </w:t>
      </w:r>
      <w:r w:rsidR="00D8077E" w:rsidRPr="00E22825">
        <w:rPr>
          <w:lang w:val="en-GB"/>
        </w:rPr>
        <w:t>repetitive</w:t>
      </w:r>
      <w:r w:rsidRPr="00E22825">
        <w:rPr>
          <w:lang w:val="en-GB"/>
        </w:rPr>
        <w:t xml:space="preserve"> regions</w:t>
      </w:r>
      <w:r w:rsidR="00943523" w:rsidRPr="00E22825">
        <w:rPr>
          <w:lang w:val="en-GB"/>
        </w:rPr>
        <w:t xml:space="preserve"> using </w:t>
      </w:r>
      <w:r w:rsidR="00943523" w:rsidRPr="00E22825">
        <w:rPr>
          <w:smallCaps/>
          <w:lang w:val="en-GB"/>
        </w:rPr>
        <w:t>Repeat</w:t>
      </w:r>
      <w:r w:rsidR="00CB7483" w:rsidRPr="00E22825">
        <w:rPr>
          <w:smallCaps/>
          <w:lang w:val="en-GB"/>
        </w:rPr>
        <w:t>M</w:t>
      </w:r>
      <w:r w:rsidR="00943523" w:rsidRPr="00E22825">
        <w:rPr>
          <w:smallCaps/>
          <w:lang w:val="en-GB"/>
        </w:rPr>
        <w:t>asker</w:t>
      </w:r>
      <w:r w:rsidR="00CB7483" w:rsidRPr="00E22825">
        <w:rPr>
          <w:lang w:val="en-GB"/>
        </w:rPr>
        <w:t xml:space="preserve"> v. 4.0.5 </w:t>
      </w:r>
      <w:r w:rsidR="00CB7483" w:rsidRPr="00E22825">
        <w:rPr>
          <w:lang w:val="en-GB"/>
        </w:rPr>
        <w:fldChar w:fldCharType="begin"/>
      </w:r>
      <w:r w:rsidR="00CB7483" w:rsidRPr="00E22825">
        <w:rPr>
          <w:lang w:val="en-GB"/>
        </w:rPr>
        <w:instrText xml:space="preserve"> ADDIN EN.CITE &lt;EndNote&gt;&lt;Cite&gt;&lt;Author&gt;Smit&lt;/Author&gt;&lt;Year&gt;2014&lt;/Year&gt;&lt;RecNum&gt;789&lt;/RecNum&gt;&lt;Suffix&gt;`; options -q -nolow -norna -no_is -species aves&lt;/Suffix&gt;&lt;DisplayText&gt;(Smit, et al. 2014; options -q -nolow -norna -no_is -species aves)&lt;/DisplayText&gt;&lt;record&gt;&lt;rec-number&gt;789&lt;/rec-number&gt;&lt;foreign-keys&gt;&lt;key app="EN" db-id="t5eetzad5vfwd3eafes5pazjf50pe0d05ap9" timestamp="1434962134"&gt;789&lt;/key&gt;&lt;/foreign-keys&gt;&lt;ref-type name="Web Page"&gt;12&lt;/ref-type&gt;&lt;contributors&gt;&lt;authors&gt;&lt;author&gt;Smit, AFA&lt;/author&gt;&lt;author&gt;Hubley, R&lt;/author&gt;&lt;author&gt;Green, P&lt;/author&gt;&lt;/authors&gt;&lt;/contributors&gt;&lt;titles&gt;&lt;title&gt; RepeatMasker Open-4.0&lt;/title&gt;&lt;/titles&gt;&lt;dates&gt;&lt;year&gt;2014&lt;/year&gt;&lt;/dates&gt;&lt;urls&gt;&lt;related-urls&gt;&lt;url&gt;http://www.repeatmasker.org&lt;/url&gt;&lt;/related-urls&gt;&lt;/urls&gt;&lt;/record&gt;&lt;/Cite&gt;&lt;/EndNote&gt;</w:instrText>
      </w:r>
      <w:r w:rsidR="00CB7483" w:rsidRPr="00E22825">
        <w:rPr>
          <w:lang w:val="en-GB"/>
        </w:rPr>
        <w:fldChar w:fldCharType="separate"/>
      </w:r>
      <w:r w:rsidR="00CB7483" w:rsidRPr="00E22825">
        <w:rPr>
          <w:noProof/>
          <w:lang w:val="en-GB"/>
        </w:rPr>
        <w:t xml:space="preserve">(Smit, et al. 2014; options </w:t>
      </w:r>
      <w:r w:rsidR="00CB7483" w:rsidRPr="00E22825">
        <w:rPr>
          <w:i/>
          <w:noProof/>
          <w:lang w:val="en-GB"/>
        </w:rPr>
        <w:t>-q -nolow -norna -no_is -species aves</w:t>
      </w:r>
      <w:r w:rsidR="00CB7483" w:rsidRPr="00E22825">
        <w:rPr>
          <w:noProof/>
          <w:lang w:val="en-GB"/>
        </w:rPr>
        <w:t>)</w:t>
      </w:r>
      <w:r w:rsidR="00CB7483" w:rsidRPr="00E22825">
        <w:rPr>
          <w:lang w:val="en-GB"/>
        </w:rPr>
        <w:fldChar w:fldCharType="end"/>
      </w:r>
      <w:r w:rsidR="00E22825">
        <w:rPr>
          <w:lang w:val="en-GB"/>
        </w:rPr>
        <w:t xml:space="preserve">, and </w:t>
      </w:r>
      <w:r w:rsidR="00E22825" w:rsidRPr="00E22825">
        <w:rPr>
          <w:smallCaps/>
          <w:lang w:val="en-GB"/>
        </w:rPr>
        <w:t>bwa</w:t>
      </w:r>
      <w:r w:rsidR="00E22825">
        <w:rPr>
          <w:lang w:val="en-GB"/>
        </w:rPr>
        <w:t xml:space="preserve"> </w:t>
      </w:r>
      <w:r w:rsidRPr="00E22825">
        <w:rPr>
          <w:lang w:val="en-GB"/>
        </w:rPr>
        <w:t xml:space="preserve">parameters set to </w:t>
      </w:r>
      <w:r w:rsidR="0050054B" w:rsidRPr="00E22825">
        <w:rPr>
          <w:i/>
          <w:lang w:val="en-GB"/>
        </w:rPr>
        <w:t>mem -M</w:t>
      </w:r>
      <w:r w:rsidRPr="00E22825">
        <w:rPr>
          <w:lang w:val="en-GB"/>
        </w:rPr>
        <w:t xml:space="preserve">. Resulting </w:t>
      </w:r>
      <w:r w:rsidR="009D3C39">
        <w:rPr>
          <w:smallCaps/>
          <w:lang w:val="en-GB"/>
        </w:rPr>
        <w:t>bam</w:t>
      </w:r>
      <w:r w:rsidR="009D3C39">
        <w:rPr>
          <w:lang w:val="en-GB"/>
        </w:rPr>
        <w:t xml:space="preserve"> </w:t>
      </w:r>
      <w:r w:rsidRPr="00E22825">
        <w:rPr>
          <w:lang w:val="en-GB"/>
        </w:rPr>
        <w:t xml:space="preserve">files were sorted and paired reads/singletons were merged per individual. PCR duplicates were removed with Picardtools </w:t>
      </w:r>
      <w:r w:rsidR="00482D69" w:rsidRPr="00E22825">
        <w:rPr>
          <w:lang w:val="en-GB"/>
        </w:rPr>
        <w:fldChar w:fldCharType="begin"/>
      </w:r>
      <w:r w:rsidR="00482D69" w:rsidRPr="00E22825">
        <w:rPr>
          <w:lang w:val="en-GB"/>
        </w:rPr>
        <w:instrText xml:space="preserve"> ADDIN EN.CITE &lt;EndNote&gt;&lt;Cite&gt;&lt;Author&gt;Institute&lt;/Author&gt;&lt;Year&gt;2015&lt;/Year&gt;&lt;RecNum&gt;783&lt;/RecNum&gt;&lt;Suffix&gt;`; VALIDATION_STRINGENCY=LENIENT&lt;/Suffix&gt;&lt;DisplayText&gt;(Broad Institute 2015; VALIDATION_STRINGENCY=LENIENT)&lt;/DisplayText&gt;&lt;record&gt;&lt;rec-number&gt;783&lt;/rec-number&gt;&lt;foreign-keys&gt;&lt;key app="EN" db-id="t5eetzad5vfwd3eafes5pazjf50pe0d05ap9" timestamp="1434752697"&gt;783&lt;/key&gt;&lt;/foreign-keys&gt;&lt;ref-type name="Web Page"&gt;12&lt;/ref-type&gt;&lt;contributors&gt;&lt;authors&gt;&lt;author&gt;Broad Institute, &lt;/author&gt;&lt;/authors&gt;&lt;/contributors&gt;&lt;titles&gt;&lt;title&gt;PicardTools&lt;/title&gt;&lt;/titles&gt;&lt;volume&gt;2015&lt;/volume&gt;&lt;dates&gt;&lt;year&gt;2015&lt;/year&gt;&lt;/dates&gt;&lt;urls&gt;&lt;related-urls&gt;&lt;url&gt;http://broadinstitute.github.io/picard&lt;/url&gt;&lt;/related-urls&gt;&lt;/urls&gt;&lt;/record&gt;&lt;/Cite&gt;&lt;/EndNote&gt;</w:instrText>
      </w:r>
      <w:r w:rsidR="00482D69" w:rsidRPr="00E22825">
        <w:rPr>
          <w:lang w:val="en-GB"/>
        </w:rPr>
        <w:fldChar w:fldCharType="separate"/>
      </w:r>
      <w:r w:rsidR="00482D69" w:rsidRPr="00E22825">
        <w:rPr>
          <w:noProof/>
          <w:lang w:val="en-GB"/>
        </w:rPr>
        <w:t xml:space="preserve">(Broad Institute 2015; </w:t>
      </w:r>
      <w:r w:rsidR="00482D69" w:rsidRPr="009D3C39">
        <w:rPr>
          <w:i/>
          <w:noProof/>
          <w:lang w:val="en-GB"/>
        </w:rPr>
        <w:t>VALIDATION_STRINGENCY=LENIENT</w:t>
      </w:r>
      <w:r w:rsidR="00482D69" w:rsidRPr="00E22825">
        <w:rPr>
          <w:noProof/>
          <w:lang w:val="en-GB"/>
        </w:rPr>
        <w:t>)</w:t>
      </w:r>
      <w:r w:rsidR="00482D69" w:rsidRPr="00E22825">
        <w:rPr>
          <w:lang w:val="en-GB"/>
        </w:rPr>
        <w:fldChar w:fldCharType="end"/>
      </w:r>
      <w:r w:rsidRPr="00E22825">
        <w:rPr>
          <w:lang w:val="en-GB"/>
        </w:rPr>
        <w:t xml:space="preserve"> and the cleaned </w:t>
      </w:r>
      <w:r w:rsidR="009D3C39">
        <w:rPr>
          <w:smallCaps/>
          <w:lang w:val="en-GB"/>
        </w:rPr>
        <w:t>bam</w:t>
      </w:r>
      <w:r w:rsidR="009D3C39">
        <w:rPr>
          <w:lang w:val="en-GB"/>
        </w:rPr>
        <w:t xml:space="preserve"> files</w:t>
      </w:r>
      <w:r w:rsidRPr="00E22825">
        <w:rPr>
          <w:lang w:val="en-GB"/>
        </w:rPr>
        <w:t xml:space="preserve"> indexed with </w:t>
      </w:r>
      <w:r w:rsidRPr="009D3C39">
        <w:rPr>
          <w:smallCaps/>
          <w:lang w:val="en-GB"/>
        </w:rPr>
        <w:t>Samtools</w:t>
      </w:r>
      <w:r w:rsidRPr="00E22825">
        <w:rPr>
          <w:lang w:val="en-GB"/>
        </w:rPr>
        <w:t xml:space="preserve"> </w:t>
      </w:r>
      <w:r w:rsidR="00482D69" w:rsidRPr="00E22825">
        <w:rPr>
          <w:lang w:val="en-GB"/>
        </w:rPr>
        <w:t xml:space="preserve">v0.1.17 </w:t>
      </w:r>
      <w:r w:rsidR="00482D69" w:rsidRPr="00E22825">
        <w:rPr>
          <w:lang w:val="en-GB"/>
        </w:rPr>
        <w:fldChar w:fldCharType="begin">
          <w:fldData xml:space="preserve">PEVuZE5vdGU+PENpdGU+PEF1dGhvcj5MaTwvQXV0aG9yPjxZZWFyPjIwMDk8L1llYXI+PFJlY051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</w:fldData>
        </w:fldChar>
      </w:r>
      <w:r w:rsidR="00482D69" w:rsidRPr="00E22825">
        <w:rPr>
          <w:lang w:val="en-GB"/>
        </w:rPr>
        <w:instrText xml:space="preserve"> ADDIN EN.CITE </w:instrText>
      </w:r>
      <w:r w:rsidR="00482D69" w:rsidRPr="00E22825">
        <w:rPr>
          <w:lang w:val="en-GB"/>
        </w:rPr>
        <w:fldChar w:fldCharType="begin">
          <w:fldData xml:space="preserve">PEVuZE5vdGU+PENpdGU+PEF1dGhvcj5MaTwvQXV0aG9yPjxZZWFyPjIwMDk8L1llYXI+PFJlY051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</w:fldData>
        </w:fldChar>
      </w:r>
      <w:r w:rsidR="00482D69" w:rsidRPr="00E22825">
        <w:rPr>
          <w:lang w:val="en-GB"/>
        </w:rPr>
        <w:instrText xml:space="preserve"> ADDIN EN.CITE.DATA </w:instrText>
      </w:r>
      <w:r w:rsidR="00482D69" w:rsidRPr="00E22825">
        <w:rPr>
          <w:lang w:val="en-GB"/>
        </w:rPr>
      </w:r>
      <w:r w:rsidR="00482D69" w:rsidRPr="00E22825">
        <w:rPr>
          <w:lang w:val="en-GB"/>
        </w:rPr>
        <w:fldChar w:fldCharType="end"/>
      </w:r>
      <w:r w:rsidR="00482D69" w:rsidRPr="00E22825">
        <w:rPr>
          <w:lang w:val="en-GB"/>
        </w:rPr>
      </w:r>
      <w:r w:rsidR="00482D69" w:rsidRPr="00E22825">
        <w:rPr>
          <w:lang w:val="en-GB"/>
        </w:rPr>
        <w:fldChar w:fldCharType="separate"/>
      </w:r>
      <w:r w:rsidR="00482D69" w:rsidRPr="00E22825">
        <w:rPr>
          <w:noProof/>
          <w:lang w:val="en-GB"/>
        </w:rPr>
        <w:t>(Li, et al. 2009)</w:t>
      </w:r>
      <w:r w:rsidR="00482D69" w:rsidRPr="00E22825">
        <w:rPr>
          <w:lang w:val="en-GB"/>
        </w:rPr>
        <w:fldChar w:fldCharType="end"/>
      </w:r>
      <w:r w:rsidR="00482D69" w:rsidRPr="00E22825">
        <w:rPr>
          <w:lang w:val="en-GB"/>
        </w:rPr>
        <w:t xml:space="preserve"> </w:t>
      </w:r>
      <w:r w:rsidRPr="00E22825">
        <w:rPr>
          <w:lang w:val="en-GB"/>
        </w:rPr>
        <w:t xml:space="preserve">and merged with Picardtools MergeSamFiles into one alignment comprising only </w:t>
      </w:r>
      <w:r w:rsidRPr="00E22825">
        <w:rPr>
          <w:i/>
          <w:lang w:val="en-GB"/>
        </w:rPr>
        <w:t>Nesospiza</w:t>
      </w:r>
      <w:r w:rsidRPr="00E22825">
        <w:rPr>
          <w:lang w:val="en-GB"/>
        </w:rPr>
        <w:t xml:space="preserve"> (182 samples) and one containing also outgroups (197 samples). Unmapped reads were removed and the bam files indexed. </w:t>
      </w:r>
    </w:p>
    <w:p w14:paraId="74DF6A4C" w14:textId="1F998528" w:rsidR="00F44939" w:rsidRPr="00E22825" w:rsidRDefault="00F44939" w:rsidP="00977CAD">
      <w:pPr>
        <w:pStyle w:val="AvhMsbody2"/>
        <w:rPr>
          <w:lang w:val="en-GB"/>
        </w:rPr>
      </w:pPr>
      <w:r w:rsidRPr="00E22825">
        <w:rPr>
          <w:lang w:val="en-GB"/>
        </w:rPr>
        <w:t xml:space="preserve">We explored three methods for variant calling: </w:t>
      </w:r>
      <w:r w:rsidR="009D3C39">
        <w:rPr>
          <w:smallCaps/>
          <w:lang w:val="en-GB"/>
        </w:rPr>
        <w:t>gatk</w:t>
      </w:r>
      <w:r w:rsidRPr="00E22825">
        <w:rPr>
          <w:lang w:val="en-GB"/>
        </w:rPr>
        <w:t xml:space="preserve">, </w:t>
      </w:r>
      <w:r w:rsidRPr="009D3C39">
        <w:rPr>
          <w:smallCaps/>
          <w:lang w:val="en-GB"/>
        </w:rPr>
        <w:t>Samtools</w:t>
      </w:r>
      <w:r w:rsidRPr="00E22825">
        <w:rPr>
          <w:lang w:val="en-GB"/>
        </w:rPr>
        <w:t xml:space="preserve">, and </w:t>
      </w:r>
      <w:r w:rsidRPr="009D3C39">
        <w:rPr>
          <w:smallCaps/>
          <w:lang w:val="en-GB"/>
        </w:rPr>
        <w:t>FreeBayes</w:t>
      </w:r>
      <w:r w:rsidRPr="00E22825">
        <w:rPr>
          <w:lang w:val="en-GB"/>
        </w:rPr>
        <w:t xml:space="preserve">. For </w:t>
      </w:r>
      <w:r w:rsidR="009D3C39">
        <w:rPr>
          <w:smallCaps/>
          <w:lang w:val="en-GB"/>
        </w:rPr>
        <w:t>gatk</w:t>
      </w:r>
      <w:r w:rsidRPr="00E22825">
        <w:rPr>
          <w:lang w:val="en-GB"/>
        </w:rPr>
        <w:t xml:space="preserve">, index and dictionary files were prepared with </w:t>
      </w:r>
      <w:r w:rsidRPr="009D3C39">
        <w:rPr>
          <w:smallCaps/>
          <w:lang w:val="en-GB"/>
        </w:rPr>
        <w:t>PicardTools</w:t>
      </w:r>
      <w:r w:rsidRPr="00E22825">
        <w:rPr>
          <w:lang w:val="en-GB"/>
        </w:rPr>
        <w:t xml:space="preserve">, then indels in the </w:t>
      </w:r>
      <w:r w:rsidR="009D3C39">
        <w:rPr>
          <w:smallCaps/>
          <w:lang w:val="en-GB"/>
        </w:rPr>
        <w:t>bam</w:t>
      </w:r>
      <w:r w:rsidR="009D3C39">
        <w:rPr>
          <w:lang w:val="en-GB"/>
        </w:rPr>
        <w:t xml:space="preserve"> </w:t>
      </w:r>
      <w:r w:rsidRPr="00E22825">
        <w:rPr>
          <w:lang w:val="en-GB"/>
        </w:rPr>
        <w:t xml:space="preserve">file were realigned using </w:t>
      </w:r>
      <w:r w:rsidRPr="009D3C39">
        <w:rPr>
          <w:i/>
          <w:lang w:val="en-GB"/>
        </w:rPr>
        <w:t>LeftAlignIndels</w:t>
      </w:r>
      <w:r w:rsidRPr="00E22825">
        <w:rPr>
          <w:lang w:val="en-GB"/>
        </w:rPr>
        <w:t>. The</w:t>
      </w:r>
      <w:r w:rsidR="00EF034D" w:rsidRPr="00E22825">
        <w:rPr>
          <w:lang w:val="en-GB"/>
        </w:rPr>
        <w:t>n</w:t>
      </w:r>
      <w:r w:rsidRPr="00E22825">
        <w:rPr>
          <w:lang w:val="en-GB"/>
        </w:rPr>
        <w:t xml:space="preserve"> </w:t>
      </w:r>
      <w:r w:rsidRPr="009D3C39">
        <w:rPr>
          <w:i/>
          <w:lang w:val="en-GB"/>
        </w:rPr>
        <w:t>UnifiedGenotyper</w:t>
      </w:r>
      <w:r w:rsidRPr="00E22825">
        <w:rPr>
          <w:lang w:val="en-GB"/>
        </w:rPr>
        <w:t xml:space="preserve"> was called and a limitation was set on maximum number of alternate alleles to 9 for the full dataset (192 individuals) and</w:t>
      </w:r>
      <w:r w:rsidR="001649E5" w:rsidRPr="00E22825">
        <w:rPr>
          <w:lang w:val="en-GB"/>
        </w:rPr>
        <w:t xml:space="preserve"> 3</w:t>
      </w:r>
      <w:r w:rsidRPr="00E22825">
        <w:rPr>
          <w:lang w:val="en-GB"/>
        </w:rPr>
        <w:t xml:space="preserve"> for </w:t>
      </w:r>
      <w:r w:rsidRPr="00E22825">
        <w:rPr>
          <w:i/>
          <w:lang w:val="en-GB"/>
        </w:rPr>
        <w:t>Nesospiza</w:t>
      </w:r>
      <w:r w:rsidRPr="00E22825">
        <w:rPr>
          <w:lang w:val="en-GB"/>
        </w:rPr>
        <w:t xml:space="preserve"> only. With </w:t>
      </w:r>
      <w:r w:rsidR="009D3C39" w:rsidRPr="009D3C39">
        <w:rPr>
          <w:smallCaps/>
          <w:lang w:val="en-GB"/>
        </w:rPr>
        <w:t>Samtools</w:t>
      </w:r>
      <w:r w:rsidR="009D3C39" w:rsidRPr="00E22825">
        <w:rPr>
          <w:lang w:val="en-GB"/>
        </w:rPr>
        <w:t xml:space="preserve"> </w:t>
      </w:r>
      <w:r w:rsidRPr="009D3C39">
        <w:rPr>
          <w:i/>
          <w:lang w:val="en-GB"/>
        </w:rPr>
        <w:t>mpileup</w:t>
      </w:r>
      <w:r w:rsidRPr="00E22825">
        <w:rPr>
          <w:lang w:val="en-GB"/>
        </w:rPr>
        <w:t xml:space="preserve"> and </w:t>
      </w:r>
      <w:r w:rsidRPr="009D3C39">
        <w:rPr>
          <w:smallCaps/>
          <w:lang w:val="en-GB"/>
        </w:rPr>
        <w:t>bcftools</w:t>
      </w:r>
      <w:r w:rsidRPr="00E22825">
        <w:rPr>
          <w:lang w:val="en-GB"/>
        </w:rPr>
        <w:t xml:space="preserve"> variant call</w:t>
      </w:r>
      <w:r w:rsidR="00512D9E" w:rsidRPr="00E22825">
        <w:rPr>
          <w:lang w:val="en-GB"/>
        </w:rPr>
        <w:t>ing we used</w:t>
      </w:r>
      <w:r w:rsidR="001649E5" w:rsidRPr="00E22825">
        <w:rPr>
          <w:lang w:val="en-GB"/>
        </w:rPr>
        <w:t xml:space="preserve"> the </w:t>
      </w:r>
      <w:r w:rsidR="001649E5" w:rsidRPr="00E22825">
        <w:rPr>
          <w:i/>
          <w:lang w:val="en-GB"/>
        </w:rPr>
        <w:t>-t DP -t SP -Aegf</w:t>
      </w:r>
      <w:r w:rsidR="001649E5" w:rsidRPr="00E22825">
        <w:rPr>
          <w:lang w:val="en-GB"/>
        </w:rPr>
        <w:t xml:space="preserve"> and </w:t>
      </w:r>
      <w:r w:rsidR="001649E5" w:rsidRPr="00E22825">
        <w:rPr>
          <w:i/>
          <w:lang w:val="en-GB"/>
        </w:rPr>
        <w:t>-</w:t>
      </w:r>
      <w:r w:rsidRPr="00E22825">
        <w:rPr>
          <w:i/>
          <w:lang w:val="en-GB"/>
        </w:rPr>
        <w:t>vmO</w:t>
      </w:r>
      <w:r w:rsidR="00512D9E" w:rsidRPr="00E22825">
        <w:rPr>
          <w:lang w:val="en-GB"/>
        </w:rPr>
        <w:t xml:space="preserve"> argument</w:t>
      </w:r>
      <w:r w:rsidR="001649E5" w:rsidRPr="00E22825">
        <w:rPr>
          <w:lang w:val="en-GB"/>
        </w:rPr>
        <w:t>s, respectively</w:t>
      </w:r>
      <w:r w:rsidR="00512D9E" w:rsidRPr="00E22825">
        <w:rPr>
          <w:lang w:val="en-GB"/>
        </w:rPr>
        <w:t>, and wit</w:t>
      </w:r>
      <w:r w:rsidRPr="00E22825">
        <w:rPr>
          <w:lang w:val="en-GB"/>
        </w:rPr>
        <w:t xml:space="preserve">h </w:t>
      </w:r>
      <w:r w:rsidR="009D3C39" w:rsidRPr="009D3C39">
        <w:rPr>
          <w:smallCaps/>
          <w:lang w:val="en-GB"/>
        </w:rPr>
        <w:t>FreeBayes</w:t>
      </w:r>
      <w:r w:rsidR="009D3C39" w:rsidRPr="00E22825">
        <w:rPr>
          <w:lang w:val="en-GB"/>
        </w:rPr>
        <w:t xml:space="preserve"> </w:t>
      </w:r>
      <w:r w:rsidRPr="00E22825">
        <w:rPr>
          <w:lang w:val="en-GB"/>
        </w:rPr>
        <w:t xml:space="preserve">the flag </w:t>
      </w:r>
      <w:r w:rsidRPr="00E22825">
        <w:rPr>
          <w:i/>
          <w:lang w:val="en-GB"/>
        </w:rPr>
        <w:t>--no-complex</w:t>
      </w:r>
      <w:r w:rsidRPr="00E22825">
        <w:rPr>
          <w:lang w:val="en-GB"/>
        </w:rPr>
        <w:t xml:space="preserve"> was employed</w:t>
      </w:r>
      <w:r w:rsidR="00512D9E" w:rsidRPr="00E22825">
        <w:rPr>
          <w:lang w:val="en-GB"/>
        </w:rPr>
        <w:t>. The three variant callers displayed a significant proportion of non-overlapping calls (</w:t>
      </w:r>
      <w:r w:rsidR="00E34321" w:rsidRPr="00E22825">
        <w:rPr>
          <w:lang w:val="en-GB"/>
        </w:rPr>
        <w:t>Figure S1</w:t>
      </w:r>
      <w:r w:rsidR="00C15D56" w:rsidRPr="00E22825">
        <w:rPr>
          <w:lang w:val="en-GB"/>
        </w:rPr>
        <w:t>b</w:t>
      </w:r>
      <w:r w:rsidR="00512D9E" w:rsidRPr="00E22825">
        <w:rPr>
          <w:lang w:val="en-GB"/>
        </w:rPr>
        <w:t xml:space="preserve">), but given that the main differences should lie within low-confidence variants (mainly in regions with low sequencing coverage), which would be filtered out in the next step, we used the results from </w:t>
      </w:r>
      <w:r w:rsidR="009D3C39">
        <w:rPr>
          <w:smallCaps/>
          <w:lang w:val="en-GB"/>
        </w:rPr>
        <w:t>gatk</w:t>
      </w:r>
      <w:r w:rsidR="009D3C39" w:rsidRPr="00E22825">
        <w:rPr>
          <w:lang w:val="en-GB"/>
        </w:rPr>
        <w:t xml:space="preserve"> </w:t>
      </w:r>
      <w:r w:rsidR="00512D9E" w:rsidRPr="00E22825">
        <w:rPr>
          <w:lang w:val="en-GB"/>
        </w:rPr>
        <w:t>in subsequent analyses.</w:t>
      </w:r>
      <w:r w:rsidRPr="00E22825">
        <w:rPr>
          <w:lang w:val="en-GB"/>
        </w:rPr>
        <w:t xml:space="preserve"> </w:t>
      </w:r>
    </w:p>
    <w:p w14:paraId="39FDD939" w14:textId="7AEDB96E" w:rsidR="00D107AC" w:rsidRPr="00E22825" w:rsidRDefault="00F44939" w:rsidP="00977CAD">
      <w:pPr>
        <w:pStyle w:val="AvhMsbody2"/>
        <w:rPr>
          <w:lang w:val="en-GB"/>
        </w:rPr>
      </w:pPr>
      <w:bookmarkStart w:id="28" w:name="OLE_LINK29"/>
      <w:bookmarkStart w:id="29" w:name="OLE_LINK30"/>
      <w:r w:rsidRPr="00E22825">
        <w:rPr>
          <w:lang w:val="en-GB"/>
        </w:rPr>
        <w:t xml:space="preserve">Filtering with </w:t>
      </w:r>
      <w:bookmarkStart w:id="30" w:name="OLE_LINK41"/>
      <w:bookmarkStart w:id="31" w:name="OLE_LINK42"/>
      <w:bookmarkStart w:id="32" w:name="OLE_LINK45"/>
      <w:bookmarkStart w:id="33" w:name="OLE_LINK46"/>
      <w:r w:rsidRPr="009D3C39">
        <w:rPr>
          <w:smallCaps/>
          <w:lang w:val="en-GB"/>
        </w:rPr>
        <w:t>VCFtools</w:t>
      </w:r>
      <w:r w:rsidRPr="00E22825">
        <w:rPr>
          <w:lang w:val="en-GB"/>
        </w:rPr>
        <w:t xml:space="preserve"> </w:t>
      </w:r>
      <w:bookmarkEnd w:id="30"/>
      <w:bookmarkEnd w:id="31"/>
      <w:r w:rsidR="00DA5AAE" w:rsidRPr="00E22825">
        <w:rPr>
          <w:lang w:val="en-GB"/>
        </w:rPr>
        <w:fldChar w:fldCharType="begin">
          <w:fldData xml:space="preserve">PEVuZE5vdGU+PENpdGU+PEF1dGhvcj5EYW5lY2VrPC9BdXRob3I+PFllYXI+MjAxMTwvWWVhcj48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==
</w:fldData>
        </w:fldChar>
      </w:r>
      <w:r w:rsidR="00DA5AAE" w:rsidRPr="00E22825">
        <w:rPr>
          <w:lang w:val="en-GB"/>
        </w:rPr>
        <w:instrText xml:space="preserve"> ADDIN EN.CITE </w:instrText>
      </w:r>
      <w:r w:rsidR="00DA5AAE" w:rsidRPr="00E22825">
        <w:rPr>
          <w:lang w:val="en-GB"/>
        </w:rPr>
        <w:fldChar w:fldCharType="begin">
          <w:fldData xml:space="preserve">PEVuZE5vdGU+PENpdGU+PEF1dGhvcj5EYW5lY2VrPC9BdXRob3I+PFllYXI+MjAxMTwvWWVhcj48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==
</w:fldData>
        </w:fldChar>
      </w:r>
      <w:r w:rsidR="00DA5AAE" w:rsidRPr="00E22825">
        <w:rPr>
          <w:lang w:val="en-GB"/>
        </w:rPr>
        <w:instrText xml:space="preserve"> ADDIN EN.CITE.DATA </w:instrText>
      </w:r>
      <w:r w:rsidR="00DA5AAE" w:rsidRPr="00E22825">
        <w:rPr>
          <w:lang w:val="en-GB"/>
        </w:rPr>
      </w:r>
      <w:r w:rsidR="00DA5AAE" w:rsidRPr="00E22825">
        <w:rPr>
          <w:lang w:val="en-GB"/>
        </w:rPr>
        <w:fldChar w:fldCharType="end"/>
      </w:r>
      <w:r w:rsidR="00DA5AAE" w:rsidRPr="00E22825">
        <w:rPr>
          <w:lang w:val="en-GB"/>
        </w:rPr>
      </w:r>
      <w:r w:rsidR="00DA5AAE" w:rsidRPr="00E22825">
        <w:rPr>
          <w:lang w:val="en-GB"/>
        </w:rPr>
        <w:fldChar w:fldCharType="separate"/>
      </w:r>
      <w:r w:rsidR="00DA5AAE" w:rsidRPr="00E22825">
        <w:rPr>
          <w:noProof/>
          <w:lang w:val="en-GB"/>
        </w:rPr>
        <w:t>(Danecek, et al. 2011)</w:t>
      </w:r>
      <w:r w:rsidR="00DA5AAE" w:rsidRPr="00E22825">
        <w:rPr>
          <w:lang w:val="en-GB"/>
        </w:rPr>
        <w:fldChar w:fldCharType="end"/>
      </w:r>
      <w:r w:rsidR="00DA5AAE" w:rsidRPr="00E22825">
        <w:rPr>
          <w:lang w:val="en-GB"/>
        </w:rPr>
        <w:t xml:space="preserve"> </w:t>
      </w:r>
      <w:bookmarkEnd w:id="32"/>
      <w:bookmarkEnd w:id="33"/>
      <w:r w:rsidRPr="00E22825">
        <w:rPr>
          <w:lang w:val="en-GB"/>
        </w:rPr>
        <w:t>was based on variant type (SNP)</w:t>
      </w:r>
      <w:r w:rsidR="00EF034D" w:rsidRPr="00E22825">
        <w:rPr>
          <w:lang w:val="en-GB"/>
        </w:rPr>
        <w:t xml:space="preserve"> and </w:t>
      </w:r>
      <w:r w:rsidRPr="00E22825">
        <w:rPr>
          <w:lang w:val="en-GB"/>
        </w:rPr>
        <w:t xml:space="preserve">minimum sequencing depth </w:t>
      </w:r>
      <w:r w:rsidR="004514F7" w:rsidRPr="00E22825">
        <w:rPr>
          <w:lang w:val="en-GB"/>
        </w:rPr>
        <w:t>(6)</w:t>
      </w:r>
      <w:r w:rsidRPr="00E22825">
        <w:rPr>
          <w:lang w:val="en-GB"/>
        </w:rPr>
        <w:t xml:space="preserve"> per genotype (individual and site). Then, sites were filtered allowing a maximum of </w:t>
      </w:r>
      <w:r w:rsidR="004514F7" w:rsidRPr="00E22825">
        <w:rPr>
          <w:lang w:val="en-GB"/>
        </w:rPr>
        <w:t>25</w:t>
      </w:r>
      <w:r w:rsidRPr="00E22825">
        <w:rPr>
          <w:lang w:val="en-GB"/>
        </w:rPr>
        <w:t xml:space="preserve">% missing genotypes, </w:t>
      </w:r>
      <w:r w:rsidR="00EF034D" w:rsidRPr="00E22825">
        <w:rPr>
          <w:lang w:val="en-GB"/>
        </w:rPr>
        <w:t xml:space="preserve">and </w:t>
      </w:r>
      <w:r w:rsidR="004514F7" w:rsidRPr="00E22825">
        <w:rPr>
          <w:lang w:val="en-GB"/>
        </w:rPr>
        <w:t>no more or less than</w:t>
      </w:r>
      <w:r w:rsidRPr="00E22825">
        <w:rPr>
          <w:lang w:val="en-GB"/>
        </w:rPr>
        <w:t xml:space="preserve"> two alleles </w:t>
      </w:r>
      <w:r w:rsidR="00EF034D" w:rsidRPr="00E22825">
        <w:rPr>
          <w:lang w:val="en-GB"/>
        </w:rPr>
        <w:t xml:space="preserve">were required </w:t>
      </w:r>
      <w:r w:rsidRPr="00E22825">
        <w:rPr>
          <w:lang w:val="en-GB"/>
        </w:rPr>
        <w:t>(i.e. variable</w:t>
      </w:r>
      <w:r w:rsidR="004514F7" w:rsidRPr="00E22825">
        <w:rPr>
          <w:lang w:val="en-GB"/>
        </w:rPr>
        <w:t>, biallelic</w:t>
      </w:r>
      <w:r w:rsidRPr="00E22825">
        <w:rPr>
          <w:lang w:val="en-GB"/>
        </w:rPr>
        <w:t xml:space="preserve"> site</w:t>
      </w:r>
      <w:r w:rsidR="004514F7" w:rsidRPr="00E22825">
        <w:rPr>
          <w:lang w:val="en-GB"/>
        </w:rPr>
        <w:t>s</w:t>
      </w:r>
      <w:r w:rsidRPr="00E22825">
        <w:rPr>
          <w:lang w:val="en-GB"/>
        </w:rPr>
        <w:t>).</w:t>
      </w:r>
      <w:bookmarkEnd w:id="28"/>
      <w:bookmarkEnd w:id="29"/>
      <w:r w:rsidRPr="00E22825">
        <w:rPr>
          <w:lang w:val="en-GB"/>
        </w:rPr>
        <w:t xml:space="preserve"> </w:t>
      </w:r>
    </w:p>
    <w:p w14:paraId="5A834409" w14:textId="57476F08" w:rsidR="005C4F04" w:rsidRPr="00E22825" w:rsidRDefault="005C4F04" w:rsidP="00977CAD">
      <w:pPr>
        <w:pStyle w:val="AvhMsbody2"/>
        <w:rPr>
          <w:lang w:val="en-GB"/>
        </w:rPr>
      </w:pPr>
      <w:r w:rsidRPr="00E22825">
        <w:rPr>
          <w:lang w:val="en-GB"/>
        </w:rPr>
        <w:t xml:space="preserve">For the remainder of this study, we analysed </w:t>
      </w:r>
      <w:r w:rsidR="00FB7B4B" w:rsidRPr="00E22825">
        <w:rPr>
          <w:lang w:val="en-GB"/>
        </w:rPr>
        <w:t xml:space="preserve">only </w:t>
      </w:r>
      <w:r w:rsidRPr="00E22825">
        <w:rPr>
          <w:lang w:val="en-GB"/>
        </w:rPr>
        <w:t>the data for the Inaccessible finch (</w:t>
      </w:r>
      <w:r w:rsidRPr="00E22825">
        <w:rPr>
          <w:i/>
          <w:lang w:val="en-GB"/>
        </w:rPr>
        <w:t>Nesospiza a. acunhae</w:t>
      </w:r>
      <w:r w:rsidRPr="00E22825">
        <w:rPr>
          <w:lang w:val="en-GB"/>
        </w:rPr>
        <w:t xml:space="preserve">, </w:t>
      </w:r>
      <w:r w:rsidRPr="00E22825">
        <w:rPr>
          <w:i/>
          <w:lang w:val="en-GB"/>
        </w:rPr>
        <w:t>N. a. dunnei</w:t>
      </w:r>
      <w:r w:rsidRPr="00E22825">
        <w:rPr>
          <w:lang w:val="en-GB"/>
        </w:rPr>
        <w:t>, and hybrids).</w:t>
      </w:r>
    </w:p>
    <w:p w14:paraId="78D5EF6C" w14:textId="77777777" w:rsidR="005C4F04" w:rsidRPr="00E22825" w:rsidRDefault="005C4F04" w:rsidP="00977CAD">
      <w:pPr>
        <w:pStyle w:val="AvhMsh4"/>
        <w:rPr>
          <w:lang w:val="en-GB"/>
        </w:rPr>
      </w:pPr>
      <w:r w:rsidRPr="00E22825">
        <w:rPr>
          <w:lang w:val="en-GB"/>
        </w:rPr>
        <w:t>Whole genome resequencing of hybrids</w:t>
      </w:r>
    </w:p>
    <w:p w14:paraId="424F007D" w14:textId="77777777" w:rsidR="005C4F04" w:rsidRPr="00E22825" w:rsidRDefault="00F47445" w:rsidP="00977CAD">
      <w:pPr>
        <w:pStyle w:val="AvhMsbody1"/>
        <w:rPr>
          <w:lang w:val="en-GB"/>
        </w:rPr>
      </w:pPr>
      <w:r w:rsidRPr="00E22825">
        <w:rPr>
          <w:lang w:val="en-GB"/>
        </w:rPr>
        <w:t>A subset of individuals included in the RAD sequencing was</w:t>
      </w:r>
      <w:r w:rsidR="001167E2" w:rsidRPr="00E22825">
        <w:rPr>
          <w:lang w:val="en-GB"/>
        </w:rPr>
        <w:t xml:space="preserve"> selected for whole genome resequencing</w:t>
      </w:r>
      <w:r w:rsidR="00AD12D8" w:rsidRPr="00E22825">
        <w:rPr>
          <w:lang w:val="en-GB"/>
        </w:rPr>
        <w:t>: eight large-billed hybrids (</w:t>
      </w:r>
      <w:bookmarkStart w:id="34" w:name="OLE_LINK27"/>
      <w:bookmarkStart w:id="35" w:name="OLE_LINK28"/>
      <w:r w:rsidR="00AD12D8" w:rsidRPr="00E22825">
        <w:rPr>
          <w:lang w:val="en-GB"/>
        </w:rPr>
        <w:t xml:space="preserve">bill depth </w:t>
      </w:r>
      <w:bookmarkEnd w:id="34"/>
      <w:bookmarkEnd w:id="35"/>
      <w:r w:rsidR="00AD12D8" w:rsidRPr="00E22825">
        <w:rPr>
          <w:lang w:val="en-GB"/>
        </w:rPr>
        <w:t xml:space="preserve">11.7–12.8 mm), eight small-billed hybrids (bill depth 8.6–9.6 mm), and one each of the parental taxa (and single </w:t>
      </w:r>
      <w:r w:rsidR="00AD12D8" w:rsidRPr="00E22825">
        <w:rPr>
          <w:i/>
          <w:lang w:val="en-GB"/>
        </w:rPr>
        <w:t>N. questi</w:t>
      </w:r>
      <w:r w:rsidR="00AD12D8" w:rsidRPr="00E22825">
        <w:rPr>
          <w:lang w:val="en-GB"/>
        </w:rPr>
        <w:t xml:space="preserve">, </w:t>
      </w:r>
      <w:r w:rsidR="00AD12D8" w:rsidRPr="00E22825">
        <w:rPr>
          <w:i/>
          <w:lang w:val="en-GB"/>
        </w:rPr>
        <w:t>N. wilkinsi</w:t>
      </w:r>
      <w:r w:rsidR="00AD12D8" w:rsidRPr="00E22825">
        <w:rPr>
          <w:lang w:val="en-GB"/>
        </w:rPr>
        <w:t xml:space="preserve">, and </w:t>
      </w:r>
      <w:r w:rsidR="00AD12D8" w:rsidRPr="00E22825">
        <w:rPr>
          <w:i/>
          <w:lang w:val="en-GB"/>
        </w:rPr>
        <w:t>Rowettia goughensis</w:t>
      </w:r>
      <w:r w:rsidR="00AD12D8" w:rsidRPr="00E22825">
        <w:rPr>
          <w:lang w:val="en-GB"/>
        </w:rPr>
        <w:t>, which were not used for analyses in this study).</w:t>
      </w:r>
      <w:r w:rsidR="001167E2" w:rsidRPr="00E22825">
        <w:rPr>
          <w:lang w:val="en-GB"/>
        </w:rPr>
        <w:t xml:space="preserve"> Genomic DNA from the original </w:t>
      </w:r>
      <w:r w:rsidR="005C4F04" w:rsidRPr="00E22825">
        <w:rPr>
          <w:lang w:val="en-GB"/>
        </w:rPr>
        <w:t>extraction</w:t>
      </w:r>
      <w:r w:rsidR="001167E2" w:rsidRPr="00E22825">
        <w:rPr>
          <w:lang w:val="en-GB"/>
        </w:rPr>
        <w:t xml:space="preserve">s </w:t>
      </w:r>
      <w:r w:rsidR="00AD12D8" w:rsidRPr="00E22825">
        <w:rPr>
          <w:lang w:val="en-GB"/>
        </w:rPr>
        <w:t>was</w:t>
      </w:r>
      <w:r w:rsidR="001167E2" w:rsidRPr="00E22825">
        <w:rPr>
          <w:lang w:val="en-GB"/>
        </w:rPr>
        <w:t xml:space="preserve"> used to prepare </w:t>
      </w:r>
      <w:r w:rsidRPr="00E22825">
        <w:rPr>
          <w:lang w:val="en-GB"/>
        </w:rPr>
        <w:t xml:space="preserve">individual </w:t>
      </w:r>
      <w:r w:rsidR="001167E2" w:rsidRPr="00E22825">
        <w:rPr>
          <w:lang w:val="en-GB"/>
        </w:rPr>
        <w:t xml:space="preserve">paired-end libraries </w:t>
      </w:r>
      <w:r w:rsidR="00AD12D8" w:rsidRPr="00E22825">
        <w:rPr>
          <w:lang w:val="en-GB"/>
        </w:rPr>
        <w:t>with 500 bp insert size. The libraries were sequenced, three per lane, on an Illumina Hiseq 2000</w:t>
      </w:r>
      <w:r w:rsidR="005C4F04" w:rsidRPr="00E22825">
        <w:rPr>
          <w:lang w:val="en-GB"/>
        </w:rPr>
        <w:t>.</w:t>
      </w:r>
    </w:p>
    <w:p w14:paraId="6BD297CB" w14:textId="1B7AB1A1" w:rsidR="005C4F04" w:rsidRPr="00E22825" w:rsidRDefault="00F47445" w:rsidP="00F47445">
      <w:pPr>
        <w:pStyle w:val="AvhMsbody2"/>
        <w:rPr>
          <w:lang w:val="en-GB"/>
        </w:rPr>
      </w:pPr>
      <w:r w:rsidRPr="00E22825">
        <w:rPr>
          <w:lang w:val="en-GB"/>
        </w:rPr>
        <w:t>The b</w:t>
      </w:r>
      <w:r w:rsidR="005C4F04" w:rsidRPr="00E22825">
        <w:rPr>
          <w:lang w:val="en-GB"/>
        </w:rPr>
        <w:t xml:space="preserve">ioinformatics pipeline </w:t>
      </w:r>
      <w:r w:rsidRPr="00E22825">
        <w:rPr>
          <w:lang w:val="en-GB"/>
        </w:rPr>
        <w:t>followed that of the RAD sequencing</w:t>
      </w:r>
      <w:r w:rsidR="0050054B" w:rsidRPr="00E22825">
        <w:rPr>
          <w:lang w:val="en-GB"/>
        </w:rPr>
        <w:t>.</w:t>
      </w:r>
      <w:r w:rsidRPr="00E22825">
        <w:rPr>
          <w:lang w:val="en-GB"/>
        </w:rPr>
        <w:t xml:space="preserve"> The results from the three variant callers were highly overlapping </w:t>
      </w:r>
      <w:bookmarkStart w:id="36" w:name="OLE_LINK33"/>
      <w:bookmarkStart w:id="37" w:name="OLE_LINK34"/>
      <w:r w:rsidRPr="00E22825">
        <w:rPr>
          <w:lang w:val="en-GB"/>
        </w:rPr>
        <w:t>(</w:t>
      </w:r>
      <w:r w:rsidR="00E34321" w:rsidRPr="00E22825">
        <w:rPr>
          <w:lang w:val="en-GB"/>
        </w:rPr>
        <w:t>Figure S1</w:t>
      </w:r>
      <w:r w:rsidR="00C15D56" w:rsidRPr="00E22825">
        <w:rPr>
          <w:lang w:val="en-GB"/>
        </w:rPr>
        <w:t>a</w:t>
      </w:r>
      <w:r w:rsidRPr="00E22825">
        <w:rPr>
          <w:lang w:val="en-GB"/>
        </w:rPr>
        <w:t>)</w:t>
      </w:r>
      <w:bookmarkEnd w:id="36"/>
      <w:bookmarkEnd w:id="37"/>
      <w:r w:rsidRPr="00E22825">
        <w:rPr>
          <w:lang w:val="en-GB"/>
        </w:rPr>
        <w:t>, and for further analyses the FreeBayes output was selected.</w:t>
      </w:r>
    </w:p>
    <w:p w14:paraId="09164587" w14:textId="77777777" w:rsidR="005C4F04" w:rsidRPr="00E22825" w:rsidRDefault="005C4F04" w:rsidP="00977CAD">
      <w:pPr>
        <w:pStyle w:val="AvhMsh4"/>
        <w:rPr>
          <w:lang w:val="en-GB"/>
        </w:rPr>
      </w:pPr>
      <w:bookmarkStart w:id="38" w:name="OLE_LINK64"/>
      <w:bookmarkStart w:id="39" w:name="OLE_LINK65"/>
      <w:r w:rsidRPr="00E22825">
        <w:rPr>
          <w:lang w:val="en-GB"/>
        </w:rPr>
        <w:t>Genome scans</w:t>
      </w:r>
      <w:r w:rsidR="00C4477E" w:rsidRPr="00E22825">
        <w:rPr>
          <w:lang w:val="en-GB"/>
        </w:rPr>
        <w:t xml:space="preserve"> </w:t>
      </w:r>
      <w:r w:rsidR="00DA5AAE" w:rsidRPr="00E22825">
        <w:rPr>
          <w:lang w:val="en-GB"/>
        </w:rPr>
        <w:t>between small-billed and large-billed birds</w:t>
      </w:r>
    </w:p>
    <w:p w14:paraId="69C6CCBE" w14:textId="16E1FF1A" w:rsidR="005C4F04" w:rsidRPr="00E22825" w:rsidRDefault="00E21B80" w:rsidP="00C11792">
      <w:pPr>
        <w:pStyle w:val="AvhMsbody1"/>
        <w:rPr>
          <w:lang w:val="en-GB"/>
        </w:rPr>
      </w:pPr>
      <w:r w:rsidRPr="00E22825">
        <w:rPr>
          <w:lang w:val="en-GB"/>
        </w:rPr>
        <w:t xml:space="preserve">For RAD sequencing data of </w:t>
      </w:r>
      <w:r w:rsidRPr="00E22825">
        <w:rPr>
          <w:i/>
          <w:lang w:val="en-GB"/>
        </w:rPr>
        <w:t>N. a. acunhae</w:t>
      </w:r>
      <w:r w:rsidRPr="00E22825">
        <w:rPr>
          <w:lang w:val="en-GB"/>
        </w:rPr>
        <w:t xml:space="preserve"> and </w:t>
      </w:r>
      <w:r w:rsidRPr="00E22825">
        <w:rPr>
          <w:i/>
          <w:lang w:val="en-GB"/>
        </w:rPr>
        <w:t>N. a. dunnei</w:t>
      </w:r>
      <w:r w:rsidRPr="00E22825">
        <w:rPr>
          <w:lang w:val="en-GB"/>
        </w:rPr>
        <w:t xml:space="preserve">, as well as resequencing data on small- and large-billed hybrids, </w:t>
      </w:r>
      <w:bookmarkStart w:id="40" w:name="OLE_LINK47"/>
      <w:bookmarkStart w:id="41" w:name="OLE_LINK48"/>
      <w:r w:rsidR="00DA5AAE" w:rsidRPr="00E22825">
        <w:rPr>
          <w:lang w:val="en-GB"/>
        </w:rPr>
        <w:t>F</w:t>
      </w:r>
      <w:r w:rsidR="00DA5AAE" w:rsidRPr="00E22825">
        <w:rPr>
          <w:vertAlign w:val="subscript"/>
          <w:lang w:val="en-GB"/>
        </w:rPr>
        <w:t>ST</w:t>
      </w:r>
      <w:bookmarkEnd w:id="40"/>
      <w:bookmarkEnd w:id="41"/>
      <w:r w:rsidR="001A5B9E" w:rsidRPr="00E22825">
        <w:rPr>
          <w:lang w:val="en-GB"/>
        </w:rPr>
        <w:t xml:space="preserve"> and</w:t>
      </w:r>
      <w:r w:rsidR="00DA5AAE" w:rsidRPr="00E22825">
        <w:rPr>
          <w:lang w:val="en-GB"/>
        </w:rPr>
        <w:t xml:space="preserve"> nucleotide diversity were calculated with </w:t>
      </w:r>
      <w:r w:rsidR="00DA5AAE" w:rsidRPr="009D3C39">
        <w:rPr>
          <w:smallCaps/>
          <w:lang w:val="en-GB"/>
        </w:rPr>
        <w:t>VCFtools</w:t>
      </w:r>
      <w:r w:rsidR="00DA5AAE" w:rsidRPr="00E22825">
        <w:rPr>
          <w:lang w:val="en-GB"/>
        </w:rPr>
        <w:t xml:space="preserve"> </w:t>
      </w:r>
      <w:r w:rsidR="00DA5AAE" w:rsidRPr="00E22825">
        <w:rPr>
          <w:lang w:val="en-GB"/>
        </w:rPr>
        <w:fldChar w:fldCharType="begin">
          <w:fldData xml:space="preserve">PEVuZE5vdGU+PENpdGU+PEF1dGhvcj5EYW5lY2VrPC9BdXRob3I+PFllYXI+MjAxMTwvWWVhcj48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==
</w:fldData>
        </w:fldChar>
      </w:r>
      <w:r w:rsidR="00DA5AAE" w:rsidRPr="00E22825">
        <w:rPr>
          <w:lang w:val="en-GB"/>
        </w:rPr>
        <w:instrText xml:space="preserve"> ADDIN EN.CITE </w:instrText>
      </w:r>
      <w:r w:rsidR="00DA5AAE" w:rsidRPr="00E22825">
        <w:rPr>
          <w:lang w:val="en-GB"/>
        </w:rPr>
        <w:fldChar w:fldCharType="begin">
          <w:fldData xml:space="preserve">PEVuZE5vdGU+PENpdGU+PEF1dGhvcj5EYW5lY2VrPC9BdXRob3I+PFllYXI+MjAxMTwvWWVhcj48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==
</w:fldData>
        </w:fldChar>
      </w:r>
      <w:r w:rsidR="00DA5AAE" w:rsidRPr="00E22825">
        <w:rPr>
          <w:lang w:val="en-GB"/>
        </w:rPr>
        <w:instrText xml:space="preserve"> ADDIN EN.CITE.DATA </w:instrText>
      </w:r>
      <w:r w:rsidR="00DA5AAE" w:rsidRPr="00E22825">
        <w:rPr>
          <w:lang w:val="en-GB"/>
        </w:rPr>
      </w:r>
      <w:r w:rsidR="00DA5AAE" w:rsidRPr="00E22825">
        <w:rPr>
          <w:lang w:val="en-GB"/>
        </w:rPr>
        <w:fldChar w:fldCharType="end"/>
      </w:r>
      <w:r w:rsidR="00DA5AAE" w:rsidRPr="00E22825">
        <w:rPr>
          <w:lang w:val="en-GB"/>
        </w:rPr>
      </w:r>
      <w:r w:rsidR="00DA5AAE" w:rsidRPr="00E22825">
        <w:rPr>
          <w:lang w:val="en-GB"/>
        </w:rPr>
        <w:fldChar w:fldCharType="separate"/>
      </w:r>
      <w:r w:rsidR="00DA5AAE" w:rsidRPr="00E22825">
        <w:rPr>
          <w:noProof/>
          <w:lang w:val="en-GB"/>
        </w:rPr>
        <w:t>(Danecek, et al. 2011)</w:t>
      </w:r>
      <w:r w:rsidR="00DA5AAE" w:rsidRPr="00E22825">
        <w:rPr>
          <w:lang w:val="en-GB"/>
        </w:rPr>
        <w:fldChar w:fldCharType="end"/>
      </w:r>
      <w:r w:rsidRPr="00E22825">
        <w:rPr>
          <w:lang w:val="en-GB"/>
        </w:rPr>
        <w:t>.</w:t>
      </w:r>
      <w:r w:rsidR="00DA5AAE" w:rsidRPr="00E22825">
        <w:rPr>
          <w:lang w:val="en-GB"/>
        </w:rPr>
        <w:t xml:space="preserve"> </w:t>
      </w:r>
      <w:r w:rsidRPr="00E22825">
        <w:rPr>
          <w:lang w:val="en-GB"/>
        </w:rPr>
        <w:t>The SNP based values were smoothed using a sliding window approach</w:t>
      </w:r>
      <w:r w:rsidR="001A5B9E" w:rsidRPr="00E22825">
        <w:rPr>
          <w:lang w:val="en-GB"/>
        </w:rPr>
        <w:t xml:space="preserve"> with window size 50 </w:t>
      </w:r>
      <w:r w:rsidR="00637D08" w:rsidRPr="00E22825">
        <w:rPr>
          <w:lang w:val="en-GB"/>
        </w:rPr>
        <w:t>Kbp</w:t>
      </w:r>
      <w:r w:rsidR="001A5B9E" w:rsidRPr="00E22825">
        <w:rPr>
          <w:lang w:val="en-GB"/>
        </w:rPr>
        <w:t xml:space="preserve"> and step size 10 </w:t>
      </w:r>
      <w:r w:rsidR="00637D08" w:rsidRPr="00E22825">
        <w:rPr>
          <w:lang w:val="en-GB"/>
        </w:rPr>
        <w:t>Kbp</w:t>
      </w:r>
      <w:r w:rsidR="001A5B9E" w:rsidRPr="00E22825">
        <w:rPr>
          <w:lang w:val="en-GB"/>
        </w:rPr>
        <w:t xml:space="preserve"> for the RAD data, whereas the resequencing data was smoothed </w:t>
      </w:r>
      <w:r w:rsidR="00FB41AE" w:rsidRPr="00E22825">
        <w:rPr>
          <w:lang w:val="en-GB"/>
        </w:rPr>
        <w:t>fitting</w:t>
      </w:r>
      <w:r w:rsidR="001A5B9E" w:rsidRPr="00E22825">
        <w:rPr>
          <w:lang w:val="en-GB"/>
        </w:rPr>
        <w:t xml:space="preserve"> a </w:t>
      </w:r>
      <w:r w:rsidR="00FB41AE" w:rsidRPr="00E22825">
        <w:rPr>
          <w:lang w:val="en-GB"/>
        </w:rPr>
        <w:t>locally weighted regression (LOESS curve</w:t>
      </w:r>
      <w:r w:rsidR="00FB3B6A" w:rsidRPr="00E22825">
        <w:rPr>
          <w:lang w:val="en-GB"/>
        </w:rPr>
        <w:t xml:space="preserve">) in </w:t>
      </w:r>
      <w:r w:rsidR="009D3C39">
        <w:rPr>
          <w:smallCaps/>
          <w:lang w:val="en-GB"/>
        </w:rPr>
        <w:t>r</w:t>
      </w:r>
      <w:r w:rsidR="00FB3B6A" w:rsidRPr="00E22825">
        <w:rPr>
          <w:lang w:val="en-GB"/>
        </w:rPr>
        <w:t xml:space="preserve"> </w:t>
      </w:r>
      <w:r w:rsidR="00CB7483" w:rsidRPr="00E22825">
        <w:rPr>
          <w:lang w:val="en-GB"/>
        </w:rPr>
        <w:fldChar w:fldCharType="begin"/>
      </w:r>
      <w:r w:rsidR="00CB7483" w:rsidRPr="00E22825">
        <w:rPr>
          <w:lang w:val="en-GB"/>
        </w:rPr>
        <w:instrText xml:space="preserve"> ADDIN EN.CITE &lt;EndNote&gt;&lt;Cite&gt;&lt;Author&gt;R Core Team&lt;/Author&gt;&lt;Year&gt;2014&lt;/Year&gt;&lt;RecNum&gt;491&lt;/RecNum&gt;&lt;DisplayText&gt;(R Core Team 2014)&lt;/DisplayText&gt;&lt;record&gt;&lt;rec-number&gt;491&lt;/rec-number&gt;&lt;foreign-keys&gt;&lt;key app="EN" db-id="t5eetzad5vfwd3eafes5pazjf50pe0d05ap9" timestamp="1411382875"&gt;491&lt;/key&gt;&lt;/foreign-keys&gt;&lt;ref-type name="Web Page"&gt;12&lt;/ref-type&gt;&lt;contributors&gt;&lt;authors&gt;&lt;author&gt;R Core Team, &lt;/author&gt;&lt;/authors&gt;&lt;/contributors&gt;&lt;titles&gt;&lt;title&gt;R: A Language and Environment for Statistical Computing&lt;/title&gt;&lt;/titles&gt;&lt;dates&gt;&lt;year&gt;2014&lt;/year&gt;&lt;/dates&gt;&lt;urls&gt;&lt;related-urls&gt;&lt;url&gt;http://www.R-project.org&lt;/url&gt;&lt;/related-urls&gt;&lt;/urls&gt;&lt;/record&gt;&lt;/Cite&gt;&lt;/EndNote&gt;</w:instrText>
      </w:r>
      <w:r w:rsidR="00CB7483" w:rsidRPr="00E22825">
        <w:rPr>
          <w:lang w:val="en-GB"/>
        </w:rPr>
        <w:fldChar w:fldCharType="separate"/>
      </w:r>
      <w:r w:rsidR="00CB7483" w:rsidRPr="00E22825">
        <w:rPr>
          <w:noProof/>
          <w:lang w:val="en-GB"/>
        </w:rPr>
        <w:t>(R Core Team 2014)</w:t>
      </w:r>
      <w:r w:rsidR="00CB7483" w:rsidRPr="00E22825">
        <w:rPr>
          <w:lang w:val="en-GB"/>
        </w:rPr>
        <w:fldChar w:fldCharType="end"/>
      </w:r>
      <w:r w:rsidR="001A5B9E" w:rsidRPr="00E22825">
        <w:rPr>
          <w:lang w:val="en-GB"/>
        </w:rPr>
        <w:t>.</w:t>
      </w:r>
      <w:r w:rsidRPr="00E22825">
        <w:rPr>
          <w:lang w:val="en-GB"/>
        </w:rPr>
        <w:t xml:space="preserve"> </w:t>
      </w:r>
      <w:r w:rsidR="00FB3B6A" w:rsidRPr="00E22825">
        <w:rPr>
          <w:lang w:val="en-GB"/>
        </w:rPr>
        <w:t>SNP based F</w:t>
      </w:r>
      <w:r w:rsidR="00FB3B6A" w:rsidRPr="00E22825">
        <w:rPr>
          <w:vertAlign w:val="subscript"/>
          <w:lang w:val="en-GB"/>
        </w:rPr>
        <w:t>ST</w:t>
      </w:r>
      <w:r w:rsidR="00FB3B6A" w:rsidRPr="00E22825">
        <w:rPr>
          <w:lang w:val="en-GB"/>
        </w:rPr>
        <w:t xml:space="preserve"> values were tested using Fisher’s exact test.</w:t>
      </w:r>
    </w:p>
    <w:p w14:paraId="0AA9827F" w14:textId="77777777" w:rsidR="003E5FEE" w:rsidRPr="00E22825" w:rsidRDefault="00C4477E" w:rsidP="00977CAD">
      <w:pPr>
        <w:pStyle w:val="AvhMsh4"/>
        <w:rPr>
          <w:lang w:val="en-GB"/>
        </w:rPr>
      </w:pPr>
      <w:bookmarkStart w:id="42" w:name="OLE_LINK185"/>
      <w:bookmarkStart w:id="43" w:name="OLE_LINK186"/>
      <w:bookmarkStart w:id="44" w:name="OLE_LINK49"/>
      <w:bookmarkStart w:id="45" w:name="OLE_LINK50"/>
      <w:bookmarkEnd w:id="38"/>
      <w:bookmarkEnd w:id="39"/>
      <w:r w:rsidRPr="00E22825">
        <w:rPr>
          <w:lang w:val="en-GB"/>
        </w:rPr>
        <w:t xml:space="preserve">Genome-wide association mapping to bill morphology in hybrids </w:t>
      </w:r>
    </w:p>
    <w:bookmarkEnd w:id="42"/>
    <w:bookmarkEnd w:id="43"/>
    <w:p w14:paraId="33F5CABE" w14:textId="46805927" w:rsidR="008C6888" w:rsidRPr="00E22825" w:rsidRDefault="00E21B80" w:rsidP="00C11792">
      <w:pPr>
        <w:pStyle w:val="AvhMsbody1"/>
        <w:rPr>
          <w:lang w:val="en-GB"/>
        </w:rPr>
      </w:pPr>
      <w:r w:rsidRPr="00E22825">
        <w:rPr>
          <w:lang w:val="en-GB"/>
        </w:rPr>
        <w:t>We used genotypic and phenotypic (bill depth measurements) data in 58 hybrids</w:t>
      </w:r>
      <w:r w:rsidR="00983CB2" w:rsidRPr="00E22825">
        <w:rPr>
          <w:lang w:val="en-GB"/>
        </w:rPr>
        <w:t xml:space="preserve"> to perform an association mapping to bill morphology with </w:t>
      </w:r>
      <w:r w:rsidR="009D3C39">
        <w:rPr>
          <w:smallCaps/>
          <w:lang w:val="en-GB"/>
        </w:rPr>
        <w:t>gemma</w:t>
      </w:r>
      <w:r w:rsidR="00983CB2" w:rsidRPr="00E22825">
        <w:rPr>
          <w:lang w:val="en-GB"/>
        </w:rPr>
        <w:t xml:space="preserve"> </w:t>
      </w:r>
      <w:r w:rsidR="00983CB2" w:rsidRPr="00E22825">
        <w:rPr>
          <w:lang w:val="en-GB"/>
        </w:rPr>
        <w:fldChar w:fldCharType="begin"/>
      </w:r>
      <w:r w:rsidR="00983CB2" w:rsidRPr="00E22825">
        <w:rPr>
          <w:lang w:val="en-GB"/>
        </w:rPr>
        <w:instrText xml:space="preserve"> ADDIN EN.CITE &lt;EndNote&gt;&lt;Cite&gt;&lt;Author&gt;Zhou&lt;/Author&gt;&lt;Year&gt;2012&lt;/Year&gt;&lt;RecNum&gt;828&lt;/RecNum&gt;&lt;DisplayText&gt;(Zhou and Stephens 2012)&lt;/DisplayText&gt;&lt;record&gt;&lt;rec-number&gt;828&lt;/rec-number&gt;&lt;foreign-keys&gt;&lt;key app="EN" db-id="t5eetzad5vfwd3eafes5pazjf50pe0d05ap9" timestamp="1442955148"&gt;828&lt;/key&gt;&lt;/foreign-keys&gt;&lt;ref-type name="Journal Article"&gt;17&lt;/ref-type&gt;&lt;contributors&gt;&lt;authors&gt;&lt;author&gt;Zhou, X.&lt;/author&gt;&lt;author&gt;Stephens, M.&lt;/author&gt;&lt;/authors&gt;&lt;/contributors&gt;&lt;auth-address&gt;Zhou, X&amp;#xD;Univ Chicago, Dept Human Genet, Chicago, IL 60637 USA&amp;#xD;Univ Chicago, Dept Human Genet, Chicago, IL 60637 USA&amp;#xD;Univ Chicago, Dept Human Genet, Chicago, IL 60637 USA&amp;#xD;Univ Chicago, Dept Stat, Chicago, IL 60637 USA&lt;/auth-address&gt;&lt;titles&gt;&lt;title&gt;Genome-wide efficient mixed-model analysis for association studies&lt;/title&gt;&lt;secondary-title&gt;Nature Genetics&lt;/secondary-title&gt;&lt;alt-title&gt;Nat Genet&lt;/alt-title&gt;&lt;/titles&gt;&lt;periodical&gt;&lt;full-title&gt;Nat Genet&lt;/full-title&gt;&lt;abbr-1&gt;Nature genetics&lt;/abbr-1&gt;&lt;/periodical&gt;&lt;alt-periodical&gt;&lt;full-title&gt;Nat Genet&lt;/full-title&gt;&lt;abbr-1&gt;Nature genetics&lt;/abbr-1&gt;&lt;/alt-periodical&gt;&lt;pages&gt;821-U136&lt;/pages&gt;&lt;volume&gt;44&lt;/volume&gt;&lt;number&gt;7&lt;/number&gt;&lt;keywords&gt;&lt;keyword&gt;quantitative trait loci&lt;/keyword&gt;&lt;keyword&gt;expression&lt;/keyword&gt;&lt;/keywords&gt;&lt;dates&gt;&lt;year&gt;2012&lt;/year&gt;&lt;pub-dates&gt;&lt;date&gt;Jul&lt;/date&gt;&lt;/pub-dates&gt;&lt;/dates&gt;&lt;isbn&gt;1061-4036&lt;/isbn&gt;&lt;accession-num&gt;WOS:000305886900020&lt;/accession-num&gt;&lt;urls&gt;&lt;related-urls&gt;&lt;url&gt;&amp;lt;Go to ISI&amp;gt;://WOS:000305886900020&lt;/url&gt;&lt;url&gt;http://www.nature.com/ng/journal/v44/n7/pdf/ng.2310.pdf&lt;/url&gt;&lt;/related-urls&gt;&lt;/urls&gt;&lt;electronic-resource-num&gt;10.1038/ng.2310&lt;/electronic-resource-num&gt;&lt;language&gt;English&lt;/language&gt;&lt;/record&gt;&lt;/Cite&gt;&lt;/EndNote&gt;</w:instrText>
      </w:r>
      <w:r w:rsidR="00983CB2" w:rsidRPr="00E22825">
        <w:rPr>
          <w:lang w:val="en-GB"/>
        </w:rPr>
        <w:fldChar w:fldCharType="separate"/>
      </w:r>
      <w:r w:rsidR="00983CB2" w:rsidRPr="00E22825">
        <w:rPr>
          <w:noProof/>
          <w:lang w:val="en-GB"/>
        </w:rPr>
        <w:t>(Zhou and Stephens 2012)</w:t>
      </w:r>
      <w:r w:rsidR="00983CB2" w:rsidRPr="00E22825">
        <w:rPr>
          <w:lang w:val="en-GB"/>
        </w:rPr>
        <w:fldChar w:fldCharType="end"/>
      </w:r>
      <w:r w:rsidR="00983CB2" w:rsidRPr="00E22825">
        <w:rPr>
          <w:lang w:val="en-GB"/>
        </w:rPr>
        <w:t xml:space="preserve">. </w:t>
      </w:r>
      <w:r w:rsidR="006B73B7" w:rsidRPr="00E22825">
        <w:rPr>
          <w:lang w:val="en-GB"/>
        </w:rPr>
        <w:t xml:space="preserve">In brief, a relatedness matrix was estimated from the genomic data, </w:t>
      </w:r>
      <w:r w:rsidR="003601CE" w:rsidRPr="00E22825">
        <w:rPr>
          <w:lang w:val="en-GB"/>
        </w:rPr>
        <w:t>after which eigen-decomposition was performed on the matrix. A</w:t>
      </w:r>
      <w:r w:rsidR="00983CB2" w:rsidRPr="00E22825">
        <w:rPr>
          <w:lang w:val="en-GB"/>
        </w:rPr>
        <w:t xml:space="preserve"> univariate </w:t>
      </w:r>
      <w:r w:rsidR="003601CE" w:rsidRPr="00E22825">
        <w:rPr>
          <w:lang w:val="en-GB"/>
        </w:rPr>
        <w:t xml:space="preserve">linear mixed model (LMM) was fitted directly on the relatedness matrix as well as on its eigenvectors, </w:t>
      </w:r>
      <w:r w:rsidR="007A29CE" w:rsidRPr="00E22825">
        <w:rPr>
          <w:lang w:val="en-GB"/>
        </w:rPr>
        <w:t>and the significance was tested with a Wald test, a likelihood ratio test, and a score test.</w:t>
      </w:r>
      <w:bookmarkEnd w:id="44"/>
      <w:bookmarkEnd w:id="45"/>
    </w:p>
    <w:p w14:paraId="576DBFAD" w14:textId="77777777" w:rsidR="008C6888" w:rsidRPr="00E22825" w:rsidRDefault="008C6888" w:rsidP="008C6888">
      <w:pPr>
        <w:pStyle w:val="AvhMsh3"/>
        <w:rPr>
          <w:lang w:val="en-GB"/>
        </w:rPr>
      </w:pPr>
      <w:r w:rsidRPr="00E22825">
        <w:rPr>
          <w:lang w:val="en-GB"/>
        </w:rPr>
        <w:t>Candidate genes</w:t>
      </w:r>
    </w:p>
    <w:p w14:paraId="2233810A" w14:textId="3CF7B56D" w:rsidR="008C6888" w:rsidRPr="00E22825" w:rsidRDefault="008C6888" w:rsidP="00C11792">
      <w:pPr>
        <w:pStyle w:val="AvhMsbody1"/>
        <w:rPr>
          <w:lang w:val="en-GB"/>
        </w:rPr>
      </w:pPr>
      <w:r w:rsidRPr="00E22825">
        <w:rPr>
          <w:lang w:val="en-GB"/>
        </w:rPr>
        <w:t xml:space="preserve">We searched the </w:t>
      </w:r>
      <w:r w:rsidRPr="00E22825">
        <w:rPr>
          <w:i/>
          <w:lang w:val="en-GB"/>
        </w:rPr>
        <w:t>Nesospiza</w:t>
      </w:r>
      <w:r w:rsidRPr="00E22825">
        <w:rPr>
          <w:lang w:val="en-GB"/>
        </w:rPr>
        <w:t xml:space="preserve"> genome for the 11 candidate genes for bill morphology investigated by </w:t>
      </w:r>
      <w:r w:rsidR="00C11792" w:rsidRPr="00E22825">
        <w:rPr>
          <w:lang w:val="en-GB"/>
        </w:rPr>
        <w:fldChar w:fldCharType="begin">
          <w:fldData xml:space="preserve">PEVuZE5vdGU+PENpdGUgQXV0aG9yWWVhcj0iMSI+PEF1dGhvcj5LbmllZjwvQXV0aG9yPjxZZWFy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</w:fldData>
        </w:fldChar>
      </w:r>
      <w:r w:rsidR="00C11792" w:rsidRPr="00E22825">
        <w:rPr>
          <w:lang w:val="en-GB"/>
        </w:rPr>
        <w:instrText xml:space="preserve"> ADDIN EN.CITE </w:instrText>
      </w:r>
      <w:r w:rsidR="00C11792" w:rsidRPr="00E22825">
        <w:rPr>
          <w:lang w:val="en-GB"/>
        </w:rPr>
        <w:fldChar w:fldCharType="begin">
          <w:fldData xml:space="preserve">PEVuZE5vdGU+PENpdGUgQXV0aG9yWWVhcj0iMSI+PEF1dGhvcj5LbmllZjwvQXV0aG9yPjxZZWFy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</w:fldData>
        </w:fldChar>
      </w:r>
      <w:r w:rsidR="00C11792" w:rsidRPr="00E22825">
        <w:rPr>
          <w:lang w:val="en-GB"/>
        </w:rPr>
        <w:instrText xml:space="preserve"> ADDIN EN.CITE.DATA </w:instrText>
      </w:r>
      <w:r w:rsidR="00C11792" w:rsidRPr="00E22825">
        <w:rPr>
          <w:lang w:val="en-GB"/>
        </w:rPr>
      </w:r>
      <w:r w:rsidR="00C11792" w:rsidRPr="00E22825">
        <w:rPr>
          <w:lang w:val="en-GB"/>
        </w:rPr>
        <w:fldChar w:fldCharType="end"/>
      </w:r>
      <w:r w:rsidR="00C11792" w:rsidRPr="00E22825">
        <w:rPr>
          <w:lang w:val="en-GB"/>
        </w:rPr>
      </w:r>
      <w:r w:rsidR="00C11792" w:rsidRPr="00E22825">
        <w:rPr>
          <w:lang w:val="en-GB"/>
        </w:rPr>
        <w:fldChar w:fldCharType="separate"/>
      </w:r>
      <w:r w:rsidR="00C11792" w:rsidRPr="00E22825">
        <w:rPr>
          <w:noProof/>
          <w:lang w:val="en-GB"/>
        </w:rPr>
        <w:t>Knief, et al. (2012)</w:t>
      </w:r>
      <w:r w:rsidR="00C11792" w:rsidRPr="00E22825">
        <w:rPr>
          <w:lang w:val="en-GB"/>
        </w:rPr>
        <w:fldChar w:fldCharType="end"/>
      </w:r>
      <w:r w:rsidR="00044EE4" w:rsidRPr="00E22825">
        <w:rPr>
          <w:lang w:val="en-GB"/>
        </w:rPr>
        <w:t xml:space="preserve">, </w:t>
      </w:r>
      <w:r w:rsidRPr="00E22825">
        <w:rPr>
          <w:lang w:val="en-GB"/>
        </w:rPr>
        <w:t>as well as ALX1</w:t>
      </w:r>
      <w:r w:rsidR="00C11792" w:rsidRPr="00E22825">
        <w:rPr>
          <w:lang w:val="en-GB"/>
        </w:rPr>
        <w:t xml:space="preserve"> </w:t>
      </w:r>
      <w:r w:rsidR="00560074" w:rsidRPr="00E22825">
        <w:rPr>
          <w:lang w:val="en-GB"/>
        </w:rPr>
        <w:fldChar w:fldCharType="begin">
          <w:fldData xml:space="preserve">PEVuZE5vdGU+PENpdGU+PEF1dGhvcj5MYW1pY2hoYW5leTwvQXV0aG9yPjxZZWFyPjIwMTU8L1ll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</w:fldData>
        </w:fldChar>
      </w:r>
      <w:r w:rsidR="00560074" w:rsidRPr="00E22825">
        <w:rPr>
          <w:lang w:val="en-GB"/>
        </w:rPr>
        <w:instrText xml:space="preserve"> ADDIN EN.CITE </w:instrText>
      </w:r>
      <w:r w:rsidR="00560074" w:rsidRPr="00E22825">
        <w:rPr>
          <w:lang w:val="en-GB"/>
        </w:rPr>
        <w:fldChar w:fldCharType="begin">
          <w:fldData xml:space="preserve">PEVuZE5vdGU+PENpdGU+PEF1dGhvcj5MYW1pY2hoYW5leTwvQXV0aG9yPjxZZWFyPjIwMTU8L1ll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</w:fldData>
        </w:fldChar>
      </w:r>
      <w:r w:rsidR="00560074" w:rsidRPr="00E22825">
        <w:rPr>
          <w:lang w:val="en-GB"/>
        </w:rPr>
        <w:instrText xml:space="preserve"> ADDIN EN.CITE.DATA </w:instrText>
      </w:r>
      <w:r w:rsidR="00560074" w:rsidRPr="00E22825">
        <w:rPr>
          <w:lang w:val="en-GB"/>
        </w:rPr>
      </w:r>
      <w:r w:rsidR="00560074" w:rsidRPr="00E22825">
        <w:rPr>
          <w:lang w:val="en-GB"/>
        </w:rPr>
        <w:fldChar w:fldCharType="end"/>
      </w:r>
      <w:r w:rsidR="00560074" w:rsidRPr="00E22825">
        <w:rPr>
          <w:lang w:val="en-GB"/>
        </w:rPr>
      </w:r>
      <w:r w:rsidR="00560074" w:rsidRPr="00E22825">
        <w:rPr>
          <w:lang w:val="en-GB"/>
        </w:rPr>
        <w:fldChar w:fldCharType="separate"/>
      </w:r>
      <w:r w:rsidR="00560074" w:rsidRPr="00E22825">
        <w:rPr>
          <w:noProof/>
          <w:lang w:val="en-GB"/>
        </w:rPr>
        <w:t>(Lamichhaney, et al. 2015)</w:t>
      </w:r>
      <w:r w:rsidR="00560074" w:rsidRPr="00E22825">
        <w:rPr>
          <w:lang w:val="en-GB"/>
        </w:rPr>
        <w:fldChar w:fldCharType="end"/>
      </w:r>
      <w:r w:rsidRPr="00E22825">
        <w:rPr>
          <w:lang w:val="en-GB"/>
        </w:rPr>
        <w:t>. We then checked genes and paralogues, which were found, against the bill depth GWAS and F</w:t>
      </w:r>
      <w:r w:rsidRPr="00E22825">
        <w:rPr>
          <w:vertAlign w:val="subscript"/>
          <w:lang w:val="en-GB"/>
        </w:rPr>
        <w:t>ST</w:t>
      </w:r>
      <w:r w:rsidRPr="00E22825">
        <w:rPr>
          <w:lang w:val="en-GB"/>
        </w:rPr>
        <w:t xml:space="preserve"> between small and large hybrids (whole genome resequencing data), in order to illuminate any associations between bill morphology and the candidate genes. </w:t>
      </w:r>
    </w:p>
    <w:p w14:paraId="55CB5AF2" w14:textId="77777777" w:rsidR="008C6888" w:rsidRPr="00E22825" w:rsidRDefault="008C6888" w:rsidP="008C6888">
      <w:pPr>
        <w:pStyle w:val="AvhMsh3"/>
        <w:rPr>
          <w:lang w:val="en-GB"/>
        </w:rPr>
      </w:pPr>
      <w:r w:rsidRPr="00E22825">
        <w:rPr>
          <w:lang w:val="en-GB"/>
        </w:rPr>
        <w:t>Transcriptome annotation and gene expression</w:t>
      </w:r>
    </w:p>
    <w:p w14:paraId="756CCEDA" w14:textId="409F5844" w:rsidR="008C6888" w:rsidRPr="00E22825" w:rsidRDefault="008C6888" w:rsidP="008C6888">
      <w:pPr>
        <w:pStyle w:val="AvhMsbody1"/>
        <w:rPr>
          <w:lang w:val="en-GB"/>
        </w:rPr>
      </w:pPr>
      <w:r w:rsidRPr="00E22825">
        <w:rPr>
          <w:lang w:val="en-GB"/>
        </w:rPr>
        <w:t xml:space="preserve">Full telencephalon brain tissue samples were taken from recently fledged juveniles on Inaccessible Island in 2009: four </w:t>
      </w:r>
      <w:r w:rsidRPr="00E22825">
        <w:rPr>
          <w:i/>
          <w:lang w:val="en-GB"/>
        </w:rPr>
        <w:t>N. a. acunhae</w:t>
      </w:r>
      <w:r w:rsidRPr="00E22825">
        <w:rPr>
          <w:lang w:val="en-GB"/>
        </w:rPr>
        <w:t xml:space="preserve"> and four </w:t>
      </w:r>
      <w:r w:rsidRPr="00E22825">
        <w:rPr>
          <w:i/>
          <w:lang w:val="en-GB"/>
        </w:rPr>
        <w:t>N. a. dunnei</w:t>
      </w:r>
      <w:r w:rsidRPr="00E22825">
        <w:rPr>
          <w:lang w:val="en-GB"/>
        </w:rPr>
        <w:t>. Samples were immediately submerged in RNAlater (Life Technologies), in which they were stored first in ambient temperature, then refrigerated for one year, and finally frozen. We extracted RNA from the homogeni</w:t>
      </w:r>
      <w:r w:rsidR="00A84038">
        <w:rPr>
          <w:lang w:val="en-GB"/>
        </w:rPr>
        <w:t>s</w:t>
      </w:r>
      <w:r w:rsidRPr="00E22825">
        <w:rPr>
          <w:lang w:val="en-GB"/>
        </w:rPr>
        <w:t>ed whole-brain samples following the protocol for TRI Reagent (Applied Biosystems/Ambion) in 2013. Whole telencephalon was rapidly lysed (1–3 minutes) using a dounce homogeni</w:t>
      </w:r>
      <w:r w:rsidR="00A84038">
        <w:rPr>
          <w:lang w:val="en-GB"/>
        </w:rPr>
        <w:t>s</w:t>
      </w:r>
      <w:r w:rsidRPr="00E22825">
        <w:rPr>
          <w:lang w:val="en-GB"/>
        </w:rPr>
        <w:t>er, extracted, precipitated, and re-suspended in DEPC-treated water. All samples were DNase I treated (after extraction from tissue) with Turbo DNase I (Ambion) 37u × 30 and then RNA isolated using a QIAgen RNeasy spin column, eluting with nuclease-free water. Quality of total RNA was determined using Eukaryote Total RNA assays on a BioAnalyzer 2100 (Agilent).</w:t>
      </w:r>
    </w:p>
    <w:p w14:paraId="6A487256" w14:textId="77777777" w:rsidR="008C6888" w:rsidRPr="00E22825" w:rsidRDefault="008C6888" w:rsidP="008C6888">
      <w:pPr>
        <w:pStyle w:val="AvhMsbody2"/>
        <w:rPr>
          <w:lang w:val="en-GB"/>
        </w:rPr>
      </w:pPr>
      <w:r w:rsidRPr="00E22825">
        <w:rPr>
          <w:lang w:val="en-GB"/>
        </w:rPr>
        <w:t>At BGI (Hong Kong) rRNA was depleted and RNA converted to cDNA, which was sequenced as ‘RNAseq’ at Illumina Hiseq 2000. All eight samples were sequenced for 49 bp single end, at a coverage of on average 18.1 (range 14.8–21.3) million reads. One individual of each taxon was, in addition, sequenced using paired-end libraries with an insert size of 200 bp and read length of 100 bp at 92–93 million reads.</w:t>
      </w:r>
    </w:p>
    <w:p w14:paraId="785731DE" w14:textId="77777777" w:rsidR="008C6888" w:rsidRPr="00E22825" w:rsidRDefault="008C6888" w:rsidP="008C6888">
      <w:pPr>
        <w:pStyle w:val="AvhMsh4"/>
        <w:rPr>
          <w:lang w:val="en-GB"/>
        </w:rPr>
      </w:pPr>
      <w:r w:rsidRPr="00E22825">
        <w:rPr>
          <w:lang w:val="en-GB"/>
        </w:rPr>
        <w:t>Transcriptome assembly and annotation</w:t>
      </w:r>
    </w:p>
    <w:p w14:paraId="44210FAE" w14:textId="178DDED6" w:rsidR="008C6888" w:rsidRPr="00E22825" w:rsidRDefault="008C6888" w:rsidP="008C6888">
      <w:pPr>
        <w:pStyle w:val="AvhMsbody1"/>
        <w:rPr>
          <w:lang w:val="en-GB"/>
        </w:rPr>
      </w:pPr>
      <w:r w:rsidRPr="00E22825">
        <w:rPr>
          <w:lang w:val="en-GB"/>
        </w:rPr>
        <w:t xml:space="preserve">Paired-end reads of </w:t>
      </w:r>
      <w:r w:rsidRPr="00E22825">
        <w:rPr>
          <w:i/>
          <w:lang w:val="en-GB"/>
        </w:rPr>
        <w:t>N. a. acunhae</w:t>
      </w:r>
      <w:r w:rsidRPr="00E22825">
        <w:rPr>
          <w:lang w:val="en-GB"/>
        </w:rPr>
        <w:t xml:space="preserve"> and </w:t>
      </w:r>
      <w:r w:rsidRPr="00E22825">
        <w:rPr>
          <w:i/>
          <w:lang w:val="en-GB"/>
        </w:rPr>
        <w:t>N. a. dunnei</w:t>
      </w:r>
      <w:r w:rsidRPr="00E22825">
        <w:rPr>
          <w:lang w:val="en-GB"/>
        </w:rPr>
        <w:t xml:space="preserve">, respectively, were assembled de novo into transcriptomes, using the workflow of </w:t>
      </w:r>
      <w:r w:rsidRPr="00E22825">
        <w:rPr>
          <w:lang w:val="en-GB"/>
        </w:rPr>
        <w:fldChar w:fldCharType="begin"/>
      </w:r>
      <w:r w:rsidRPr="00E22825">
        <w:rPr>
          <w:lang w:val="en-GB"/>
        </w:rPr>
        <w:instrText xml:space="preserve"> ADDIN EN.CITE &lt;EndNote&gt;&lt;Cite AuthorYear="1"&gt;&lt;Author&gt;Trapnell&lt;/Author&gt;&lt;Year&gt;2012&lt;/Year&gt;&lt;RecNum&gt;787&lt;/RecNum&gt;&lt;DisplayText&gt;Trapnell, et al. (2012)&lt;/DisplayText&gt;&lt;record&gt;&lt;rec-number&gt;787&lt;/rec-number&gt;&lt;foreign-keys&gt;&lt;key app="EN" db-id="t5eetzad5vfwd3eafes5pazjf50pe0d05ap9" timestamp="1434961684"&gt;787&lt;/key&gt;&lt;/foreign-keys&gt;&lt;ref-type name="Journal Article"&gt;17&lt;/ref-type&gt;&lt;contributors&gt;&lt;authors&gt;&lt;author&gt;Trapnell, C.&lt;/author&gt;&lt;author&gt;Roberts, A.&lt;/author&gt;&lt;author&gt;Goff, L.&lt;/author&gt;&lt;author&gt;Pertea, G.&lt;/author&gt;&lt;author&gt;Kim, D.&lt;/author&gt;&lt;author&gt;Kelley, D. R.&lt;/author&gt;&lt;author&gt;Pimentel, H.&lt;/author&gt;&lt;author&gt;Salzberg, S. L.&lt;/author&gt;&lt;author&gt;Rinn, J. L.&lt;/author&gt;&lt;author&gt;Pachter, L.&lt;/author&gt;&lt;/authors&gt;&lt;/contributors&gt;&lt;auth-address&gt;Broad Institute of MIT and Harvard, Cambridge, Massachusetts, USA. cole@broadinstitute.org&lt;/auth-address&gt;&lt;titles&gt;&lt;title&gt;Differential gene and transcript expression analysis of RNA-seq experiments with TopHat and Cufflinks&lt;/title&gt;&lt;secondary-title&gt;Nat Protoc&lt;/secondary-title&gt;&lt;/titles&gt;&lt;periodical&gt;&lt;full-title&gt;Nat Protoc&lt;/full-title&gt;&lt;abbr-1&gt;Nature protocols&lt;/abbr-1&gt;&lt;/periodical&gt;&lt;pages&gt;562-78&lt;/pages&gt;&lt;volume&gt;7&lt;/volume&gt;&lt;number&gt;3&lt;/number&gt;&lt;keywords&gt;&lt;keyword&gt;DNA, Complementary/*genetics&lt;/keyword&gt;&lt;keyword&gt;Gene Expression Profiling/*methods&lt;/keyword&gt;&lt;keyword&gt;Genetic Association Studies/*methods&lt;/keyword&gt;&lt;keyword&gt;Genomics/*methods&lt;/keyword&gt;&lt;keyword&gt;Sequence Analysis, DNA/*methods&lt;/keyword&gt;&lt;keyword&gt;*Software&lt;/keyword&gt;&lt;/keywords&gt;&lt;dates&gt;&lt;year&gt;2012&lt;/year&gt;&lt;pub-dates&gt;&lt;date&gt;Mar&lt;/date&gt;&lt;/pub-dates&gt;&lt;/dates&gt;&lt;isbn&gt;1750-2799 (Electronic)&amp;#xD;1750-2799 (Linking)&lt;/isbn&gt;&lt;accession-num&gt;22383036&lt;/accession-num&gt;&lt;urls&gt;&lt;related-urls&gt;&lt;url&gt;http://www.ncbi.nlm.nih.gov/pubmed/22383036&lt;/url&gt;&lt;url&gt;http://www.nature.com/nprot/journal/v7/n3/pdf/nprot.2012.016.pdf&lt;/url&gt;&lt;/related-urls&gt;&lt;/urls&gt;&lt;custom2&gt;3334321&lt;/custom2&gt;&lt;electronic-resource-num&gt;10.1038/nprot.2012.016&lt;/electronic-resource-num&gt;&lt;/record&gt;&lt;/Cite&gt;&lt;/EndNote&gt;</w:instrText>
      </w:r>
      <w:r w:rsidRPr="00E22825">
        <w:rPr>
          <w:lang w:val="en-GB"/>
        </w:rPr>
        <w:fldChar w:fldCharType="separate"/>
      </w:r>
      <w:r w:rsidRPr="00E22825">
        <w:rPr>
          <w:noProof/>
          <w:lang w:val="en-GB"/>
        </w:rPr>
        <w:t>Trapnell, et al. (2012)</w:t>
      </w:r>
      <w:r w:rsidRPr="00E22825">
        <w:rPr>
          <w:lang w:val="en-GB"/>
        </w:rPr>
        <w:fldChar w:fldCharType="end"/>
      </w:r>
      <w:r w:rsidRPr="00E22825">
        <w:rPr>
          <w:lang w:val="en-GB"/>
        </w:rPr>
        <w:t xml:space="preserve"> based on </w:t>
      </w:r>
      <w:r w:rsidRPr="009D3C39">
        <w:rPr>
          <w:smallCaps/>
          <w:lang w:val="en-GB"/>
        </w:rPr>
        <w:t>tophat2</w:t>
      </w:r>
      <w:r w:rsidRPr="00E22825">
        <w:rPr>
          <w:lang w:val="en-GB"/>
        </w:rPr>
        <w:t xml:space="preserve"> v</w:t>
      </w:r>
      <w:r w:rsidR="009D3C39">
        <w:rPr>
          <w:lang w:val="en-GB"/>
        </w:rPr>
        <w:t xml:space="preserve">. </w:t>
      </w:r>
      <w:r w:rsidRPr="00E22825">
        <w:rPr>
          <w:lang w:val="en-GB"/>
        </w:rPr>
        <w:t xml:space="preserve">2.0.9 </w:t>
      </w:r>
      <w:r w:rsidRPr="00E22825">
        <w:rPr>
          <w:lang w:val="en-GB"/>
        </w:rPr>
        <w:fldChar w:fldCharType="begin">
          <w:fldData xml:space="preserve">PEVuZE5vdGU+PENpdGU+PEF1dGhvcj5LaW08L0F1dGhvcj48WWVhcj4yMDEzPC9ZZWFyPjxSZWNO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</w:fldData>
        </w:fldChar>
      </w:r>
      <w:r w:rsidRPr="00E22825">
        <w:rPr>
          <w:lang w:val="en-GB"/>
        </w:rPr>
        <w:instrText xml:space="preserve"> ADDIN EN.CITE </w:instrText>
      </w:r>
      <w:r w:rsidRPr="00E22825">
        <w:rPr>
          <w:lang w:val="en-GB"/>
        </w:rPr>
        <w:fldChar w:fldCharType="begin">
          <w:fldData xml:space="preserve">PEVuZE5vdGU+PENpdGU+PEF1dGhvcj5LaW08L0F1dGhvcj48WWVhcj4yMDEzPC9ZZWFyPjxSZWNO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(Kim, et al. 2013)</w:t>
      </w:r>
      <w:r w:rsidRPr="00E22825">
        <w:rPr>
          <w:lang w:val="en-GB"/>
        </w:rPr>
        <w:fldChar w:fldCharType="end"/>
      </w:r>
      <w:r w:rsidRPr="00E22825">
        <w:rPr>
          <w:lang w:val="en-GB"/>
        </w:rPr>
        <w:t xml:space="preserve"> and </w:t>
      </w:r>
      <w:r w:rsidRPr="009D3C39">
        <w:rPr>
          <w:smallCaps/>
          <w:lang w:val="en-GB"/>
        </w:rPr>
        <w:t>cufflinks</w:t>
      </w:r>
      <w:r w:rsidRPr="00E22825">
        <w:rPr>
          <w:lang w:val="en-GB"/>
        </w:rPr>
        <w:t xml:space="preserve"> v</w:t>
      </w:r>
      <w:r w:rsidR="009D3C39">
        <w:rPr>
          <w:lang w:val="en-GB"/>
        </w:rPr>
        <w:t xml:space="preserve">. </w:t>
      </w:r>
      <w:r w:rsidRPr="00E22825">
        <w:rPr>
          <w:lang w:val="en-GB"/>
        </w:rPr>
        <w:t xml:space="preserve">2.2.1 </w:t>
      </w:r>
      <w:r w:rsidRPr="00E22825">
        <w:rPr>
          <w:lang w:val="en-GB"/>
        </w:rPr>
        <w:fldChar w:fldCharType="begin">
          <w:fldData xml:space="preserve">PEVuZE5vdGU+PENpdGU+PEF1dGhvcj5UcmFwbmVsbDwvQXV0aG9yPjxZZWFyPjIwMTA8L1llYXI+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</w:fldData>
        </w:fldChar>
      </w:r>
      <w:r w:rsidRPr="00E22825">
        <w:rPr>
          <w:lang w:val="en-GB"/>
        </w:rPr>
        <w:instrText xml:space="preserve"> ADDIN EN.CITE </w:instrText>
      </w:r>
      <w:r w:rsidRPr="00E22825">
        <w:rPr>
          <w:lang w:val="en-GB"/>
        </w:rPr>
        <w:fldChar w:fldCharType="begin">
          <w:fldData xml:space="preserve">PEVuZE5vdGU+PENpdGU+PEF1dGhvcj5UcmFwbmVsbDwvQXV0aG9yPjxZZWFyPjIwMTA8L1llYXI+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(Trapnell, et al. 2010)</w:t>
      </w:r>
      <w:r w:rsidRPr="00E22825">
        <w:rPr>
          <w:lang w:val="en-GB"/>
        </w:rPr>
        <w:fldChar w:fldCharType="end"/>
      </w:r>
      <w:r w:rsidRPr="00E22825">
        <w:rPr>
          <w:lang w:val="en-GB"/>
        </w:rPr>
        <w:t xml:space="preserve">. </w:t>
      </w:r>
    </w:p>
    <w:p w14:paraId="43634DC4" w14:textId="2A39DA6B" w:rsidR="008C6888" w:rsidRPr="00E22825" w:rsidRDefault="008C6888" w:rsidP="008C6888">
      <w:pPr>
        <w:pStyle w:val="AvhMsbody2"/>
        <w:rPr>
          <w:lang w:val="en-GB"/>
        </w:rPr>
      </w:pPr>
      <w:r w:rsidRPr="00E22825">
        <w:rPr>
          <w:lang w:val="en-GB"/>
        </w:rPr>
        <w:t xml:space="preserve">In addition, we queried the Uniprot database </w:t>
      </w:r>
      <w:r w:rsidRPr="00E22825">
        <w:rPr>
          <w:lang w:val="en-GB"/>
        </w:rPr>
        <w:fldChar w:fldCharType="begin"/>
      </w:r>
      <w:r w:rsidRPr="00E22825">
        <w:rPr>
          <w:lang w:val="en-GB"/>
        </w:rPr>
        <w:instrText xml:space="preserve"> ADDIN EN.CITE &lt;EndNote&gt;&lt;Cite&gt;&lt;Author&gt;Magrane&lt;/Author&gt;&lt;Year&gt;2011&lt;/Year&gt;&lt;RecNum&gt;786&lt;/RecNum&gt;&lt;DisplayText&gt;(Magrane and UniProt Consortium 2011)&lt;/DisplayText&gt;&lt;record&gt;&lt;rec-number&gt;786&lt;/rec-number&gt;&lt;foreign-keys&gt;&lt;key app="EN" db-id="t5eetzad5vfwd3eafes5pazjf50pe0d05ap9" timestamp="1434961543"&gt;786&lt;/key&gt;&lt;/foreign-keys&gt;&lt;ref-type name="Journal Article"&gt;17&lt;/ref-type&gt;&lt;contributors&gt;&lt;authors&gt;&lt;author&gt;Magrane, M.&lt;/author&gt;&lt;author&gt;UniProt Consortium,&lt;/author&gt;&lt;/authors&gt;&lt;/contributors&gt;&lt;auth-address&gt;European Bioinformatics Institute, Wellcome Trust Genome Campus, Hinxton, Cambridge CB10 1SD, UK. magrane@ebi.ac.uk&lt;/auth-address&gt;&lt;titles&gt;&lt;title&gt;UniProt Knowledgebase: a hub of integrated protein data&lt;/title&gt;&lt;secondary-title&gt;Database (Oxford)&lt;/secondary-title&gt;&lt;/titles&gt;&lt;periodical&gt;&lt;full-title&gt;Database (Oxford)&lt;/full-title&gt;&lt;/periodical&gt;&lt;pages&gt;bar009&lt;/pages&gt;&lt;volume&gt;2011&lt;/volume&gt;&lt;keywords&gt;&lt;keyword&gt;Amino Acid Sequence&lt;/keyword&gt;&lt;keyword&gt;*Databases, Protein&lt;/keyword&gt;&lt;keyword&gt;*Knowledge Bases&lt;/keyword&gt;&lt;keyword&gt;Molecular Sequence Annotation&lt;/keyword&gt;&lt;keyword&gt;Protein Binding&lt;/keyword&gt;&lt;keyword&gt;Proteins/*chemistry&lt;/keyword&gt;&lt;keyword&gt;Sequence Analysis, Protein&lt;/keyword&gt;&lt;/keywords&gt;&lt;dates&gt;&lt;year&gt;2011&lt;/year&gt;&lt;/dates&gt;&lt;isbn&gt;1758-0463 (Electronic)&amp;#xD;1758-0463 (Linking)&lt;/isbn&gt;&lt;accession-num&gt;21447597&lt;/accession-num&gt;&lt;urls&gt;&lt;related-urls&gt;&lt;url&gt;http://www.ncbi.nlm.nih.gov/pubmed/21447597&lt;/url&gt;&lt;url&gt;http://www.ncbi.nlm.nih.gov/pmc/articles/PMC3070428/pdf/bar009.pdf&lt;/url&gt;&lt;url&gt;http://database.oxfordjournals.org/content/2011/bar009.full.pdf&lt;/url&gt;&lt;/related-urls&gt;&lt;/urls&gt;&lt;custom2&gt;3070428&lt;/custom2&gt;&lt;electronic-resource-num&gt;10.1093/database/bar009&lt;/electronic-resource-num&gt;&lt;/record&gt;&lt;/Cite&gt;&lt;/EndNote&gt;</w:instrText>
      </w:r>
      <w:r w:rsidRPr="00E22825">
        <w:rPr>
          <w:lang w:val="en-GB"/>
        </w:rPr>
        <w:fldChar w:fldCharType="separate"/>
      </w:r>
      <w:r w:rsidRPr="00E22825">
        <w:rPr>
          <w:noProof/>
          <w:lang w:val="en-GB"/>
        </w:rPr>
        <w:t>(Magrane and UniProt Consortium 2011)</w:t>
      </w:r>
      <w:r w:rsidRPr="00E22825">
        <w:rPr>
          <w:lang w:val="en-GB"/>
        </w:rPr>
        <w:fldChar w:fldCharType="end"/>
      </w:r>
      <w:r w:rsidRPr="00E22825">
        <w:rPr>
          <w:lang w:val="en-GB"/>
        </w:rPr>
        <w:t xml:space="preserve"> for protein sequences belonging to the taxonomic group of Aves (74</w:t>
      </w:r>
      <w:r w:rsidR="009D3C39">
        <w:rPr>
          <w:lang w:val="en-GB"/>
        </w:rPr>
        <w:t>,</w:t>
      </w:r>
      <w:r w:rsidRPr="00E22825">
        <w:rPr>
          <w:lang w:val="en-GB"/>
        </w:rPr>
        <w:t>138 proteins) downloaded the Uniprot-Swissprot reference data set (downloaded on 2014-05-15) (545</w:t>
      </w:r>
      <w:r w:rsidR="009D3C39">
        <w:rPr>
          <w:lang w:val="en-GB"/>
        </w:rPr>
        <w:t>,</w:t>
      </w:r>
      <w:r w:rsidRPr="00E22825">
        <w:rPr>
          <w:lang w:val="en-GB"/>
        </w:rPr>
        <w:t>388 proteins) for a wider taxonomic coverage with high-confidence proteins.</w:t>
      </w:r>
    </w:p>
    <w:p w14:paraId="53AB43F3" w14:textId="657DC52D" w:rsidR="008C6888" w:rsidRPr="00E22825" w:rsidRDefault="008C6888" w:rsidP="008C6888">
      <w:pPr>
        <w:pStyle w:val="AvhMsbody2"/>
        <w:rPr>
          <w:lang w:val="en-GB"/>
        </w:rPr>
      </w:pPr>
      <w:r w:rsidRPr="00E22825">
        <w:rPr>
          <w:lang w:val="en-GB"/>
        </w:rPr>
        <w:t xml:space="preserve">After repeat masking with the </w:t>
      </w:r>
      <w:r w:rsidRPr="009D3C39">
        <w:rPr>
          <w:smallCaps/>
          <w:lang w:val="en-GB"/>
        </w:rPr>
        <w:t>RepeatMasker</w:t>
      </w:r>
      <w:r w:rsidRPr="00E22825">
        <w:rPr>
          <w:lang w:val="en-GB"/>
        </w:rPr>
        <w:t xml:space="preserve"> v</w:t>
      </w:r>
      <w:r w:rsidR="009D3C39">
        <w:rPr>
          <w:lang w:val="en-GB"/>
        </w:rPr>
        <w:t xml:space="preserve">. </w:t>
      </w:r>
      <w:r w:rsidRPr="00E22825">
        <w:rPr>
          <w:lang w:val="en-GB"/>
        </w:rPr>
        <w:t xml:space="preserve">4.0.3 </w:t>
      </w:r>
      <w:r w:rsidRPr="00E22825">
        <w:rPr>
          <w:lang w:val="en-GB"/>
        </w:rPr>
        <w:fldChar w:fldCharType="begin"/>
      </w:r>
      <w:r w:rsidRPr="00E22825">
        <w:rPr>
          <w:lang w:val="en-GB"/>
        </w:rPr>
        <w:instrText xml:space="preserve"> ADDIN EN.CITE &lt;EndNote&gt;&lt;Cite&gt;&lt;Author&gt;Smit&lt;/Author&gt;&lt;Year&gt;2014&lt;/Year&gt;&lt;RecNum&gt;789&lt;/RecNum&gt;&lt;DisplayText&gt;(Smit, et al. 2014)&lt;/DisplayText&gt;&lt;record&gt;&lt;rec-number&gt;789&lt;/rec-number&gt;&lt;foreign-keys&gt;&lt;key app="EN" db-id="t5eetzad5vfwd3eafes5pazjf50pe0d05ap9" timestamp="1434962134"&gt;789&lt;/key&gt;&lt;/foreign-keys&gt;&lt;ref-type name="Web Page"&gt;12&lt;/ref-type&gt;&lt;contributors&gt;&lt;authors&gt;&lt;author&gt;Smit, AFA&lt;/author&gt;&lt;author&gt;Hubley, R&lt;/author&gt;&lt;author&gt;Green, P&lt;/author&gt;&lt;/authors&gt;&lt;/contributors&gt;&lt;titles&gt;&lt;title&gt; RepeatMasker Open-4.0&lt;/title&gt;&lt;/titles&gt;&lt;dates&gt;&lt;year&gt;2014&lt;/year&gt;&lt;/dates&gt;&lt;urls&gt;&lt;related-urls&gt;&lt;url&gt;http://www.repeatmasker.org&lt;/url&gt;&lt;/related-urls&gt;&lt;/urls&gt;&lt;/record&gt;&lt;/Cite&gt;&lt;/EndNote&gt;</w:instrText>
      </w:r>
      <w:r w:rsidRPr="00E22825">
        <w:rPr>
          <w:lang w:val="en-GB"/>
        </w:rPr>
        <w:fldChar w:fldCharType="separate"/>
      </w:r>
      <w:r w:rsidRPr="00E22825">
        <w:rPr>
          <w:noProof/>
          <w:lang w:val="en-GB"/>
        </w:rPr>
        <w:t>(Smit, et al. 2014)</w:t>
      </w:r>
      <w:r w:rsidRPr="00E22825">
        <w:rPr>
          <w:lang w:val="en-GB"/>
        </w:rPr>
        <w:fldChar w:fldCharType="end"/>
      </w:r>
      <w:r w:rsidRPr="00E22825">
        <w:rPr>
          <w:lang w:val="en-GB"/>
        </w:rPr>
        <w:t xml:space="preserve"> and the </w:t>
      </w:r>
      <w:r w:rsidRPr="009D3C39">
        <w:rPr>
          <w:smallCaps/>
          <w:lang w:val="en-GB"/>
        </w:rPr>
        <w:t>RepeatModeler</w:t>
      </w:r>
      <w:r w:rsidRPr="00E22825">
        <w:rPr>
          <w:lang w:val="en-GB"/>
        </w:rPr>
        <w:t xml:space="preserve"> v</w:t>
      </w:r>
      <w:r w:rsidR="009D3C39">
        <w:rPr>
          <w:lang w:val="en-GB"/>
        </w:rPr>
        <w:t xml:space="preserve">. </w:t>
      </w:r>
      <w:r w:rsidRPr="00E22825">
        <w:rPr>
          <w:lang w:val="en-GB"/>
        </w:rPr>
        <w:t xml:space="preserve">1.0.8 </w:t>
      </w:r>
      <w:r w:rsidRPr="00E22825">
        <w:rPr>
          <w:lang w:val="en-GB"/>
        </w:rPr>
        <w:fldChar w:fldCharType="begin"/>
      </w:r>
      <w:r w:rsidRPr="00E22825">
        <w:rPr>
          <w:lang w:val="en-GB"/>
        </w:rPr>
        <w:instrText xml:space="preserve"> ADDIN EN.CITE &lt;EndNote&gt;&lt;Cite&gt;&lt;Author&gt;Smit&lt;/Author&gt;&lt;Year&gt;2014&lt;/Year&gt;&lt;RecNum&gt;790&lt;/RecNum&gt;&lt;DisplayText&gt;(Smit and Hubley 2014)&lt;/DisplayText&gt;&lt;record&gt;&lt;rec-number&gt;790&lt;/rec-number&gt;&lt;foreign-keys&gt;&lt;key app="EN" db-id="t5eetzad5vfwd3eafes5pazjf50pe0d05ap9" timestamp="1434962374"&gt;790&lt;/key&gt;&lt;/foreign-keys&gt;&lt;ref-type name="Journal Article"&gt;17&lt;/ref-type&gt;&lt;contributors&gt;&lt;authors&gt;&lt;author&gt;Smit, AFA&lt;/author&gt;&lt;author&gt;Hubley, R&lt;/author&gt;&lt;/authors&gt;&lt;/contributors&gt;&lt;titles&gt;&lt;title&gt;RepeatModeler Open-1.0&lt;/title&gt;&lt;/titles&gt;&lt;dates&gt;&lt;year&gt;2014&lt;/year&gt;&lt;/dates&gt;&lt;urls&gt;&lt;related-urls&gt;&lt;url&gt;http://www.repeatmasker.org&lt;/url&gt;&lt;/related-urls&gt;&lt;/urls&gt;&lt;/record&gt;&lt;/Cite&gt;&lt;/EndNote&gt;</w:instrText>
      </w:r>
      <w:r w:rsidRPr="00E22825">
        <w:rPr>
          <w:lang w:val="en-GB"/>
        </w:rPr>
        <w:fldChar w:fldCharType="separate"/>
      </w:r>
      <w:r w:rsidRPr="00E22825">
        <w:rPr>
          <w:noProof/>
          <w:lang w:val="en-GB"/>
        </w:rPr>
        <w:t>(Smit and Hubley 2014)</w:t>
      </w:r>
      <w:r w:rsidRPr="00E22825">
        <w:rPr>
          <w:lang w:val="en-GB"/>
        </w:rPr>
        <w:fldChar w:fldCharType="end"/>
      </w:r>
      <w:r w:rsidRPr="00E22825">
        <w:rPr>
          <w:lang w:val="en-GB"/>
        </w:rPr>
        <w:t xml:space="preserve">, we computed gene builds using the </w:t>
      </w:r>
      <w:r w:rsidRPr="009D3C39">
        <w:rPr>
          <w:smallCaps/>
          <w:lang w:val="en-GB"/>
        </w:rPr>
        <w:t>Maker</w:t>
      </w:r>
      <w:r w:rsidRPr="00E22825">
        <w:rPr>
          <w:lang w:val="en-GB"/>
        </w:rPr>
        <w:t xml:space="preserve"> </w:t>
      </w:r>
      <w:r w:rsidR="009D3C39">
        <w:rPr>
          <w:lang w:val="en-GB"/>
        </w:rPr>
        <w:t xml:space="preserve">v. </w:t>
      </w:r>
      <w:r w:rsidRPr="00E22825">
        <w:rPr>
          <w:lang w:val="en-GB"/>
        </w:rPr>
        <w:t xml:space="preserve">2.31-6 </w:t>
      </w:r>
      <w:r w:rsidRPr="00E22825">
        <w:rPr>
          <w:lang w:val="en-GB"/>
        </w:rPr>
        <w:fldChar w:fldCharType="begin"/>
      </w:r>
      <w:r w:rsidRPr="00E22825">
        <w:rPr>
          <w:lang w:val="en-GB"/>
        </w:rPr>
        <w:instrText xml:space="preserve"> ADDIN EN.CITE &lt;EndNote&gt;&lt;Cite&gt;&lt;Author&gt;Holt&lt;/Author&gt;&lt;Year&gt;2011&lt;/Year&gt;&lt;RecNum&gt;791&lt;/RecNum&gt;&lt;DisplayText&gt;(Holt and Yandell 2011)&lt;/DisplayText&gt;&lt;record&gt;&lt;rec-number&gt;791&lt;/rec-number&gt;&lt;foreign-keys&gt;&lt;key app="EN" db-id="t5eetzad5vfwd3eafes5pazjf50pe0d05ap9" timestamp="1434962455"&gt;791&lt;/key&gt;&lt;/foreign-keys&gt;&lt;ref-type name="Journal Article"&gt;17&lt;/ref-type&gt;&lt;contributors&gt;&lt;authors&gt;&lt;author&gt;Holt, C.&lt;/author&gt;&lt;author&gt;Yandell, M.&lt;/author&gt;&lt;/authors&gt;&lt;/contributors&gt;&lt;auth-address&gt;Eccles Institute of Human Genetics, University of Utah, Salt Lake City, Utah 84112, USA.&lt;/auth-address&gt;&lt;titles&gt;&lt;title&gt;MAKER2: an annotation pipeline and genome-database management tool for second-generation genome projects&lt;/title&gt;&lt;secondary-title&gt;BMC Bioinformatics&lt;/secondary-title&gt;&lt;/titles&gt;&lt;periodical&gt;&lt;full-title&gt;Bmc Bioinformatics&lt;/full-title&gt;&lt;abbr-1&gt;Bmc Bioinformatics&lt;/abbr-1&gt;&lt;/periodical&gt;&lt;pages&gt;491&lt;/pages&gt;&lt;volume&gt;12&lt;/volume&gt;&lt;keywords&gt;&lt;keyword&gt;Animals&lt;/keyword&gt;&lt;keyword&gt;*Databases, Genetic&lt;/keyword&gt;&lt;keyword&gt;Genome&lt;/keyword&gt;&lt;keyword&gt;High-Throughput Nucleotide Sequencing/*methods&lt;/keyword&gt;&lt;keyword&gt;Humans&lt;/keyword&gt;&lt;keyword&gt;Molecular Sequence Annotation&lt;/keyword&gt;&lt;keyword&gt;Plants/genetics&lt;/keyword&gt;&lt;keyword&gt;*Software&lt;/keyword&gt;&lt;/keywords&gt;&lt;dates&gt;&lt;year&gt;2011&lt;/year&gt;&lt;/dates&gt;&lt;isbn&gt;1471-2105 (Electronic)&amp;#xD;1471-2105 (Linking)&lt;/isbn&gt;&lt;accession-num&gt;22192575&lt;/accession-num&gt;&lt;urls&gt;&lt;related-urls&gt;&lt;url&gt;http://www.ncbi.nlm.nih.gov/pubmed/22192575&lt;/url&gt;&lt;url&gt;http://www.ncbi.nlm.nih.gov/pmc/articles/PMC3280279/pdf/1471-2105-12-491.pdf&lt;/url&gt;&lt;/related-urls&gt;&lt;/urls&gt;&lt;custom2&gt;3280279&lt;/custom2&gt;&lt;electronic-resource-num&gt;10.1186/1471-2105-12-491&lt;/electronic-resource-num&gt;&lt;/record&gt;&lt;/Cite&gt;&lt;/EndNote&gt;</w:instrText>
      </w:r>
      <w:r w:rsidRPr="00E22825">
        <w:rPr>
          <w:lang w:val="en-GB"/>
        </w:rPr>
        <w:fldChar w:fldCharType="separate"/>
      </w:r>
      <w:r w:rsidRPr="00E22825">
        <w:rPr>
          <w:noProof/>
          <w:lang w:val="en-GB"/>
        </w:rPr>
        <w:t>(Holt and Yandell 2011)</w:t>
      </w:r>
      <w:r w:rsidRPr="00E22825">
        <w:rPr>
          <w:lang w:val="en-GB"/>
        </w:rPr>
        <w:fldChar w:fldCharType="end"/>
      </w:r>
      <w:r w:rsidRPr="00E22825">
        <w:rPr>
          <w:lang w:val="en-GB"/>
        </w:rPr>
        <w:t xml:space="preserve">. Two strategies were used to generate transcript models: an evidence-based annotation (‘evidence build’) and a re-annotation of said evidence build with </w:t>
      </w:r>
      <w:r w:rsidRPr="00E22825">
        <w:rPr>
          <w:i/>
          <w:lang w:val="en-GB"/>
        </w:rPr>
        <w:t>ab initio</w:t>
      </w:r>
      <w:r w:rsidRPr="00E22825">
        <w:rPr>
          <w:lang w:val="en-GB"/>
        </w:rPr>
        <w:t xml:space="preserve"> gene predictions, training the </w:t>
      </w:r>
      <w:r w:rsidRPr="00E22825">
        <w:rPr>
          <w:i/>
          <w:lang w:val="en-GB"/>
        </w:rPr>
        <w:t>ab initio</w:t>
      </w:r>
      <w:r w:rsidRPr="00E22825">
        <w:rPr>
          <w:lang w:val="en-GB"/>
        </w:rPr>
        <w:t xml:space="preserve"> gene finder </w:t>
      </w:r>
      <w:r w:rsidRPr="009D3C39">
        <w:rPr>
          <w:smallCaps/>
          <w:lang w:val="en-GB"/>
        </w:rPr>
        <w:t>Augustus</w:t>
      </w:r>
      <w:r w:rsidRPr="00E22825">
        <w:rPr>
          <w:lang w:val="en-GB"/>
        </w:rPr>
        <w:t xml:space="preserve"> v</w:t>
      </w:r>
      <w:r w:rsidR="009D3C39">
        <w:rPr>
          <w:lang w:val="en-GB"/>
        </w:rPr>
        <w:t xml:space="preserve">. </w:t>
      </w:r>
      <w:r w:rsidRPr="00E22825">
        <w:rPr>
          <w:lang w:val="en-GB"/>
        </w:rPr>
        <w:t xml:space="preserve">2.7 </w:t>
      </w:r>
      <w:r w:rsidRPr="00E22825">
        <w:rPr>
          <w:lang w:val="en-GB"/>
        </w:rPr>
        <w:fldChar w:fldCharType="begin"/>
      </w:r>
      <w:r w:rsidRPr="00E22825">
        <w:rPr>
          <w:lang w:val="en-GB"/>
        </w:rPr>
        <w:instrText xml:space="preserve"> ADDIN EN.CITE &lt;EndNote&gt;&lt;Cite&gt;&lt;Author&gt;Stanke&lt;/Author&gt;&lt;Year&gt;2008&lt;/Year&gt;&lt;RecNum&gt;792&lt;/RecNum&gt;&lt;DisplayText&gt;(Stanke, et al. 2008)&lt;/DisplayText&gt;&lt;record&gt;&lt;rec-number&gt;792&lt;/rec-number&gt;&lt;foreign-keys&gt;&lt;key app="EN" db-id="t5eetzad5vfwd3eafes5pazjf50pe0d05ap9" timestamp="1434962597"&gt;792&lt;/key&gt;&lt;/foreign-keys&gt;&lt;ref-type name="Journal Article"&gt;17&lt;/ref-type&gt;&lt;contributors&gt;&lt;authors&gt;&lt;author&gt;Stanke, M.&lt;/author&gt;&lt;author&gt;Diekhans, M.&lt;/author&gt;&lt;author&gt;Baertsch, R.&lt;/author&gt;&lt;author&gt;Haussler, D.&lt;/author&gt;&lt;/authors&gt;&lt;/contributors&gt;&lt;auth-address&gt;Stanke, M&amp;#xD;Univ Calif Santa Cruz, Ctr Biomol Sci &amp;amp; Engn, Santa Cruz, CA 95064 USA&amp;#xD;Univ Calif Santa Cruz, Ctr Biomol Sci &amp;amp; Engn, Santa Cruz, CA 95064 USA&amp;#xD;Univ Calif Santa Cruz, Ctr Biomol Sci &amp;amp; Engn, Santa Cruz, CA 95064 USA&lt;/auth-address&gt;&lt;titles&gt;&lt;title&gt;Using native and syntenically mapped cDNA alignments to improve de novo gene finding&lt;/title&gt;&lt;secondary-title&gt;Bioinformatics&lt;/secondary-title&gt;&lt;alt-title&gt;Bioinformatics&lt;/alt-title&gt;&lt;/titles&gt;&lt;periodical&gt;&lt;full-title&gt;Bioinformatics&lt;/full-title&gt;&lt;abbr-1&gt;Bioinformatics&lt;/abbr-1&gt;&lt;/periodical&gt;&lt;alt-periodical&gt;&lt;full-title&gt;Bioinformatics&lt;/full-title&gt;&lt;abbr-1&gt;Bioinformatics&lt;/abbr-1&gt;&lt;/alt-periodical&gt;&lt;pages&gt;637-644&lt;/pages&gt;&lt;volume&gt;24&lt;/volume&gt;&lt;number&gt;5&lt;/number&gt;&lt;keywords&gt;&lt;keyword&gt;ab-initio prediction&lt;/keyword&gt;&lt;keyword&gt;hidden markov model&lt;/keyword&gt;&lt;keyword&gt;genome annotation&lt;/keyword&gt;&lt;keyword&gt;transcripts&lt;/keyword&gt;&lt;keyword&gt;database&lt;/keyword&gt;&lt;keyword&gt;mouse&lt;/keyword&gt;&lt;keyword&gt;exons&lt;/keyword&gt;&lt;/keywords&gt;&lt;dates&gt;&lt;year&gt;2008&lt;/year&gt;&lt;pub-dates&gt;&lt;date&gt;Mar 1&lt;/date&gt;&lt;/pub-dates&gt;&lt;/dates&gt;&lt;isbn&gt;1367-4803&lt;/isbn&gt;&lt;accession-num&gt;WOS:000253746400006&lt;/accession-num&gt;&lt;urls&gt;&lt;related-urls&gt;&lt;url&gt;&amp;lt;Go to ISI&amp;gt;://WOS:000253746400006&lt;/url&gt;&lt;url&gt;http://bioinformatics.oxfordjournals.org/content/24/5/637.full.pdf&lt;/url&gt;&lt;/related-urls&gt;&lt;/urls&gt;&lt;electronic-resource-num&gt;DOI 10.1093/bioinformatics/btn013&lt;/electronic-resource-num&gt;&lt;language&gt;English&lt;/language&gt;&lt;/record&gt;&lt;/Cite&gt;&lt;/EndNote&gt;</w:instrText>
      </w:r>
      <w:r w:rsidRPr="00E22825">
        <w:rPr>
          <w:lang w:val="en-GB"/>
        </w:rPr>
        <w:fldChar w:fldCharType="separate"/>
      </w:r>
      <w:r w:rsidRPr="00E22825">
        <w:rPr>
          <w:noProof/>
          <w:lang w:val="en-GB"/>
        </w:rPr>
        <w:t>(Stanke, et al. 2008)</w:t>
      </w:r>
      <w:r w:rsidRPr="00E22825">
        <w:rPr>
          <w:lang w:val="en-GB"/>
        </w:rPr>
        <w:fldChar w:fldCharType="end"/>
      </w:r>
      <w:r w:rsidRPr="00E22825">
        <w:rPr>
          <w:lang w:val="en-GB"/>
        </w:rPr>
        <w:t xml:space="preserve"> on a set of 1</w:t>
      </w:r>
      <w:r w:rsidR="009D3C39">
        <w:rPr>
          <w:lang w:val="en-GB"/>
        </w:rPr>
        <w:t>,</w:t>
      </w:r>
      <w:r w:rsidRPr="00E22825">
        <w:rPr>
          <w:lang w:val="en-GB"/>
        </w:rPr>
        <w:t xml:space="preserve">100 manually curated gene structures obtained from an evidence-based gene build. Combining gene models generated from highly specific evidence sequences with </w:t>
      </w:r>
      <w:r w:rsidRPr="00E22825">
        <w:rPr>
          <w:i/>
          <w:lang w:val="en-GB"/>
        </w:rPr>
        <w:t>ab initio</w:t>
      </w:r>
      <w:r w:rsidRPr="00E22825">
        <w:rPr>
          <w:lang w:val="en-GB"/>
        </w:rPr>
        <w:t xml:space="preserve"> predictions allowed us to compute high-confidence models from the transcriptome data and complement or correct otherwise conflicting models with information from the gene predictor. </w:t>
      </w:r>
    </w:p>
    <w:p w14:paraId="6C5AA2C2" w14:textId="77777777" w:rsidR="008C6888" w:rsidRPr="00E22825" w:rsidRDefault="008C6888" w:rsidP="008C6888">
      <w:pPr>
        <w:pStyle w:val="AvhMsbody2"/>
        <w:rPr>
          <w:lang w:val="en-GB"/>
        </w:rPr>
      </w:pPr>
      <w:r w:rsidRPr="00E22825">
        <w:rPr>
          <w:lang w:val="en-GB"/>
        </w:rPr>
        <w:t xml:space="preserve">Functional inference for genes and transcripts was performed using the translated CDS features of each coding transcript. Each predicted protein sequences was blasted against the Uniprot/Swissprot reference data set (downloaded 2014-05-15) in order to retrieve the gene name and the protein function as well as run against InterProscan version 5.7-48 </w:t>
      </w:r>
      <w:r w:rsidRPr="00E22825">
        <w:rPr>
          <w:lang w:val="en-GB"/>
        </w:rPr>
        <w:fldChar w:fldCharType="begin">
          <w:fldData xml:space="preserve">PEVuZE5vdGU+PENpdGU+PEF1dGhvcj5Kb25lczwvQXV0aG9yPjxZZWFyPjIwMTQ8L1llYXI+PFJl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</w:fldData>
        </w:fldChar>
      </w:r>
      <w:r w:rsidRPr="00E22825">
        <w:rPr>
          <w:lang w:val="en-GB"/>
        </w:rPr>
        <w:instrText xml:space="preserve"> ADDIN EN.CITE </w:instrText>
      </w:r>
      <w:r w:rsidRPr="00E22825">
        <w:rPr>
          <w:lang w:val="en-GB"/>
        </w:rPr>
        <w:fldChar w:fldCharType="begin">
          <w:fldData xml:space="preserve">PEVuZE5vdGU+PENpdGU+PEF1dGhvcj5Kb25lczwvQXV0aG9yPjxZZWFyPjIwMTQ8L1llYXI+PFJl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(Jones, et al. 2014)</w:t>
      </w:r>
      <w:r w:rsidRPr="00E22825">
        <w:rPr>
          <w:lang w:val="en-GB"/>
        </w:rPr>
        <w:fldChar w:fldCharType="end"/>
      </w:r>
      <w:r w:rsidRPr="00E22825">
        <w:rPr>
          <w:lang w:val="en-GB"/>
        </w:rPr>
        <w:t xml:space="preserve"> in order to retrieve Interpro </w:t>
      </w:r>
      <w:r w:rsidRPr="00E22825">
        <w:rPr>
          <w:lang w:val="en-GB"/>
        </w:rPr>
        <w:fldChar w:fldCharType="begin">
          <w:fldData xml:space="preserve">PEVuZE5vdGU+PENpdGU+PEF1dGhvcj5IdW50ZXI8L0F1dGhvcj48WWVhcj4yMDEyPC9ZZWFyPjxS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</w:fldData>
        </w:fldChar>
      </w:r>
      <w:r w:rsidRPr="00E22825">
        <w:rPr>
          <w:lang w:val="en-GB"/>
        </w:rPr>
        <w:instrText xml:space="preserve"> ADDIN EN.CITE </w:instrText>
      </w:r>
      <w:r w:rsidRPr="00E22825">
        <w:rPr>
          <w:lang w:val="en-GB"/>
        </w:rPr>
        <w:fldChar w:fldCharType="begin">
          <w:fldData xml:space="preserve">PEVuZE5vdGU+PENpdGU+PEF1dGhvcj5IdW50ZXI8L0F1dGhvcj48WWVhcj4yMDEyPC9ZZWFyPjxS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(Hunter, et al. 2012)</w:t>
      </w:r>
      <w:r w:rsidRPr="00E22825">
        <w:rPr>
          <w:lang w:val="en-GB"/>
        </w:rPr>
        <w:fldChar w:fldCharType="end"/>
      </w:r>
      <w:r w:rsidRPr="00E22825">
        <w:rPr>
          <w:lang w:val="en-GB"/>
        </w:rPr>
        <w:t xml:space="preserve">, PFAM </w:t>
      </w:r>
      <w:r w:rsidRPr="00E22825">
        <w:rPr>
          <w:lang w:val="en-GB"/>
        </w:rPr>
        <w:fldChar w:fldCharType="begin">
          <w:fldData xml:space="preserve">PEVuZE5vdGU+PENpdGU+PEF1dGhvcj5GaW5uPC9BdXRob3I+PFllYXI+MjAxNDwvWWVhcj48UmVj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</w:fldData>
        </w:fldChar>
      </w:r>
      <w:r w:rsidRPr="00E22825">
        <w:rPr>
          <w:lang w:val="en-GB"/>
        </w:rPr>
        <w:instrText xml:space="preserve"> ADDIN EN.CITE </w:instrText>
      </w:r>
      <w:r w:rsidRPr="00E22825">
        <w:rPr>
          <w:lang w:val="en-GB"/>
        </w:rPr>
        <w:fldChar w:fldCharType="begin">
          <w:fldData xml:space="preserve">PEVuZE5vdGU+PENpdGU+PEF1dGhvcj5GaW5uPC9BdXRob3I+PFllYXI+MjAxNDwvWWVhcj48UmVj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(Finn, et al. 2014)</w:t>
      </w:r>
      <w:r w:rsidRPr="00E22825">
        <w:rPr>
          <w:lang w:val="en-GB"/>
        </w:rPr>
        <w:fldChar w:fldCharType="end"/>
      </w:r>
      <w:r w:rsidRPr="00E22825">
        <w:rPr>
          <w:lang w:val="en-GB"/>
        </w:rPr>
        <w:t xml:space="preserve">, and GO </w:t>
      </w:r>
      <w:r w:rsidRPr="00E22825">
        <w:rPr>
          <w:lang w:val="en-GB"/>
        </w:rPr>
        <w:fldChar w:fldCharType="begin">
          <w:fldData xml:space="preserve">PEVuZE5vdGU+PENpdGU+PEF1dGhvcj5Bc2hidXJuZXI8L0F1dGhvcj48WWVhcj4yMDAwPC9ZZWFy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</w:fldData>
        </w:fldChar>
      </w:r>
      <w:r w:rsidRPr="00E22825">
        <w:rPr>
          <w:lang w:val="en-GB"/>
        </w:rPr>
        <w:instrText xml:space="preserve"> ADDIN EN.CITE </w:instrText>
      </w:r>
      <w:r w:rsidRPr="00E22825">
        <w:rPr>
          <w:lang w:val="en-GB"/>
        </w:rPr>
        <w:fldChar w:fldCharType="begin">
          <w:fldData xml:space="preserve">PEVuZE5vdGU+PENpdGU+PEF1dGhvcj5Bc2hidXJuZXI8L0F1dGhvcj48WWVhcj4yMDAwPC9ZZWFy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(Ashburner, et al. 2000)</w:t>
      </w:r>
      <w:r w:rsidRPr="00E22825">
        <w:rPr>
          <w:lang w:val="en-GB"/>
        </w:rPr>
        <w:fldChar w:fldCharType="end"/>
      </w:r>
      <w:r w:rsidRPr="00E22825">
        <w:rPr>
          <w:lang w:val="en-GB"/>
        </w:rPr>
        <w:t xml:space="preserve"> data. Outputs from both analyses have been parsed using the </w:t>
      </w:r>
      <w:r w:rsidRPr="009D3C39">
        <w:rPr>
          <w:smallCaps/>
          <w:lang w:val="en-GB"/>
        </w:rPr>
        <w:t>Annie</w:t>
      </w:r>
      <w:r w:rsidRPr="00E22825">
        <w:rPr>
          <w:lang w:val="en-GB"/>
        </w:rPr>
        <w:t xml:space="preserve"> annotation tool </w:t>
      </w:r>
      <w:r w:rsidRPr="00E22825">
        <w:rPr>
          <w:lang w:val="en-GB"/>
        </w:rPr>
        <w:fldChar w:fldCharType="begin"/>
      </w:r>
      <w:r w:rsidRPr="00E22825">
        <w:rPr>
          <w:lang w:val="en-GB"/>
        </w:rPr>
        <w:instrText xml:space="preserve"> ADDIN EN.CITE &lt;EndNote&gt;&lt;Cite&gt;&lt;Author&gt;Tate&lt;/Author&gt;&lt;Year&gt;2014&lt;/Year&gt;&lt;RecNum&gt;797&lt;/RecNum&gt;&lt;DisplayText&gt;(Tate, et al. 2014)&lt;/DisplayText&gt;&lt;record&gt;&lt;rec-number&gt;797&lt;/rec-number&gt;&lt;foreign-keys&gt;&lt;key app="EN" db-id="t5eetzad5vfwd3eafes5pazjf50pe0d05ap9" timestamp="1434963105"&gt;797&lt;/key&gt;&lt;/foreign-keys&gt;&lt;ref-type name="Web Page"&gt;12&lt;/ref-type&gt;&lt;contributors&gt;&lt;authors&gt;&lt;author&gt;Tate, R&lt;/author&gt;&lt;author&gt;Hall, B&lt;/author&gt;&lt;author&gt;DeRego, T&lt;/author&gt;&lt;author&gt;Geib, S&lt;/author&gt;&lt;/authors&gt;&lt;/contributors&gt;&lt;titles&gt;&lt;title&gt;annie: the ANNotation Information Extractor (Version 1.0)&lt;/title&gt;&lt;/titles&gt;&lt;dates&gt;&lt;year&gt;2014&lt;/year&gt;&lt;/dates&gt;&lt;urls&gt;&lt;related-urls&gt;&lt;url&gt;http://genomeannotation.github.io/Annie&lt;/url&gt;&lt;/related-urls&gt;&lt;/urls&gt;&lt;/record&gt;&lt;/Cite&gt;&lt;/EndNote&gt;</w:instrText>
      </w:r>
      <w:r w:rsidRPr="00E22825">
        <w:rPr>
          <w:lang w:val="en-GB"/>
        </w:rPr>
        <w:fldChar w:fldCharType="separate"/>
      </w:r>
      <w:r w:rsidRPr="00E22825">
        <w:rPr>
          <w:noProof/>
          <w:lang w:val="en-GB"/>
        </w:rPr>
        <w:t>(Tate, et al. 2014)</w:t>
      </w:r>
      <w:r w:rsidRPr="00E22825">
        <w:rPr>
          <w:lang w:val="en-GB"/>
        </w:rPr>
        <w:fldChar w:fldCharType="end"/>
      </w:r>
      <w:r w:rsidRPr="00E22825">
        <w:rPr>
          <w:lang w:val="en-GB"/>
        </w:rPr>
        <w:t xml:space="preserve"> to extract and reconcile relevant meta data into predictions for canonical protein names and functional predictions. For further details on the transcriptome assembly and genome annotation, see the Supplementary Information.</w:t>
      </w:r>
    </w:p>
    <w:p w14:paraId="6C22D260" w14:textId="77777777" w:rsidR="008C6888" w:rsidRPr="00E22825" w:rsidRDefault="008C6888" w:rsidP="008C6888">
      <w:pPr>
        <w:pStyle w:val="AvhMsh4"/>
        <w:rPr>
          <w:lang w:val="en-GB"/>
        </w:rPr>
      </w:pPr>
      <w:r w:rsidRPr="00E22825">
        <w:rPr>
          <w:lang w:val="en-GB"/>
        </w:rPr>
        <w:t>Differential gene expression</w:t>
      </w:r>
    </w:p>
    <w:p w14:paraId="0EEDAE48" w14:textId="40984042" w:rsidR="008C6888" w:rsidRPr="00E22825" w:rsidRDefault="008C6888" w:rsidP="008C6888">
      <w:pPr>
        <w:pStyle w:val="AvhMsbody1"/>
        <w:rPr>
          <w:lang w:val="en-GB"/>
        </w:rPr>
      </w:pPr>
      <w:r w:rsidRPr="00E22825">
        <w:rPr>
          <w:lang w:val="en-GB"/>
        </w:rPr>
        <w:t xml:space="preserve">Preliminary quality assessment for transcript reads was conducted using </w:t>
      </w:r>
      <w:r w:rsidRPr="009D3C39">
        <w:rPr>
          <w:smallCaps/>
          <w:lang w:val="en-GB"/>
        </w:rPr>
        <w:t>FastQC</w:t>
      </w:r>
      <w:r w:rsidRPr="00E22825">
        <w:rPr>
          <w:lang w:val="en-GB"/>
        </w:rPr>
        <w:t xml:space="preserve"> v</w:t>
      </w:r>
      <w:r w:rsidR="009D3C39">
        <w:rPr>
          <w:lang w:val="en-GB"/>
        </w:rPr>
        <w:t xml:space="preserve">. </w:t>
      </w:r>
      <w:r w:rsidRPr="00E22825">
        <w:rPr>
          <w:lang w:val="en-GB"/>
        </w:rPr>
        <w:t xml:space="preserve">0.10.1 </w:t>
      </w:r>
      <w:r w:rsidRPr="00E22825">
        <w:rPr>
          <w:lang w:val="en-GB"/>
        </w:rPr>
        <w:fldChar w:fldCharType="begin"/>
      </w:r>
      <w:r w:rsidRPr="00E22825">
        <w:rPr>
          <w:lang w:val="en-GB"/>
        </w:rPr>
        <w:instrText xml:space="preserve"> ADDIN EN.CITE &lt;EndNote&gt;&lt;Cite&gt;&lt;Author&gt;Andrews&lt;/Author&gt;&lt;Year&gt;2010&lt;/Year&gt;&lt;RecNum&gt;772&lt;/RecNum&gt;&lt;DisplayText&gt;(Andrews 2010)&lt;/DisplayText&gt;&lt;record&gt;&lt;rec-number&gt;772&lt;/rec-number&gt;&lt;foreign-keys&gt;&lt;key app="EN" db-id="t5eetzad5vfwd3eafes5pazjf50pe0d05ap9" timestamp="1434725121"&gt;772&lt;/key&gt;&lt;/foreign-keys&gt;&lt;ref-type name="Web Page"&gt;12&lt;/ref-type&gt;&lt;contributors&gt;&lt;authors&gt;&lt;author&gt;Andrews, Simon&lt;/author&gt;&lt;/authors&gt;&lt;/contributors&gt;&lt;titles&gt;&lt;title&gt;FastQC – a quality control tool for high throughput sequence data&lt;/title&gt;&lt;/titles&gt;&lt;dates&gt;&lt;year&gt;2010&lt;/year&gt;&lt;/dates&gt;&lt;urls&gt;&lt;related-urls&gt;&lt;url&gt;http://www.bioinformatics.bbsrc.ac.uk/projects/fastqc/&lt;/url&gt;&lt;/related-urls&gt;&lt;/urls&gt;&lt;access-date&gt;19 June 2015&lt;/access-date&gt;&lt;/record&gt;&lt;/Cite&gt;&lt;/EndNote&gt;</w:instrText>
      </w:r>
      <w:r w:rsidRPr="00E22825">
        <w:rPr>
          <w:lang w:val="en-GB"/>
        </w:rPr>
        <w:fldChar w:fldCharType="separate"/>
      </w:r>
      <w:r w:rsidRPr="00E22825">
        <w:rPr>
          <w:noProof/>
          <w:lang w:val="en-GB"/>
        </w:rPr>
        <w:t>(Andrews 2010)</w:t>
      </w:r>
      <w:r w:rsidRPr="00E22825">
        <w:rPr>
          <w:lang w:val="en-GB"/>
        </w:rPr>
        <w:fldChar w:fldCharType="end"/>
      </w:r>
      <w:r w:rsidRPr="00E22825">
        <w:rPr>
          <w:lang w:val="en-GB"/>
        </w:rPr>
        <w:t>, and sequences were filtered by quality and length with prinseq-lite v</w:t>
      </w:r>
      <w:r w:rsidR="009D3C39">
        <w:rPr>
          <w:lang w:val="en-GB"/>
        </w:rPr>
        <w:t xml:space="preserve">. </w:t>
      </w:r>
      <w:r w:rsidRPr="00E22825">
        <w:rPr>
          <w:lang w:val="en-GB"/>
        </w:rPr>
        <w:t xml:space="preserve">0.20.4 </w:t>
      </w:r>
      <w:r w:rsidRPr="00E22825">
        <w:rPr>
          <w:lang w:val="en-GB"/>
        </w:rPr>
        <w:fldChar w:fldCharType="begin"/>
      </w:r>
      <w:r w:rsidRPr="00E22825">
        <w:rPr>
          <w:lang w:val="en-GB"/>
        </w:rPr>
        <w:instrText xml:space="preserve"> ADDIN EN.CITE &lt;EndNote&gt;&lt;Cite&gt;&lt;Author&gt;Schmieder&lt;/Author&gt;&lt;Year&gt;2011&lt;/Year&gt;&lt;RecNum&gt;773&lt;/RecNum&gt;&lt;DisplayText&gt;(Schmieder and Edwards 2011)&lt;/DisplayText&gt;&lt;record&gt;&lt;rec-number&gt;773&lt;/rec-number&gt;&lt;foreign-keys&gt;&lt;key app="EN" db-id="t5eetzad5vfwd3eafes5pazjf50pe0d05ap9" timestamp="1434725275"&gt;773&lt;/key&gt;&lt;/foreign-keys&gt;&lt;ref-type name="Journal Article"&gt;17&lt;/ref-type&gt;&lt;contributors&gt;&lt;authors&gt;&lt;author&gt;Schmieder, R.&lt;/author&gt;&lt;author&gt;Edwards, R.&lt;/author&gt;&lt;/authors&gt;&lt;/contributors&gt;&lt;auth-address&gt;Schmieder, R&amp;#xD;San Diego State Univ, Dept Comp Sci, San Diego, CA 92182 USA&amp;#xD;San Diego State Univ, Dept Comp Sci, San Diego, CA 92182 USA&amp;#xD;San Diego State Univ, Dept Comp Sci, San Diego, CA 92182 USA&amp;#xD;San Diego State Univ, Computat Sci Res Ctr, San Diego, CA 92182 USA&amp;#xD;Argonne Natl Lab, Math &amp;amp; Comp Sci Div, Argonne, IL 60439 USA&lt;/auth-address&gt;&lt;titles&gt;&lt;title&gt;Quality control and preprocessing of metagenomic datasets&lt;/title&gt;&lt;secondary-title&gt;Bioinformatics&lt;/secondary-title&gt;&lt;alt-title&gt;Bioinformatics&lt;/alt-title&gt;&lt;/titles&gt;&lt;periodical&gt;&lt;full-title&gt;Bioinformatics&lt;/full-title&gt;&lt;abbr-1&gt;Bioinformatics&lt;/abbr-1&gt;&lt;/periodical&gt;&lt;alt-periodical&gt;&lt;full-title&gt;Bioinformatics&lt;/full-title&gt;&lt;abbr-1&gt;Bioinformatics&lt;/abbr-1&gt;&lt;/alt-periodical&gt;&lt;pages&gt;863-864&lt;/pages&gt;&lt;volume&gt;27&lt;/volume&gt;&lt;number&gt;6&lt;/number&gt;&lt;keywords&gt;&lt;keyword&gt;DNA-sequences&lt;/keyword&gt;&lt;/keywords&gt;&lt;dates&gt;&lt;year&gt;2011&lt;/year&gt;&lt;pub-dates&gt;&lt;date&gt;Mar 15&lt;/date&gt;&lt;/pub-dates&gt;&lt;/dates&gt;&lt;isbn&gt;1367-4803&lt;/isbn&gt;&lt;accession-num&gt;WOS:000288277300018&lt;/accession-num&gt;&lt;urls&gt;&lt;related-urls&gt;&lt;url&gt;&amp;lt;Go to ISI&amp;gt;://WOS:000288277300018&lt;/url&gt;&lt;url&gt;http://bioinformatics.oxfordjournals.org/content/27/6/863.full.pdf&lt;/url&gt;&lt;/related-urls&gt;&lt;/urls&gt;&lt;electronic-resource-num&gt;DOI 10.1093/bioinformatics/btr026&lt;/electronic-resource-num&gt;&lt;language&gt;English&lt;/language&gt;&lt;/record&gt;&lt;/Cite&gt;&lt;/EndNote&gt;</w:instrText>
      </w:r>
      <w:r w:rsidRPr="00E22825">
        <w:rPr>
          <w:lang w:val="en-GB"/>
        </w:rPr>
        <w:fldChar w:fldCharType="separate"/>
      </w:r>
      <w:r w:rsidRPr="00E22825">
        <w:rPr>
          <w:noProof/>
          <w:lang w:val="en-GB"/>
        </w:rPr>
        <w:t>(Schmieder and Edwards 2011)</w:t>
      </w:r>
      <w:r w:rsidRPr="00E22825">
        <w:rPr>
          <w:lang w:val="en-GB"/>
        </w:rPr>
        <w:fldChar w:fldCharType="end"/>
      </w:r>
      <w:r w:rsidRPr="00E22825">
        <w:rPr>
          <w:lang w:val="en-GB"/>
        </w:rPr>
        <w:t>. We chose to filter the reads that showed a relatively low quality score (</w:t>
      </w:r>
      <w:r w:rsidRPr="009D3C39">
        <w:rPr>
          <w:i/>
          <w:lang w:val="en-GB"/>
        </w:rPr>
        <w:t>minimum quality score</w:t>
      </w:r>
      <w:r w:rsidRPr="00E22825">
        <w:rPr>
          <w:lang w:val="en-GB"/>
        </w:rPr>
        <w:t xml:space="preserve"> = 20, </w:t>
      </w:r>
      <w:r w:rsidRPr="009D3C39">
        <w:rPr>
          <w:i/>
          <w:lang w:val="en-GB"/>
        </w:rPr>
        <w:t>minimum mean quality</w:t>
      </w:r>
      <w:r w:rsidRPr="00E22825">
        <w:rPr>
          <w:lang w:val="en-GB"/>
        </w:rPr>
        <w:t xml:space="preserve"> = 30), and any read that deviated from the length of 49 bases. For indexing the genome, </w:t>
      </w:r>
      <w:r w:rsidRPr="009D3C39">
        <w:rPr>
          <w:smallCaps/>
          <w:lang w:val="en-GB"/>
        </w:rPr>
        <w:t>bowtie2</w:t>
      </w:r>
      <w:r w:rsidRPr="00E22825">
        <w:rPr>
          <w:lang w:val="en-GB"/>
        </w:rPr>
        <w:t xml:space="preserve"> </w:t>
      </w:r>
      <w:r w:rsidRPr="00E22825">
        <w:rPr>
          <w:lang w:val="en-GB"/>
        </w:rPr>
        <w:fldChar w:fldCharType="begin"/>
      </w:r>
      <w:r w:rsidRPr="00E22825">
        <w:rPr>
          <w:lang w:val="en-GB"/>
        </w:rPr>
        <w:instrText xml:space="preserve"> ADDIN EN.CITE &lt;EndNote&gt;&lt;Cite&gt;&lt;Author&gt;Langmead&lt;/Author&gt;&lt;Year&gt;2012&lt;/Year&gt;&lt;RecNum&gt;413&lt;/RecNum&gt;&lt;DisplayText&gt;(Langmead and Salzberg 2012)&lt;/DisplayText&gt;&lt;record&gt;&lt;rec-number&gt;413&lt;/rec-number&gt;&lt;foreign-keys&gt;&lt;key app="EN" db-id="t5eetzad5vfwd3eafes5pazjf50pe0d05ap9" timestamp="1406705288"&gt;413&lt;/key&gt;&lt;/foreign-keys&gt;&lt;ref-type name="Journal Article"&gt;17&lt;/ref-type&gt;&lt;contributors&gt;&lt;authors&gt;&lt;author&gt;Langmead, B.&lt;/author&gt;&lt;author&gt;Salzberg, S. L.&lt;/author&gt;&lt;/authors&gt;&lt;/contributors&gt;&lt;auth-address&gt;Langmead, B&amp;#xD;Univ Maryland, Inst Adv Comp Studies, Ctr Bioinformat &amp;amp; Computat Biol, College Pk, MD 20742 USA&amp;#xD;Univ Maryland, Inst Adv Comp Studies, Ctr Bioinformat &amp;amp; Computat Biol, College Pk, MD 20742 USA&amp;#xD;Univ Maryland, Inst Adv Comp Studies, Ctr Bioinformat &amp;amp; Computat Biol, College Pk, MD 20742 USA&amp;#xD;Johns Hopkins Bloomberg Sch Publ Hlth, Dept Biostat, Baltimore, MD USA&amp;#xD;Johns Hopkins Univ, Sch Med, McKusick Nathans Inst Genet Med, Baltimore, MD USA&lt;/auth-address&gt;&lt;titles&gt;&lt;title&gt;Fast gapped-read alignment with Bowtie 2&lt;/title&gt;&lt;secondary-title&gt;Nature Methods&lt;/secondary-title&gt;&lt;alt-title&gt;Nat Methods&lt;/alt-title&gt;&lt;/titles&gt;&lt;periodical&gt;&lt;full-title&gt;Nature Methods&lt;/full-title&gt;&lt;abbr-1&gt;Nat Methods&lt;/abbr-1&gt;&lt;/periodical&gt;&lt;alt-periodical&gt;&lt;full-title&gt;Nature Methods&lt;/full-title&gt;&lt;abbr-1&gt;Nat Methods&lt;/abbr-1&gt;&lt;/alt-periodical&gt;&lt;pages&gt;357-359&lt;/pages&gt;&lt;volume&gt;9&lt;/volume&gt;&lt;number&gt;4&lt;/number&gt;&lt;keywords&gt;&lt;keyword&gt;burrows-wheeler transform&lt;/keyword&gt;&lt;keyword&gt;human genome&lt;/keyword&gt;&lt;keyword&gt;ultrafast&lt;/keyword&gt;&lt;/keywords&gt;&lt;dates&gt;&lt;year&gt;2012&lt;/year&gt;&lt;pub-dates&gt;&lt;date&gt;Apr&lt;/date&gt;&lt;/pub-dates&gt;&lt;/dates&gt;&lt;isbn&gt;1548-7091&lt;/isbn&gt;&lt;accession-num&gt;WOS:000302218500017&lt;/accession-num&gt;&lt;urls&gt;&lt;related-urls&gt;&lt;url&gt;&amp;lt;Go to ISI&amp;gt;://WOS:000302218500017&lt;/url&gt;&lt;url&gt;http://www.nature.com/nmeth/journal/v9/n4/pdf/nmeth.1923.pdf&lt;/url&gt;&lt;/related-urls&gt;&lt;/urls&gt;&lt;electronic-resource-num&gt;Doi 10.1038/Nmeth.1923&lt;/electronic-resource-num&gt;&lt;language&gt;English&lt;/language&gt;&lt;/record&gt;&lt;/Cite&gt;&lt;/EndNote&gt;</w:instrText>
      </w:r>
      <w:r w:rsidRPr="00E22825">
        <w:rPr>
          <w:lang w:val="en-GB"/>
        </w:rPr>
        <w:fldChar w:fldCharType="separate"/>
      </w:r>
      <w:r w:rsidRPr="00E22825">
        <w:rPr>
          <w:noProof/>
          <w:lang w:val="en-GB"/>
        </w:rPr>
        <w:t>(Langmead and Salzberg 2012)</w:t>
      </w:r>
      <w:r w:rsidRPr="00E22825">
        <w:rPr>
          <w:lang w:val="en-GB"/>
        </w:rPr>
        <w:fldChar w:fldCharType="end"/>
      </w:r>
      <w:r w:rsidRPr="00E22825">
        <w:rPr>
          <w:lang w:val="en-GB"/>
        </w:rPr>
        <w:t xml:space="preserve"> was used.</w:t>
      </w:r>
    </w:p>
    <w:p w14:paraId="4F43A7F1" w14:textId="10D2E73F" w:rsidR="008C6888" w:rsidRPr="00E22825" w:rsidRDefault="008C6888" w:rsidP="008C6888">
      <w:pPr>
        <w:pStyle w:val="AvhMsbody2"/>
        <w:rPr>
          <w:lang w:val="en-GB"/>
        </w:rPr>
      </w:pPr>
      <w:r w:rsidRPr="00E22825">
        <w:rPr>
          <w:lang w:val="en-GB"/>
        </w:rPr>
        <w:t xml:space="preserve">Using the filtered </w:t>
      </w:r>
      <w:r w:rsidRPr="009D3C39">
        <w:rPr>
          <w:lang w:val="en-GB"/>
        </w:rPr>
        <w:t>fastq</w:t>
      </w:r>
      <w:r w:rsidRPr="00E22825">
        <w:rPr>
          <w:i/>
          <w:lang w:val="en-GB"/>
        </w:rPr>
        <w:t xml:space="preserve"> </w:t>
      </w:r>
      <w:r w:rsidRPr="00E22825">
        <w:rPr>
          <w:lang w:val="en-GB"/>
        </w:rPr>
        <w:t xml:space="preserve">file for each individual together with the indexed genome and a </w:t>
      </w:r>
      <w:r w:rsidRPr="009D3C39">
        <w:rPr>
          <w:lang w:val="en-GB"/>
        </w:rPr>
        <w:t>gff</w:t>
      </w:r>
      <w:r w:rsidRPr="00E22825">
        <w:rPr>
          <w:lang w:val="en-GB"/>
        </w:rPr>
        <w:t xml:space="preserve"> file, the procedure followed this pipeline: </w:t>
      </w:r>
      <w:r w:rsidRPr="009D3C39">
        <w:rPr>
          <w:smallCaps/>
          <w:lang w:val="en-GB"/>
        </w:rPr>
        <w:t>TopHat2</w:t>
      </w:r>
      <w:r w:rsidRPr="00E22825">
        <w:rPr>
          <w:lang w:val="en-GB"/>
        </w:rPr>
        <w:t xml:space="preserve"> v</w:t>
      </w:r>
      <w:r w:rsidR="009D3C39">
        <w:rPr>
          <w:lang w:val="en-GB"/>
        </w:rPr>
        <w:t xml:space="preserve">. </w:t>
      </w:r>
      <w:r w:rsidRPr="00E22825">
        <w:rPr>
          <w:lang w:val="en-GB"/>
        </w:rPr>
        <w:t>2.0.</w:t>
      </w:r>
      <w:r w:rsidR="005D7184" w:rsidRPr="00E22825">
        <w:rPr>
          <w:lang w:val="en-GB"/>
        </w:rPr>
        <w:t xml:space="preserve"> </w:t>
      </w:r>
      <w:r w:rsidR="005D7184" w:rsidRPr="00E22825">
        <w:rPr>
          <w:lang w:val="en-GB"/>
        </w:rPr>
        <w:fldChar w:fldCharType="begin">
          <w:fldData xml:space="preserve">PEVuZE5vdGU+PENpdGU+PEF1dGhvcj5LaW08L0F1dGhvcj48WWVhcj4yMDEzPC9ZZWFyPjxSZWNO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</w:fldData>
        </w:fldChar>
      </w:r>
      <w:r w:rsidR="005D7184" w:rsidRPr="00E22825">
        <w:rPr>
          <w:lang w:val="en-GB"/>
        </w:rPr>
        <w:instrText xml:space="preserve"> ADDIN EN.CITE </w:instrText>
      </w:r>
      <w:r w:rsidR="005D7184" w:rsidRPr="00E22825">
        <w:rPr>
          <w:lang w:val="en-GB"/>
        </w:rPr>
        <w:fldChar w:fldCharType="begin">
          <w:fldData xml:space="preserve">PEVuZE5vdGU+PENpdGU+PEF1dGhvcj5LaW08L0F1dGhvcj48WWVhcj4yMDEzPC9ZZWFyPjxSZWNO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</w:fldData>
        </w:fldChar>
      </w:r>
      <w:r w:rsidR="005D7184" w:rsidRPr="00E22825">
        <w:rPr>
          <w:lang w:val="en-GB"/>
        </w:rPr>
        <w:instrText xml:space="preserve"> ADDIN EN.CITE.DATA </w:instrText>
      </w:r>
      <w:r w:rsidR="005D7184" w:rsidRPr="00E22825">
        <w:rPr>
          <w:lang w:val="en-GB"/>
        </w:rPr>
      </w:r>
      <w:r w:rsidR="005D7184" w:rsidRPr="00E22825">
        <w:rPr>
          <w:lang w:val="en-GB"/>
        </w:rPr>
        <w:fldChar w:fldCharType="end"/>
      </w:r>
      <w:r w:rsidR="005D7184" w:rsidRPr="00E22825">
        <w:rPr>
          <w:lang w:val="en-GB"/>
        </w:rPr>
      </w:r>
      <w:r w:rsidR="005D7184" w:rsidRPr="00E22825">
        <w:rPr>
          <w:lang w:val="en-GB"/>
        </w:rPr>
        <w:fldChar w:fldCharType="separate"/>
      </w:r>
      <w:r w:rsidR="005D7184" w:rsidRPr="00E22825">
        <w:rPr>
          <w:noProof/>
          <w:lang w:val="en-GB"/>
        </w:rPr>
        <w:t>(Kim, et al. 2013)</w:t>
      </w:r>
      <w:r w:rsidR="005D7184" w:rsidRPr="00E22825">
        <w:rPr>
          <w:lang w:val="en-GB"/>
        </w:rPr>
        <w:fldChar w:fldCharType="end"/>
      </w:r>
      <w:r w:rsidRPr="00E22825">
        <w:rPr>
          <w:lang w:val="en-GB"/>
        </w:rPr>
        <w:t xml:space="preserve"> for mapping reads, </w:t>
      </w:r>
      <w:r w:rsidRPr="009D3C39">
        <w:rPr>
          <w:smallCaps/>
          <w:lang w:val="en-GB"/>
        </w:rPr>
        <w:t>S</w:t>
      </w:r>
      <w:r w:rsidR="00DC6D32">
        <w:rPr>
          <w:smallCaps/>
          <w:lang w:val="en-GB"/>
        </w:rPr>
        <w:t>am</w:t>
      </w:r>
      <w:r w:rsidRPr="009D3C39">
        <w:rPr>
          <w:smallCaps/>
          <w:lang w:val="en-GB"/>
        </w:rPr>
        <w:t>tools</w:t>
      </w:r>
      <w:r w:rsidRPr="00E22825">
        <w:rPr>
          <w:lang w:val="en-GB"/>
        </w:rPr>
        <w:t xml:space="preserve"> v</w:t>
      </w:r>
      <w:r w:rsidR="009D3C39">
        <w:rPr>
          <w:lang w:val="en-GB"/>
        </w:rPr>
        <w:t xml:space="preserve">. </w:t>
      </w:r>
      <w:r w:rsidRPr="00E22825">
        <w:rPr>
          <w:lang w:val="en-GB"/>
        </w:rPr>
        <w:t xml:space="preserve">0.1.17 </w:t>
      </w:r>
      <w:r w:rsidRPr="00E22825">
        <w:rPr>
          <w:lang w:val="en-GB"/>
        </w:rPr>
        <w:fldChar w:fldCharType="begin">
          <w:fldData xml:space="preserve">PEVuZE5vdGU+PENpdGU+PEF1dGhvcj5MaTwvQXV0aG9yPjxZZWFyPjIwMDk8L1llYXI+PFJlY051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</w:fldData>
        </w:fldChar>
      </w:r>
      <w:r w:rsidRPr="00E22825">
        <w:rPr>
          <w:lang w:val="en-GB"/>
        </w:rPr>
        <w:instrText xml:space="preserve"> ADDIN EN.CITE </w:instrText>
      </w:r>
      <w:r w:rsidRPr="00E22825">
        <w:rPr>
          <w:lang w:val="en-GB"/>
        </w:rPr>
        <w:fldChar w:fldCharType="begin">
          <w:fldData xml:space="preserve">PEVuZE5vdGU+PENpdGU+PEF1dGhvcj5MaTwvQXV0aG9yPjxZZWFyPjIwMDk8L1llYXI+PFJlY051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(Li, et al. 2009)</w:t>
      </w:r>
      <w:r w:rsidRPr="00E22825">
        <w:rPr>
          <w:lang w:val="en-GB"/>
        </w:rPr>
        <w:fldChar w:fldCharType="end"/>
      </w:r>
      <w:r w:rsidRPr="00E22825">
        <w:rPr>
          <w:lang w:val="en-GB"/>
        </w:rPr>
        <w:t xml:space="preserve"> for sorting and converting between </w:t>
      </w:r>
      <w:r w:rsidR="00DC6D32">
        <w:rPr>
          <w:smallCaps/>
          <w:lang w:val="en-GB"/>
        </w:rPr>
        <w:t>sam</w:t>
      </w:r>
      <w:r w:rsidRPr="00E22825">
        <w:rPr>
          <w:lang w:val="en-GB"/>
        </w:rPr>
        <w:t xml:space="preserve"> and </w:t>
      </w:r>
      <w:r w:rsidR="00DC6D32">
        <w:rPr>
          <w:smallCaps/>
          <w:lang w:val="en-GB"/>
        </w:rPr>
        <w:t>bam</w:t>
      </w:r>
      <w:r w:rsidRPr="00E22825">
        <w:rPr>
          <w:lang w:val="en-GB"/>
        </w:rPr>
        <w:t xml:space="preserve"> files, and </w:t>
      </w:r>
      <w:r w:rsidRPr="00DC6D32">
        <w:rPr>
          <w:smallCaps/>
          <w:lang w:val="en-GB"/>
        </w:rPr>
        <w:t>HTSeq-count</w:t>
      </w:r>
      <w:r w:rsidRPr="00E22825">
        <w:rPr>
          <w:lang w:val="en-GB"/>
        </w:rPr>
        <w:t xml:space="preserve"> </w:t>
      </w:r>
      <w:r w:rsidR="00DC6D32">
        <w:rPr>
          <w:lang w:val="en-GB"/>
        </w:rPr>
        <w:t xml:space="preserve">v. </w:t>
      </w:r>
      <w:r w:rsidRPr="00E22825">
        <w:rPr>
          <w:lang w:val="en-GB"/>
        </w:rPr>
        <w:t xml:space="preserve">0.5.4p5 </w:t>
      </w:r>
      <w:r w:rsidRPr="00E22825">
        <w:rPr>
          <w:lang w:val="en-GB"/>
        </w:rPr>
        <w:fldChar w:fldCharType="begin"/>
      </w:r>
      <w:r w:rsidRPr="00E22825">
        <w:rPr>
          <w:lang w:val="en-GB"/>
        </w:rPr>
        <w:instrText xml:space="preserve"> ADDIN EN.CITE &lt;EndNote&gt;&lt;Cite&gt;&lt;Author&gt;Anders&lt;/Author&gt;&lt;Year&gt;2015&lt;/Year&gt;&lt;RecNum&gt;776&lt;/RecNum&gt;&lt;DisplayText&gt;(Anders, et al. 2015)&lt;/DisplayText&gt;&lt;record&gt;&lt;rec-number&gt;776&lt;/rec-number&gt;&lt;foreign-keys&gt;&lt;key app="EN" db-id="t5eetzad5vfwd3eafes5pazjf50pe0d05ap9" timestamp="1434725642"&gt;776&lt;/key&gt;&lt;/foreign-keys&gt;&lt;ref-type name="Journal Article"&gt;17&lt;/ref-type&gt;&lt;contributors&gt;&lt;authors&gt;&lt;author&gt;Anders, S.&lt;/author&gt;&lt;author&gt;Pyl, P. T.&lt;/author&gt;&lt;author&gt;Huber, W.&lt;/author&gt;&lt;/authors&gt;&lt;/contributors&gt;&lt;auth-address&gt;Anders, S&amp;#xD;European Mol Biol Lab, Genome Biol Unit, D-69111 Heidelberg, Germany&amp;#xD;European Mol Biol Lab, Genome Biol Unit, D-69111 Heidelberg, Germany&amp;#xD;European Mol Biol Lab, Genome Biol Unit, D-69111 Heidelberg, Germany&lt;/auth-address&gt;&lt;titles&gt;&lt;title&gt;HTSeq-a Python framework to work with high-throughput sequencing data&lt;/title&gt;&lt;secondary-title&gt;Bioinformatics&lt;/secondary-title&gt;&lt;alt-title&gt;Bioinformatics&lt;/alt-title&gt;&lt;/titles&gt;&lt;periodical&gt;&lt;full-title&gt;Bioinformatics&lt;/full-title&gt;&lt;abbr-1&gt;Bioinformatics&lt;/abbr-1&gt;&lt;/periodical&gt;&lt;alt-periodical&gt;&lt;full-title&gt;Bioinformatics&lt;/full-title&gt;&lt;abbr-1&gt;Bioinformatics&lt;/abbr-1&gt;&lt;/alt-periodical&gt;&lt;pages&gt;166-169&lt;/pages&gt;&lt;volume&gt;31&lt;/volume&gt;&lt;number&gt;2&lt;/number&gt;&lt;keywords&gt;&lt;keyword&gt;genomic features&lt;/keyword&gt;&lt;keyword&gt;bioinformatics&lt;/keyword&gt;&lt;keyword&gt;bioconductor&lt;/keyword&gt;&lt;keyword&gt;biology&lt;/keyword&gt;&lt;/keywords&gt;&lt;dates&gt;&lt;year&gt;2015&lt;/year&gt;&lt;pub-dates&gt;&lt;date&gt;Jan 15&lt;/date&gt;&lt;/pub-dates&gt;&lt;/dates&gt;&lt;isbn&gt;1367-4803&lt;/isbn&gt;&lt;accession-num&gt;WOS:000347832300003&lt;/accession-num&gt;&lt;urls&gt;&lt;related-urls&gt;&lt;url&gt;&amp;lt;Go to ISI&amp;gt;://WOS:000347832300003&lt;/url&gt;&lt;url&gt;http://bioinformatics.oxfordjournals.org/content/31/2/166.full.pdf&lt;/url&gt;&lt;/related-urls&gt;&lt;/urls&gt;&lt;electronic-resource-num&gt;DOI 10.1093/bioinformatics/btu638&lt;/electronic-resource-num&gt;&lt;language&gt;English&lt;/language&gt;&lt;/record&gt;&lt;/Cite&gt;&lt;/EndNote&gt;</w:instrText>
      </w:r>
      <w:r w:rsidRPr="00E22825">
        <w:rPr>
          <w:lang w:val="en-GB"/>
        </w:rPr>
        <w:fldChar w:fldCharType="separate"/>
      </w:r>
      <w:r w:rsidRPr="00E22825">
        <w:rPr>
          <w:noProof/>
          <w:lang w:val="en-GB"/>
        </w:rPr>
        <w:t>(Anders, et al. 2015)</w:t>
      </w:r>
      <w:r w:rsidRPr="00E22825">
        <w:rPr>
          <w:lang w:val="en-GB"/>
        </w:rPr>
        <w:fldChar w:fldCharType="end"/>
      </w:r>
      <w:r w:rsidRPr="00E22825">
        <w:rPr>
          <w:lang w:val="en-GB"/>
        </w:rPr>
        <w:t xml:space="preserve"> for counting reads mapped to each gene, generating the analysis data set – a count table containing raw counts of mapped reads for each gene and individual. Once a count table was obtained, it was analysed in </w:t>
      </w:r>
      <w:r w:rsidR="00DC6D32">
        <w:rPr>
          <w:smallCaps/>
          <w:lang w:val="en-GB"/>
        </w:rPr>
        <w:t>r</w:t>
      </w:r>
      <w:r w:rsidRPr="00E22825">
        <w:rPr>
          <w:lang w:val="en-GB"/>
        </w:rPr>
        <w:t xml:space="preserve"> v</w:t>
      </w:r>
      <w:r w:rsidR="009D3C39">
        <w:rPr>
          <w:lang w:val="en-GB"/>
        </w:rPr>
        <w:t xml:space="preserve">. </w:t>
      </w:r>
      <w:r w:rsidRPr="00E22825">
        <w:rPr>
          <w:lang w:val="en-GB"/>
        </w:rPr>
        <w:t xml:space="preserve">3.1.0 </w:t>
      </w:r>
      <w:r w:rsidRPr="00E22825">
        <w:rPr>
          <w:lang w:val="en-GB"/>
        </w:rPr>
        <w:fldChar w:fldCharType="begin"/>
      </w:r>
      <w:r w:rsidRPr="00E22825">
        <w:rPr>
          <w:lang w:val="en-GB"/>
        </w:rPr>
        <w:instrText xml:space="preserve"> ADDIN EN.CITE &lt;EndNote&gt;&lt;Cite&gt;&lt;Author&gt;R Core Team&lt;/Author&gt;&lt;Year&gt;2014&lt;/Year&gt;&lt;RecNum&gt;491&lt;/RecNum&gt;&lt;DisplayText&gt;(R Core Team 2014)&lt;/DisplayText&gt;&lt;record&gt;&lt;rec-number&gt;491&lt;/rec-number&gt;&lt;foreign-keys&gt;&lt;key app="EN" db-id="t5eetzad5vfwd3eafes5pazjf50pe0d05ap9" timestamp="1411382875"&gt;491&lt;/key&gt;&lt;/foreign-keys&gt;&lt;ref-type name="Web Page"&gt;12&lt;/ref-type&gt;&lt;contributors&gt;&lt;authors&gt;&lt;author&gt;R Core Team, &lt;/author&gt;&lt;/authors&gt;&lt;/contributors&gt;&lt;titles&gt;&lt;title&gt;R: A Language and Environment for Statistical Computing&lt;/title&gt;&lt;/titles&gt;&lt;dates&gt;&lt;year&gt;2014&lt;/year&gt;&lt;/dates&gt;&lt;urls&gt;&lt;related-urls&gt;&lt;url&gt;http://www.R-project.org&lt;/url&gt;&lt;/related-urls&gt;&lt;/urls&gt;&lt;/record&gt;&lt;/Cite&gt;&lt;/EndNote&gt;</w:instrText>
      </w:r>
      <w:r w:rsidRPr="00E22825">
        <w:rPr>
          <w:lang w:val="en-GB"/>
        </w:rPr>
        <w:fldChar w:fldCharType="separate"/>
      </w:r>
      <w:r w:rsidRPr="00E22825">
        <w:rPr>
          <w:noProof/>
          <w:lang w:val="en-GB"/>
        </w:rPr>
        <w:t>(R Core Team 2014)</w:t>
      </w:r>
      <w:r w:rsidRPr="00E22825">
        <w:rPr>
          <w:lang w:val="en-GB"/>
        </w:rPr>
        <w:fldChar w:fldCharType="end"/>
      </w:r>
      <w:r w:rsidRPr="00E22825">
        <w:rPr>
          <w:lang w:val="en-GB"/>
        </w:rPr>
        <w:t xml:space="preserve"> using the package </w:t>
      </w:r>
      <w:r w:rsidRPr="00DC6D32">
        <w:rPr>
          <w:smallCaps/>
          <w:lang w:val="en-GB"/>
        </w:rPr>
        <w:t>DESeq</w:t>
      </w:r>
      <w:r w:rsidRPr="00E22825">
        <w:rPr>
          <w:lang w:val="en-GB"/>
        </w:rPr>
        <w:t xml:space="preserve"> v</w:t>
      </w:r>
      <w:r w:rsidR="009D3C39">
        <w:rPr>
          <w:lang w:val="en-GB"/>
        </w:rPr>
        <w:t xml:space="preserve">. </w:t>
      </w:r>
      <w:r w:rsidRPr="00E22825">
        <w:rPr>
          <w:lang w:val="en-GB"/>
        </w:rPr>
        <w:t xml:space="preserve">1.15.3 </w:t>
      </w:r>
      <w:r w:rsidRPr="00E22825">
        <w:rPr>
          <w:lang w:val="en-GB"/>
        </w:rPr>
        <w:fldChar w:fldCharType="begin"/>
      </w:r>
      <w:r w:rsidRPr="00E22825">
        <w:rPr>
          <w:lang w:val="en-GB"/>
        </w:rPr>
        <w:instrText xml:space="preserve"> ADDIN EN.CITE &lt;EndNote&gt;&lt;Cite&gt;&lt;Author&gt;Anders&lt;/Author&gt;&lt;Year&gt;2010&lt;/Year&gt;&lt;RecNum&gt;777&lt;/RecNum&gt;&lt;DisplayText&gt;(Anders and Huber 2010)&lt;/DisplayText&gt;&lt;record&gt;&lt;rec-number&gt;777&lt;/rec-number&gt;&lt;foreign-keys&gt;&lt;key app="EN" db-id="t5eetzad5vfwd3eafes5pazjf50pe0d05ap9" timestamp="1434725995"&gt;777&lt;/key&gt;&lt;/foreign-keys&gt;&lt;ref-type name="Journal Article"&gt;17&lt;/ref-type&gt;&lt;contributors&gt;&lt;authors&gt;&lt;author&gt;Anders, S.&lt;/author&gt;&lt;author&gt;Huber, W.&lt;/author&gt;&lt;/authors&gt;&lt;/contributors&gt;&lt;auth-address&gt;Anders, S&amp;#xD;European Mol Biol Lab, Mayerhofstr 1, D-69117 Heidelberg, Germany&amp;#xD;European Mol Biol Lab, Mayerhofstr 1, D-69117 Heidelberg, Germany&amp;#xD;European Mol Biol Lab, D-69117 Heidelberg, Germany&lt;/auth-address&gt;&lt;titles&gt;&lt;title&gt;Differential expression analysis for sequence count data&lt;/title&gt;&lt;secondary-title&gt;Genome Biology&lt;/secondary-title&gt;&lt;alt-title&gt;Genome Biol&lt;/alt-title&gt;&lt;/titles&gt;&lt;periodical&gt;&lt;full-title&gt;Genome Biology&lt;/full-title&gt;&lt;abbr-1&gt;Genome Biol&lt;/abbr-1&gt;&lt;/periodical&gt;&lt;alt-periodical&gt;&lt;full-title&gt;Genome Biology&lt;/full-title&gt;&lt;abbr-1&gt;Genome Biol&lt;/abbr-1&gt;&lt;/alt-periodical&gt;&lt;volume&gt;11&lt;/volume&gt;&lt;number&gt;10&lt;/number&gt;&lt;keywords&gt;&lt;keyword&gt;negative binomial dispersion&lt;/keyword&gt;&lt;keyword&gt;rna-seq&lt;/keyword&gt;&lt;keyword&gt;microarray data&lt;/keyword&gt;&lt;keyword&gt;bioconductor&lt;/keyword&gt;&lt;keyword&gt;likelihood&lt;/keyword&gt;&lt;keyword&gt;parameter&lt;/keyword&gt;&lt;keyword&gt;package&lt;/keyword&gt;&lt;/keywords&gt;&lt;dates&gt;&lt;year&gt;2010&lt;/year&gt;&lt;/dates&gt;&lt;isbn&gt;1474-7596&lt;/isbn&gt;&lt;accession-num&gt;WOS:000287378900008&lt;/accession-num&gt;&lt;urls&gt;&lt;related-urls&gt;&lt;url&gt;&amp;lt;Go to ISI&amp;gt;://WOS:000287378900008&lt;/url&gt;&lt;url&gt;http://www.genomebiology.com/content/pdf/gb-2010-11-10-r106.pdf&lt;/url&gt;&lt;/related-urls&gt;&lt;/urls&gt;&lt;electronic-resource-num&gt;ARTN R106&amp;#xD;DOI 10.1186/gb-2010-11-10-r106&lt;/electronic-resource-num&gt;&lt;language&gt;English&lt;/language&gt;&lt;/record&gt;&lt;/Cite&gt;&lt;/EndNote&gt;</w:instrText>
      </w:r>
      <w:r w:rsidRPr="00E22825">
        <w:rPr>
          <w:lang w:val="en-GB"/>
        </w:rPr>
        <w:fldChar w:fldCharType="separate"/>
      </w:r>
      <w:r w:rsidRPr="00E22825">
        <w:rPr>
          <w:noProof/>
          <w:lang w:val="en-GB"/>
        </w:rPr>
        <w:t>(Anders and Huber 2010)</w:t>
      </w:r>
      <w:r w:rsidRPr="00E22825">
        <w:rPr>
          <w:lang w:val="en-GB"/>
        </w:rPr>
        <w:fldChar w:fldCharType="end"/>
      </w:r>
      <w:r w:rsidRPr="00E22825">
        <w:rPr>
          <w:lang w:val="en-GB"/>
        </w:rPr>
        <w:t>, producing a heatmap for the 30 most highly expressed genes, and a performing a Principal Component Analysis (PCA). For further details, see the Supplementary Information.</w:t>
      </w:r>
    </w:p>
    <w:p w14:paraId="718EB3B2" w14:textId="77777777" w:rsidR="008C6888" w:rsidRPr="00E22825" w:rsidRDefault="008C6888" w:rsidP="008C6888">
      <w:pPr>
        <w:pStyle w:val="AvhMsbody2"/>
        <w:rPr>
          <w:lang w:val="en-GB"/>
        </w:rPr>
      </w:pPr>
      <w:r w:rsidRPr="00E22825">
        <w:rPr>
          <w:lang w:val="en-GB"/>
        </w:rPr>
        <w:t xml:space="preserve">With knowledge that birds do not dosage compensate, so that females (the heterogametic sex; ZW) have in general lower expression than males (ZZ) at genes located on their sex chromosomes </w:t>
      </w:r>
      <w:r w:rsidRPr="00E22825">
        <w:rPr>
          <w:lang w:val="en-GB"/>
        </w:rPr>
        <w:fldChar w:fldCharType="begin">
          <w:fldData xml:space="preserve">PEVuZE5vdGU+PENpdGU+PEF1dGhvcj5OYXVyaW48L0F1dGhvcj48WWVhcj4yMDEyPC9ZZWFyPjxS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==
</w:fldData>
        </w:fldChar>
      </w:r>
      <w:r w:rsidRPr="00E22825">
        <w:rPr>
          <w:lang w:val="en-GB"/>
        </w:rPr>
        <w:instrText xml:space="preserve"> ADDIN EN.CITE </w:instrText>
      </w:r>
      <w:r w:rsidRPr="00E22825">
        <w:rPr>
          <w:lang w:val="en-GB"/>
        </w:rPr>
        <w:fldChar w:fldCharType="begin">
          <w:fldData xml:space="preserve">PEVuZE5vdGU+PENpdGU+PEF1dGhvcj5OYXVyaW48L0F1dGhvcj48WWVhcj4yMDEyPC9ZZWFyPjxS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==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(Naurin, et al. 2012; Graves 2014)</w:t>
      </w:r>
      <w:r w:rsidRPr="00E22825">
        <w:rPr>
          <w:lang w:val="en-GB"/>
        </w:rPr>
        <w:fldChar w:fldCharType="end"/>
      </w:r>
      <w:r w:rsidRPr="00E22825">
        <w:rPr>
          <w:lang w:val="en-GB"/>
        </w:rPr>
        <w:t>, we assumed that Z-linked genes would on average show lower expression in females. This assumption was used to determine the sex of the sampled individuals by investigating their expression levels on the Z chromosome relative to autosomes.</w:t>
      </w:r>
    </w:p>
    <w:p w14:paraId="374776CE" w14:textId="403F2451" w:rsidR="008C6888" w:rsidRPr="00E22825" w:rsidRDefault="008C6888" w:rsidP="00BF317F">
      <w:pPr>
        <w:pStyle w:val="AvhMsbody2"/>
        <w:rPr>
          <w:lang w:val="en-GB"/>
        </w:rPr>
      </w:pPr>
      <w:r w:rsidRPr="00E22825">
        <w:rPr>
          <w:lang w:val="en-GB"/>
        </w:rPr>
        <w:t xml:space="preserve">All analyses of differential expression were made on three individuals each of </w:t>
      </w:r>
      <w:r w:rsidRPr="00E22825">
        <w:rPr>
          <w:i/>
          <w:lang w:val="en-GB"/>
        </w:rPr>
        <w:t>N. a. acunhae</w:t>
      </w:r>
      <w:r w:rsidRPr="00E22825">
        <w:rPr>
          <w:lang w:val="en-GB"/>
        </w:rPr>
        <w:t xml:space="preserve"> and </w:t>
      </w:r>
      <w:r w:rsidRPr="00E22825">
        <w:rPr>
          <w:i/>
          <w:lang w:val="en-GB"/>
        </w:rPr>
        <w:t>N. a. dunnei</w:t>
      </w:r>
      <w:r w:rsidRPr="00E22825">
        <w:rPr>
          <w:lang w:val="en-GB"/>
        </w:rPr>
        <w:t>, after the exclusion of one female (</w:t>
      </w:r>
      <w:r w:rsidR="00E34321" w:rsidRPr="00E22825">
        <w:rPr>
          <w:lang w:val="en-GB"/>
        </w:rPr>
        <w:t>Figure S2</w:t>
      </w:r>
      <w:r w:rsidRPr="00E22825">
        <w:rPr>
          <w:lang w:val="en-GB"/>
        </w:rPr>
        <w:t xml:space="preserve">) and one individual with strongly aberrant expression profile. </w:t>
      </w:r>
    </w:p>
    <w:p w14:paraId="0B8EB86E" w14:textId="77777777" w:rsidR="0063514A" w:rsidRPr="00E22825" w:rsidRDefault="009A1021" w:rsidP="00F56CB9">
      <w:pPr>
        <w:pStyle w:val="AvhMsh2"/>
        <w:rPr>
          <w:lang w:val="en-GB"/>
        </w:rPr>
      </w:pPr>
      <w:r w:rsidRPr="00E22825">
        <w:rPr>
          <w:lang w:val="en-GB"/>
        </w:rPr>
        <w:t>Results</w:t>
      </w:r>
    </w:p>
    <w:p w14:paraId="7D45FD2B" w14:textId="77777777" w:rsidR="005F471C" w:rsidRPr="00E22825" w:rsidRDefault="00D107AC" w:rsidP="00F56CB9">
      <w:pPr>
        <w:pStyle w:val="AvhMsh3"/>
        <w:rPr>
          <w:lang w:val="en-GB"/>
        </w:rPr>
      </w:pPr>
      <w:r w:rsidRPr="00E22825">
        <w:rPr>
          <w:lang w:val="en-GB"/>
        </w:rPr>
        <w:t>Reference genome and transcriptome</w:t>
      </w:r>
    </w:p>
    <w:p w14:paraId="479567C8" w14:textId="291C7389" w:rsidR="000A5525" w:rsidRPr="00E22825" w:rsidRDefault="000A5525" w:rsidP="000A5525">
      <w:pPr>
        <w:pStyle w:val="AvhMsbody1"/>
        <w:rPr>
          <w:lang w:val="en-GB"/>
        </w:rPr>
      </w:pPr>
      <w:r w:rsidRPr="00E22825">
        <w:rPr>
          <w:lang w:val="en-GB"/>
        </w:rPr>
        <w:t>The Nesospiza genome assembly yielded 53,184 scaffolds and the genome size was estimated to 1.217 Gbp with a 76</w:t>
      </w:r>
      <w:r w:rsidR="00637D08" w:rsidRPr="00E22825">
        <w:rPr>
          <w:lang w:val="en-GB"/>
        </w:rPr>
        <w:t>-</w:t>
      </w:r>
      <w:r w:rsidRPr="00E22825">
        <w:rPr>
          <w:lang w:val="en-GB"/>
        </w:rPr>
        <w:t xml:space="preserve">fold sequencing depth. The scaffold sizes ranged from 100 bp to 7.9 </w:t>
      </w:r>
      <w:r w:rsidR="00637D08" w:rsidRPr="00E22825">
        <w:rPr>
          <w:lang w:val="en-GB"/>
        </w:rPr>
        <w:t>Mbp</w:t>
      </w:r>
      <w:r w:rsidRPr="00E22825">
        <w:rPr>
          <w:lang w:val="en-GB"/>
        </w:rPr>
        <w:t xml:space="preserve">; the N50 value was 1.02 </w:t>
      </w:r>
      <w:r w:rsidR="00637D08" w:rsidRPr="00E22825">
        <w:rPr>
          <w:lang w:val="en-GB"/>
        </w:rPr>
        <w:t>Mbp</w:t>
      </w:r>
      <w:r w:rsidRPr="00E22825">
        <w:rPr>
          <w:lang w:val="en-GB"/>
        </w:rPr>
        <w:t xml:space="preserve"> and N90 was 0.15 </w:t>
      </w:r>
      <w:r w:rsidR="00637D08" w:rsidRPr="00E22825">
        <w:rPr>
          <w:lang w:val="en-GB"/>
        </w:rPr>
        <w:t>Mbp</w:t>
      </w:r>
      <w:r w:rsidRPr="00E22825">
        <w:rPr>
          <w:lang w:val="en-GB"/>
        </w:rPr>
        <w:t>. The scaffolds were estimated to cover 87% of the total genome.</w:t>
      </w:r>
    </w:p>
    <w:p w14:paraId="49BB40A4" w14:textId="1918641F" w:rsidR="000A5525" w:rsidRPr="00E22825" w:rsidRDefault="000A5525" w:rsidP="000A5525">
      <w:pPr>
        <w:pStyle w:val="AvhMsbody2"/>
        <w:rPr>
          <w:lang w:val="en-GB"/>
        </w:rPr>
      </w:pPr>
      <w:r w:rsidRPr="00E22825">
        <w:rPr>
          <w:lang w:val="en-GB"/>
        </w:rPr>
        <w:t>We had a very good alignment success where 96.3% of the total Nesospiza scaffold length align</w:t>
      </w:r>
      <w:r w:rsidR="00500934" w:rsidRPr="00E22825">
        <w:rPr>
          <w:lang w:val="en-GB"/>
        </w:rPr>
        <w:t>ed</w:t>
      </w:r>
      <w:r w:rsidRPr="00E22825">
        <w:rPr>
          <w:lang w:val="en-GB"/>
        </w:rPr>
        <w:t xml:space="preserve"> against the zebra finch genome and 97.9% against the chicken genome. Out of 53,184 Nesospiza scaffolds, 2,352 scaffolds aligned against zebra finch (these make up the 96.3%) and 6243 scaffolds aligned against the chicken genome. This indicates that mainly long scaffolds aligned; most scaffolds over 30 </w:t>
      </w:r>
      <w:r w:rsidR="00637D08" w:rsidRPr="00E22825">
        <w:rPr>
          <w:lang w:val="en-GB"/>
        </w:rPr>
        <w:t>Kbp</w:t>
      </w:r>
      <w:r w:rsidRPr="00E22825">
        <w:rPr>
          <w:lang w:val="en-GB"/>
        </w:rPr>
        <w:t xml:space="preserve"> did align and all scaffolds of 300 </w:t>
      </w:r>
      <w:r w:rsidR="00637D08" w:rsidRPr="00E22825">
        <w:rPr>
          <w:lang w:val="en-GB"/>
        </w:rPr>
        <w:t>Kbp</w:t>
      </w:r>
      <w:r w:rsidRPr="00E22825">
        <w:rPr>
          <w:lang w:val="en-GB"/>
        </w:rPr>
        <w:t xml:space="preserve"> or larger did align to both species. The alignment of pseudo-chromosomes is estimated to cover 87% of the zebra finch genome and 103% of the chicken genome (</w:t>
      </w:r>
      <w:r w:rsidR="00C94831" w:rsidRPr="00E22825">
        <w:rPr>
          <w:lang w:val="en-GB"/>
        </w:rPr>
        <w:t>Table S1</w:t>
      </w:r>
      <w:r w:rsidR="0032463C" w:rsidRPr="00E22825">
        <w:rPr>
          <w:lang w:val="en-GB"/>
        </w:rPr>
        <w:t>)</w:t>
      </w:r>
      <w:r w:rsidRPr="00E22825">
        <w:rPr>
          <w:lang w:val="en-GB"/>
        </w:rPr>
        <w:t xml:space="preserve">. This further confirms that the bird genome is conserved and that the pseudo-chromosomes of </w:t>
      </w:r>
      <w:r w:rsidRPr="00E22825">
        <w:rPr>
          <w:i/>
          <w:lang w:val="en-GB"/>
        </w:rPr>
        <w:t>Nesospiza acunhae</w:t>
      </w:r>
      <w:r w:rsidRPr="00E22825">
        <w:rPr>
          <w:lang w:val="en-GB"/>
        </w:rPr>
        <w:t xml:space="preserve"> are very similar to both the zebra finch and the chicken. A further confirmation of genome coverage is the detection of 94% of 248 ultra-conserved core eukaryotic genes (CEGs) in the pseudo-karyotype based on zebra finch synteny (</w:t>
      </w:r>
      <w:r w:rsidR="00C94831" w:rsidRPr="00E22825">
        <w:rPr>
          <w:lang w:val="en-GB"/>
        </w:rPr>
        <w:t>Table S2</w:t>
      </w:r>
      <w:r w:rsidRPr="00E22825">
        <w:rPr>
          <w:lang w:val="en-GB"/>
        </w:rPr>
        <w:t>).</w:t>
      </w:r>
    </w:p>
    <w:p w14:paraId="2FABBD61" w14:textId="5B4AB111" w:rsidR="000A5525" w:rsidRPr="00E22825" w:rsidRDefault="000A5525" w:rsidP="000A5525">
      <w:pPr>
        <w:pStyle w:val="AvhMsbody2"/>
        <w:rPr>
          <w:lang w:val="en-GB"/>
        </w:rPr>
      </w:pPr>
      <w:r w:rsidRPr="00E22825">
        <w:rPr>
          <w:lang w:val="en-GB"/>
        </w:rPr>
        <w:t>The pseudo-karyotype based on zebra finch synteny consists of 31 autosomal pseudo-chromosomes, 3 pseudo-linkage groups, a Z pseudo-sex-chromosome and a pseudo-mitochondrion</w:t>
      </w:r>
      <w:r w:rsidR="00234705" w:rsidRPr="00E22825">
        <w:rPr>
          <w:lang w:val="en-GB"/>
        </w:rPr>
        <w:t xml:space="preserve"> (genome scale synteny for pseudo-chromosomes in </w:t>
      </w:r>
      <w:r w:rsidR="00E34321" w:rsidRPr="00E22825">
        <w:rPr>
          <w:lang w:val="en-GB"/>
        </w:rPr>
        <w:t>Figure 1</w:t>
      </w:r>
      <w:r w:rsidR="00234705" w:rsidRPr="00E22825">
        <w:rPr>
          <w:lang w:val="en-GB"/>
        </w:rPr>
        <w:t>)</w:t>
      </w:r>
      <w:r w:rsidRPr="00E22825">
        <w:rPr>
          <w:lang w:val="en-GB"/>
        </w:rPr>
        <w:t>. The chicken alignments also yielded a W pseudo-sex-chromosome</w:t>
      </w:r>
      <w:r w:rsidR="00234705" w:rsidRPr="00E22825">
        <w:rPr>
          <w:lang w:val="en-GB"/>
        </w:rPr>
        <w:t xml:space="preserve"> (genome scale synteny in </w:t>
      </w:r>
      <w:r w:rsidR="00C15D56" w:rsidRPr="00E22825">
        <w:rPr>
          <w:lang w:val="en-GB"/>
        </w:rPr>
        <w:t>Figure S3</w:t>
      </w:r>
      <w:r w:rsidR="00234705" w:rsidRPr="00E22825">
        <w:rPr>
          <w:lang w:val="en-GB"/>
        </w:rPr>
        <w:t>)</w:t>
      </w:r>
      <w:r w:rsidRPr="00E22825">
        <w:rPr>
          <w:lang w:val="en-GB"/>
        </w:rPr>
        <w:t>.</w:t>
      </w:r>
      <w:r w:rsidRPr="00E22825" w:rsidDel="00CA36AD">
        <w:rPr>
          <w:lang w:val="en-GB"/>
        </w:rPr>
        <w:t xml:space="preserve"> </w:t>
      </w:r>
      <w:r w:rsidRPr="00E22825">
        <w:rPr>
          <w:lang w:val="en-GB"/>
        </w:rPr>
        <w:t xml:space="preserve">Length comparisons and coverage is presented in </w:t>
      </w:r>
      <w:r w:rsidR="00C94831" w:rsidRPr="00E22825">
        <w:rPr>
          <w:lang w:val="en-GB"/>
        </w:rPr>
        <w:t>Table S1</w:t>
      </w:r>
      <w:r w:rsidRPr="00E22825">
        <w:rPr>
          <w:lang w:val="en-GB"/>
        </w:rPr>
        <w:t>.</w:t>
      </w:r>
    </w:p>
    <w:p w14:paraId="6C57BF83" w14:textId="43F70720" w:rsidR="00AE3629" w:rsidRPr="00E22825" w:rsidRDefault="000A5525" w:rsidP="000A5525">
      <w:pPr>
        <w:pStyle w:val="AvhMsbody2"/>
        <w:rPr>
          <w:lang w:val="en-GB"/>
        </w:rPr>
      </w:pPr>
      <w:r w:rsidRPr="00E22825">
        <w:rPr>
          <w:lang w:val="en-GB"/>
        </w:rPr>
        <w:t xml:space="preserve">When aligning the </w:t>
      </w:r>
      <w:r w:rsidRPr="00E22825">
        <w:rPr>
          <w:i/>
          <w:lang w:val="en-GB"/>
        </w:rPr>
        <w:t>N. acunhae</w:t>
      </w:r>
      <w:r w:rsidRPr="00E22825">
        <w:rPr>
          <w:lang w:val="en-GB"/>
        </w:rPr>
        <w:t xml:space="preserve"> pseudo-chromosomes with zebra finch, we found 73 scaffolds aligning to more than one chromosome and also several inversions within chromosomes (</w:t>
      </w:r>
      <w:r w:rsidR="00C15D56" w:rsidRPr="00E22825">
        <w:rPr>
          <w:lang w:val="en-GB"/>
        </w:rPr>
        <w:t>Figure S4</w:t>
      </w:r>
      <w:r w:rsidR="00B44B67" w:rsidRPr="00E22825">
        <w:rPr>
          <w:lang w:val="en-GB"/>
        </w:rPr>
        <w:t xml:space="preserve">, see also </w:t>
      </w:r>
      <w:r w:rsidR="00C15D56" w:rsidRPr="00E22825">
        <w:rPr>
          <w:lang w:val="en-GB"/>
        </w:rPr>
        <w:t>Figure S5</w:t>
      </w:r>
      <w:r w:rsidRPr="00E22825">
        <w:rPr>
          <w:lang w:val="en-GB"/>
        </w:rPr>
        <w:t>).</w:t>
      </w:r>
    </w:p>
    <w:p w14:paraId="1BB1A4FA" w14:textId="3C7856FA" w:rsidR="00D107AC" w:rsidRPr="00E22825" w:rsidRDefault="0002260A" w:rsidP="00977CAD">
      <w:pPr>
        <w:pStyle w:val="AvhMsbody2"/>
        <w:rPr>
          <w:lang w:val="en-GB"/>
        </w:rPr>
      </w:pPr>
      <w:r w:rsidRPr="00E22825">
        <w:rPr>
          <w:lang w:val="en-GB"/>
        </w:rPr>
        <w:t>The final gene build resulted in 19,039 genes, corresponding 2.3% of the genome being covered by coding sequence and 37.4% by genes (</w:t>
      </w:r>
      <w:r w:rsidR="00C94831" w:rsidRPr="00E22825">
        <w:rPr>
          <w:lang w:val="en-GB"/>
        </w:rPr>
        <w:t>Table S3</w:t>
      </w:r>
      <w:r w:rsidRPr="00E22825">
        <w:rPr>
          <w:lang w:val="en-GB"/>
        </w:rPr>
        <w:t>).</w:t>
      </w:r>
      <w:r w:rsidR="00D027A0" w:rsidRPr="00E22825">
        <w:rPr>
          <w:lang w:val="en-GB"/>
        </w:rPr>
        <w:t xml:space="preserve"> Further details are found in the Supplementary Information.</w:t>
      </w:r>
    </w:p>
    <w:p w14:paraId="72E27F9E" w14:textId="2DD24196" w:rsidR="00F25220" w:rsidRPr="00E22825" w:rsidRDefault="0001099E" w:rsidP="00E2191C">
      <w:pPr>
        <w:pStyle w:val="Insertpicturetable"/>
      </w:pPr>
      <w:r w:rsidRPr="00E22825">
        <w:rPr>
          <w:noProof/>
          <w:lang w:val="en-US" w:eastAsia="en-US"/>
        </w:rPr>
        <w:drawing>
          <wp:inline distT="0" distB="0" distL="0" distR="0" wp14:anchorId="762AEC15" wp14:editId="2FBF6C11">
            <wp:extent cx="5759450" cy="5720715"/>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YNTENY.png"/>
                    <pic:cNvPicPr/>
                  </pic:nvPicPr>
                  <pic:blipFill>
                    <a:blip r:embed="rId10">
                      <a:extLst>
                        <a:ext uri="{28A0092B-C50C-407E-A947-70E740481C1C}">
                          <a14:useLocalDpi xmlns:a14="http://schemas.microsoft.com/office/drawing/2010/main" val="0"/>
                        </a:ext>
                      </a:extLst>
                    </a:blip>
                    <a:stretch>
                      <a:fillRect/>
                    </a:stretch>
                  </pic:blipFill>
                  <pic:spPr>
                    <a:xfrm>
                      <a:off x="0" y="0"/>
                      <a:ext cx="5759450" cy="5720715"/>
                    </a:xfrm>
                    <a:prstGeom prst="rect">
                      <a:avLst/>
                    </a:prstGeom>
                  </pic:spPr>
                </pic:pic>
              </a:graphicData>
            </a:graphic>
          </wp:inline>
        </w:drawing>
      </w:r>
    </w:p>
    <w:p w14:paraId="494D4B67" w14:textId="657CB492" w:rsidR="00930A0F" w:rsidRPr="00E22825" w:rsidRDefault="00E34321" w:rsidP="00897756">
      <w:pPr>
        <w:pStyle w:val="AvhMscaption"/>
        <w:rPr>
          <w:lang w:val="en-GB"/>
        </w:rPr>
      </w:pPr>
      <w:r w:rsidRPr="00E22825">
        <w:rPr>
          <w:b/>
          <w:lang w:val="en-GB"/>
        </w:rPr>
        <w:t>Figure 1</w:t>
      </w:r>
      <w:r w:rsidR="00930A0F" w:rsidRPr="00E22825">
        <w:rPr>
          <w:lang w:val="en-GB"/>
        </w:rPr>
        <w:t xml:space="preserve">. </w:t>
      </w:r>
      <w:r w:rsidR="006A3E6F" w:rsidRPr="00E22825">
        <w:rPr>
          <w:lang w:val="en-GB"/>
        </w:rPr>
        <w:t>O</w:t>
      </w:r>
      <w:r w:rsidR="0001099E" w:rsidRPr="00E22825">
        <w:rPr>
          <w:lang w:val="en-GB"/>
        </w:rPr>
        <w:t>verview of large-scale syn</w:t>
      </w:r>
      <w:r w:rsidR="006A3E6F" w:rsidRPr="00E22825">
        <w:rPr>
          <w:lang w:val="en-GB"/>
        </w:rPr>
        <w:t xml:space="preserve">teny between zebra finch </w:t>
      </w:r>
      <w:r w:rsidR="006A3E6F" w:rsidRPr="00E22825">
        <w:rPr>
          <w:i/>
          <w:lang w:val="en-GB"/>
        </w:rPr>
        <w:t>Taenio</w:t>
      </w:r>
      <w:r w:rsidR="0001099E" w:rsidRPr="00E22825">
        <w:rPr>
          <w:i/>
          <w:lang w:val="en-GB"/>
        </w:rPr>
        <w:t>pygia guttata</w:t>
      </w:r>
      <w:r w:rsidR="006A3E6F" w:rsidRPr="00E22825">
        <w:rPr>
          <w:lang w:val="en-GB"/>
        </w:rPr>
        <w:t xml:space="preserve"> (left) and the pseudo-karyotype of Inaccessible bunting </w:t>
      </w:r>
      <w:r w:rsidR="006A3E6F" w:rsidRPr="00E22825">
        <w:rPr>
          <w:i/>
          <w:lang w:val="en-GB"/>
        </w:rPr>
        <w:t xml:space="preserve">Nesospiza acunhae </w:t>
      </w:r>
      <w:r w:rsidR="006A3E6F" w:rsidRPr="00E22825">
        <w:rPr>
          <w:lang w:val="en-GB"/>
        </w:rPr>
        <w:t xml:space="preserve">(right). </w:t>
      </w:r>
      <w:r w:rsidR="00A60651" w:rsidRPr="00E22825">
        <w:rPr>
          <w:lang w:val="en-GB"/>
        </w:rPr>
        <w:t xml:space="preserve">Note that in a previous version of the pseudo-karyotype, which was used for mapping RAD sequencing and whole-genome resequencing data, a large part of the zebra finch chromosome 2 was synteny mapped to the Inaccessible bunting chromosome 11 (cf. </w:t>
      </w:r>
      <w:r w:rsidRPr="00E22825">
        <w:rPr>
          <w:lang w:val="en-GB"/>
        </w:rPr>
        <w:t>Figure 2</w:t>
      </w:r>
      <w:r w:rsidR="00623E59" w:rsidRPr="00E22825">
        <w:rPr>
          <w:lang w:val="en-GB"/>
        </w:rPr>
        <w:t>and S3</w:t>
      </w:r>
      <w:r w:rsidR="00A60651" w:rsidRPr="00E22825">
        <w:rPr>
          <w:lang w:val="en-GB"/>
        </w:rPr>
        <w:t>).</w:t>
      </w:r>
    </w:p>
    <w:p w14:paraId="5E1ADADA" w14:textId="77777777" w:rsidR="00D107AC" w:rsidRPr="00E22825" w:rsidRDefault="00D107AC" w:rsidP="00F56CB9">
      <w:pPr>
        <w:pStyle w:val="AvhMsh3"/>
        <w:rPr>
          <w:lang w:val="en-GB"/>
        </w:rPr>
      </w:pPr>
      <w:bookmarkStart w:id="46" w:name="OLE_LINK16"/>
      <w:bookmarkStart w:id="47" w:name="OLE_LINK18"/>
      <w:r w:rsidRPr="00E22825">
        <w:rPr>
          <w:lang w:val="en-GB"/>
        </w:rPr>
        <w:t>Bill-associated genomic markers</w:t>
      </w:r>
    </w:p>
    <w:p w14:paraId="5A65AB58" w14:textId="26C61572" w:rsidR="00A01C3A" w:rsidRPr="00E22825" w:rsidRDefault="00EC4C9B" w:rsidP="00EC4C9B">
      <w:pPr>
        <w:pStyle w:val="AvhMsbody1"/>
        <w:rPr>
          <w:lang w:val="en-GB"/>
        </w:rPr>
      </w:pPr>
      <w:r w:rsidRPr="00E22825">
        <w:rPr>
          <w:lang w:val="en-GB"/>
        </w:rPr>
        <w:t xml:space="preserve">Genome scans </w:t>
      </w:r>
      <w:r w:rsidR="001958C9" w:rsidRPr="00E22825">
        <w:rPr>
          <w:lang w:val="en-GB"/>
        </w:rPr>
        <w:t xml:space="preserve">using the RAD data between lowland and upland </w:t>
      </w:r>
      <w:r w:rsidR="001958C9" w:rsidRPr="00E22825">
        <w:rPr>
          <w:i/>
          <w:lang w:val="en-GB"/>
        </w:rPr>
        <w:t>N. a. acunhae</w:t>
      </w:r>
      <w:r w:rsidR="001958C9" w:rsidRPr="00E22825">
        <w:rPr>
          <w:lang w:val="en-GB"/>
        </w:rPr>
        <w:t xml:space="preserve"> vs. </w:t>
      </w:r>
      <w:r w:rsidR="001958C9" w:rsidRPr="00E22825">
        <w:rPr>
          <w:i/>
          <w:lang w:val="en-GB"/>
        </w:rPr>
        <w:t>N. a. dunnei</w:t>
      </w:r>
      <w:r w:rsidR="001958C9" w:rsidRPr="00E22825">
        <w:rPr>
          <w:lang w:val="en-GB"/>
        </w:rPr>
        <w:t>, resulted in an overall low differentiation (average F</w:t>
      </w:r>
      <w:r w:rsidR="0084680F" w:rsidRPr="00E22825">
        <w:rPr>
          <w:vertAlign w:val="subscript"/>
          <w:lang w:val="en-GB"/>
        </w:rPr>
        <w:t>ST</w:t>
      </w:r>
      <w:r w:rsidR="001958C9" w:rsidRPr="00E22825">
        <w:rPr>
          <w:lang w:val="en-GB"/>
        </w:rPr>
        <w:t xml:space="preserve"> </w:t>
      </w:r>
      <w:r w:rsidR="0084680F" w:rsidRPr="00E22825">
        <w:rPr>
          <w:lang w:val="en-GB"/>
        </w:rPr>
        <w:t>= 0.</w:t>
      </w:r>
      <w:r w:rsidR="00D027A0" w:rsidRPr="00E22825">
        <w:rPr>
          <w:lang w:val="en-GB"/>
        </w:rPr>
        <w:t>0</w:t>
      </w:r>
      <w:r w:rsidR="0084680F" w:rsidRPr="00E22825">
        <w:rPr>
          <w:lang w:val="en-GB"/>
        </w:rPr>
        <w:t>30 and 0.</w:t>
      </w:r>
      <w:r w:rsidR="00D027A0" w:rsidRPr="00E22825">
        <w:rPr>
          <w:lang w:val="en-GB"/>
        </w:rPr>
        <w:t>0</w:t>
      </w:r>
      <w:r w:rsidR="0084680F" w:rsidRPr="00E22825">
        <w:rPr>
          <w:lang w:val="en-GB"/>
        </w:rPr>
        <w:t>23, respectively</w:t>
      </w:r>
      <w:r w:rsidR="001958C9" w:rsidRPr="00E22825">
        <w:rPr>
          <w:lang w:val="en-GB"/>
        </w:rPr>
        <w:t xml:space="preserve">), with only two regions </w:t>
      </w:r>
      <w:r w:rsidR="00A01C3A" w:rsidRPr="00E22825">
        <w:rPr>
          <w:lang w:val="en-GB"/>
        </w:rPr>
        <w:t xml:space="preserve">exceeding a cut-off of </w:t>
      </w:r>
      <w:bookmarkStart w:id="48" w:name="OLE_LINK4"/>
      <w:bookmarkStart w:id="49" w:name="OLE_LINK11"/>
      <w:r w:rsidR="00A01C3A" w:rsidRPr="00E22825">
        <w:rPr>
          <w:rFonts w:eastAsia="ＭＳ ゴシック"/>
          <w:color w:val="000000"/>
          <w:lang w:val="en-GB"/>
        </w:rPr>
        <w:t>≥</w:t>
      </w:r>
      <w:bookmarkEnd w:id="48"/>
      <w:bookmarkEnd w:id="49"/>
      <w:r w:rsidR="00337EC6" w:rsidRPr="00E22825">
        <w:rPr>
          <w:lang w:val="en-GB"/>
        </w:rPr>
        <w:t>3</w:t>
      </w:r>
      <w:r w:rsidR="00A01C3A" w:rsidRPr="00E22825">
        <w:rPr>
          <w:lang w:val="en-GB"/>
        </w:rPr>
        <w:t xml:space="preserve"> closely situated</w:t>
      </w:r>
      <w:r w:rsidR="001958C9" w:rsidRPr="00E22825">
        <w:rPr>
          <w:lang w:val="en-GB"/>
        </w:rPr>
        <w:t xml:space="preserve"> marker</w:t>
      </w:r>
      <w:r w:rsidR="00A01C3A" w:rsidRPr="00E22825">
        <w:rPr>
          <w:lang w:val="en-GB"/>
        </w:rPr>
        <w:t>s</w:t>
      </w:r>
      <w:r w:rsidR="001958C9" w:rsidRPr="00E22825">
        <w:rPr>
          <w:lang w:val="en-GB"/>
        </w:rPr>
        <w:t xml:space="preserve"> </w:t>
      </w:r>
      <w:r w:rsidR="00A01C3A" w:rsidRPr="00E22825">
        <w:rPr>
          <w:lang w:val="en-GB"/>
        </w:rPr>
        <w:t xml:space="preserve">at Fst </w:t>
      </w:r>
      <w:bookmarkStart w:id="50" w:name="OLE_LINK12"/>
      <w:bookmarkStart w:id="51" w:name="OLE_LINK25"/>
      <w:r w:rsidR="00337EC6" w:rsidRPr="00E22825">
        <w:rPr>
          <w:rFonts w:eastAsia="ＭＳ ゴシック"/>
          <w:color w:val="000000"/>
          <w:lang w:val="en-GB"/>
        </w:rPr>
        <w:t>≥</w:t>
      </w:r>
      <w:bookmarkEnd w:id="50"/>
      <w:bookmarkEnd w:id="51"/>
      <w:r w:rsidR="00A01C3A" w:rsidRPr="00E22825">
        <w:rPr>
          <w:lang w:val="en-GB"/>
        </w:rPr>
        <w:t>0.8 – one on chromosome 1 and on</w:t>
      </w:r>
      <w:r w:rsidR="00E2191C" w:rsidRPr="00E22825">
        <w:rPr>
          <w:lang w:val="en-GB"/>
        </w:rPr>
        <w:t>e</w:t>
      </w:r>
      <w:r w:rsidR="00A01C3A" w:rsidRPr="00E22825">
        <w:rPr>
          <w:lang w:val="en-GB"/>
        </w:rPr>
        <w:t xml:space="preserve"> on the sex chromosome Z (</w:t>
      </w:r>
      <w:r w:rsidR="00E34321" w:rsidRPr="00E22825">
        <w:rPr>
          <w:lang w:val="en-GB"/>
        </w:rPr>
        <w:t>Figure 2</w:t>
      </w:r>
      <w:r w:rsidR="00A01C3A" w:rsidRPr="00E22825">
        <w:rPr>
          <w:lang w:val="en-GB"/>
        </w:rPr>
        <w:t xml:space="preserve">a, c). No corresponding peaks were found when contrasting the lowland and upland populations of </w:t>
      </w:r>
      <w:r w:rsidR="00A01C3A" w:rsidRPr="00E22825">
        <w:rPr>
          <w:i/>
          <w:lang w:val="en-GB"/>
        </w:rPr>
        <w:t>N. a. acunhae</w:t>
      </w:r>
      <w:r w:rsidR="00A01C3A" w:rsidRPr="00E22825">
        <w:rPr>
          <w:lang w:val="en-GB"/>
        </w:rPr>
        <w:t xml:space="preserve"> (average </w:t>
      </w:r>
      <w:r w:rsidR="0084680F" w:rsidRPr="00E22825">
        <w:rPr>
          <w:lang w:val="en-GB"/>
        </w:rPr>
        <w:t>F</w:t>
      </w:r>
      <w:r w:rsidR="0084680F" w:rsidRPr="00E22825">
        <w:rPr>
          <w:vertAlign w:val="subscript"/>
          <w:lang w:val="en-GB"/>
        </w:rPr>
        <w:t>ST</w:t>
      </w:r>
      <w:r w:rsidR="00A01C3A" w:rsidRPr="00E22825">
        <w:rPr>
          <w:lang w:val="en-GB"/>
        </w:rPr>
        <w:t xml:space="preserve"> </w:t>
      </w:r>
      <w:r w:rsidR="00D027A0" w:rsidRPr="00E22825">
        <w:rPr>
          <w:lang w:val="en-GB"/>
        </w:rPr>
        <w:t>0.008)</w:t>
      </w:r>
      <w:r w:rsidR="00A01C3A" w:rsidRPr="00E22825">
        <w:rPr>
          <w:lang w:val="en-GB"/>
        </w:rPr>
        <w:t xml:space="preserve">; </w:t>
      </w:r>
      <w:r w:rsidR="00E34321" w:rsidRPr="00E22825">
        <w:rPr>
          <w:lang w:val="en-GB"/>
        </w:rPr>
        <w:t>Figure 2</w:t>
      </w:r>
      <w:r w:rsidR="00A01C3A" w:rsidRPr="00E22825">
        <w:rPr>
          <w:lang w:val="en-GB"/>
        </w:rPr>
        <w:t xml:space="preserve">b). </w:t>
      </w:r>
    </w:p>
    <w:p w14:paraId="3034BFBC" w14:textId="3C0E6370" w:rsidR="00A01C3A" w:rsidRPr="00E22825" w:rsidRDefault="00A01C3A" w:rsidP="00A01C3A">
      <w:pPr>
        <w:pStyle w:val="AvhMsbody2"/>
        <w:rPr>
          <w:lang w:val="en-GB"/>
        </w:rPr>
      </w:pPr>
      <w:r w:rsidRPr="00E22825">
        <w:rPr>
          <w:lang w:val="en-GB"/>
        </w:rPr>
        <w:t xml:space="preserve">The genome scan of the </w:t>
      </w:r>
      <w:r w:rsidR="00E2191C" w:rsidRPr="00E22825">
        <w:rPr>
          <w:lang w:val="en-GB"/>
        </w:rPr>
        <w:t>more densely sampled</w:t>
      </w:r>
      <w:r w:rsidRPr="00E22825">
        <w:rPr>
          <w:lang w:val="en-GB"/>
        </w:rPr>
        <w:t xml:space="preserve"> whole-genome resequencing dataset, comprising eight small-billed and eight large-billed hybrids, resulted in </w:t>
      </w:r>
      <w:r w:rsidR="00337EC6" w:rsidRPr="00E22825">
        <w:rPr>
          <w:lang w:val="en-GB"/>
        </w:rPr>
        <w:t>six</w:t>
      </w:r>
      <w:r w:rsidRPr="00E22825">
        <w:rPr>
          <w:lang w:val="en-GB"/>
        </w:rPr>
        <w:t xml:space="preserve"> regions passing the</w:t>
      </w:r>
      <w:r w:rsidR="003251E3" w:rsidRPr="00E22825">
        <w:rPr>
          <w:lang w:val="en-GB"/>
        </w:rPr>
        <w:t xml:space="preserve"> above cut-off, including both regions detected in the RAD dataset (</w:t>
      </w:r>
      <w:r w:rsidR="00443C4A">
        <w:rPr>
          <w:lang w:val="en-GB"/>
        </w:rPr>
        <w:t>Figure 2d–e</w:t>
      </w:r>
      <w:r w:rsidR="003251E3" w:rsidRPr="00E22825">
        <w:rPr>
          <w:lang w:val="en-GB"/>
        </w:rPr>
        <w:t>)</w:t>
      </w:r>
      <w:r w:rsidRPr="00E22825">
        <w:rPr>
          <w:lang w:val="en-GB"/>
        </w:rPr>
        <w:t>.</w:t>
      </w:r>
      <w:r w:rsidR="00337EC6" w:rsidRPr="00E22825">
        <w:rPr>
          <w:lang w:val="en-GB"/>
        </w:rPr>
        <w:t xml:space="preserve"> These two regions on chromosomes 1 and Z contained 339 </w:t>
      </w:r>
      <w:r w:rsidR="00337EC6" w:rsidRPr="00E22825">
        <w:rPr>
          <w:rFonts w:eastAsia="ＭＳ ゴシック"/>
          <w:color w:val="000000"/>
          <w:lang w:val="en-GB"/>
        </w:rPr>
        <w:t>and 13 SNPs, respectively,</w:t>
      </w:r>
      <w:r w:rsidR="00337EC6" w:rsidRPr="00E22825">
        <w:rPr>
          <w:lang w:val="en-GB"/>
        </w:rPr>
        <w:t xml:space="preserve"> with FST </w:t>
      </w:r>
      <w:r w:rsidR="00337EC6" w:rsidRPr="00E22825">
        <w:rPr>
          <w:rFonts w:eastAsia="ＭＳ ゴシック"/>
          <w:color w:val="000000"/>
          <w:lang w:val="en-GB"/>
        </w:rPr>
        <w:t xml:space="preserve">≥0.8. The other four regions contained 4–7 such SNPs, and were situated on chromosomes 1 (two additional regions), </w:t>
      </w:r>
      <w:r w:rsidR="00A60651" w:rsidRPr="00E22825">
        <w:rPr>
          <w:rFonts w:eastAsia="ＭＳ ゴシック"/>
          <w:color w:val="000000"/>
          <w:lang w:val="en-GB"/>
        </w:rPr>
        <w:t xml:space="preserve">8, and 11. </w:t>
      </w:r>
    </w:p>
    <w:p w14:paraId="4DF2CD5F" w14:textId="310331B3" w:rsidR="0014490D" w:rsidRPr="00E22825" w:rsidRDefault="004430CB" w:rsidP="0014490D">
      <w:pPr>
        <w:pStyle w:val="Insertpicturetable"/>
      </w:pPr>
      <w:r>
        <w:rPr>
          <w:noProof/>
          <w:lang w:val="en-US" w:eastAsia="en-US"/>
        </w:rPr>
        <w:drawing>
          <wp:inline distT="0" distB="0" distL="0" distR="0" wp14:anchorId="629675F8" wp14:editId="00CCC265">
            <wp:extent cx="5759450" cy="6800215"/>
            <wp:effectExtent l="0" t="0" r="635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GEN_SCAN.png"/>
                    <pic:cNvPicPr/>
                  </pic:nvPicPr>
                  <pic:blipFill>
                    <a:blip r:embed="rId11">
                      <a:extLst>
                        <a:ext uri="{28A0092B-C50C-407E-A947-70E740481C1C}">
                          <a14:useLocalDpi xmlns:a14="http://schemas.microsoft.com/office/drawing/2010/main" val="0"/>
                        </a:ext>
                      </a:extLst>
                    </a:blip>
                    <a:stretch>
                      <a:fillRect/>
                    </a:stretch>
                  </pic:blipFill>
                  <pic:spPr>
                    <a:xfrm>
                      <a:off x="0" y="0"/>
                      <a:ext cx="5759450" cy="6800215"/>
                    </a:xfrm>
                    <a:prstGeom prst="rect">
                      <a:avLst/>
                    </a:prstGeom>
                  </pic:spPr>
                </pic:pic>
              </a:graphicData>
            </a:graphic>
          </wp:inline>
        </w:drawing>
      </w:r>
    </w:p>
    <w:p w14:paraId="76BD9A23" w14:textId="1A31ED27" w:rsidR="0014490D" w:rsidRPr="00E22825" w:rsidRDefault="00E34321" w:rsidP="0014490D">
      <w:pPr>
        <w:pStyle w:val="AvhMscaption"/>
        <w:rPr>
          <w:lang w:val="en-GB"/>
        </w:rPr>
      </w:pPr>
      <w:r w:rsidRPr="00E22825">
        <w:rPr>
          <w:b/>
          <w:lang w:val="en-GB"/>
        </w:rPr>
        <w:t>Figure 2</w:t>
      </w:r>
      <w:r w:rsidR="0014490D" w:rsidRPr="00E22825">
        <w:rPr>
          <w:lang w:val="en-GB"/>
        </w:rPr>
        <w:t>. Genomic scan of differentiation showing F</w:t>
      </w:r>
      <w:r w:rsidR="0014490D" w:rsidRPr="00E22825">
        <w:rPr>
          <w:vertAlign w:val="subscript"/>
          <w:lang w:val="en-GB"/>
        </w:rPr>
        <w:t>ST</w:t>
      </w:r>
      <w:r w:rsidR="0014490D" w:rsidRPr="00E22825">
        <w:rPr>
          <w:lang w:val="en-GB"/>
        </w:rPr>
        <w:t xml:space="preserve"> for individual SNPs between (a) upland </w:t>
      </w:r>
      <w:r w:rsidR="0014490D" w:rsidRPr="00E22825">
        <w:rPr>
          <w:i/>
          <w:lang w:val="en-GB"/>
        </w:rPr>
        <w:t>N. a. acunhae</w:t>
      </w:r>
      <w:r w:rsidR="0014490D" w:rsidRPr="00E22825">
        <w:rPr>
          <w:lang w:val="en-GB"/>
        </w:rPr>
        <w:t xml:space="preserve"> and </w:t>
      </w:r>
      <w:r w:rsidR="0014490D" w:rsidRPr="00E22825">
        <w:rPr>
          <w:i/>
          <w:lang w:val="en-GB"/>
        </w:rPr>
        <w:t>N. a. dunnei</w:t>
      </w:r>
      <w:r w:rsidR="0014490D" w:rsidRPr="00E22825">
        <w:rPr>
          <w:lang w:val="en-GB"/>
        </w:rPr>
        <w:t xml:space="preserve"> (RAD sequencing data), (b) upland and lowland </w:t>
      </w:r>
      <w:r w:rsidR="0014490D" w:rsidRPr="00E22825">
        <w:rPr>
          <w:i/>
          <w:lang w:val="en-GB"/>
        </w:rPr>
        <w:t>N. a. acunhae</w:t>
      </w:r>
      <w:r w:rsidR="0014490D" w:rsidRPr="00E22825">
        <w:rPr>
          <w:lang w:val="en-GB"/>
        </w:rPr>
        <w:t xml:space="preserve"> (RAD sequencing data), (c) lowland </w:t>
      </w:r>
      <w:r w:rsidR="0014490D" w:rsidRPr="00E22825">
        <w:rPr>
          <w:i/>
          <w:lang w:val="en-GB"/>
        </w:rPr>
        <w:t>N. a. acunhae</w:t>
      </w:r>
      <w:r w:rsidR="0014490D" w:rsidRPr="00E22825">
        <w:rPr>
          <w:lang w:val="en-GB"/>
        </w:rPr>
        <w:t xml:space="preserve"> and </w:t>
      </w:r>
      <w:r w:rsidR="0014490D" w:rsidRPr="00E22825">
        <w:rPr>
          <w:i/>
          <w:lang w:val="en-GB"/>
        </w:rPr>
        <w:t>N. a. dunnei</w:t>
      </w:r>
      <w:r w:rsidR="0014490D" w:rsidRPr="00E22825">
        <w:rPr>
          <w:lang w:val="en-GB"/>
        </w:rPr>
        <w:t xml:space="preserve"> (RAD sequencing data), and (d) large-billed and small-billed individuals of hybrid ancestry between </w:t>
      </w:r>
      <w:r w:rsidR="0014490D" w:rsidRPr="00E22825">
        <w:rPr>
          <w:i/>
          <w:lang w:val="en-GB"/>
        </w:rPr>
        <w:t>N. a. acunhae</w:t>
      </w:r>
      <w:r w:rsidR="0014490D" w:rsidRPr="00E22825">
        <w:rPr>
          <w:lang w:val="en-GB"/>
        </w:rPr>
        <w:t xml:space="preserve"> and </w:t>
      </w:r>
      <w:r w:rsidR="0014490D" w:rsidRPr="00E22825">
        <w:rPr>
          <w:i/>
          <w:lang w:val="en-GB"/>
        </w:rPr>
        <w:t>N. a. dunnei</w:t>
      </w:r>
      <w:r w:rsidR="0014490D" w:rsidRPr="00E22825">
        <w:rPr>
          <w:lang w:val="en-GB"/>
        </w:rPr>
        <w:t xml:space="preserve"> (whole genome resequencing data).</w:t>
      </w:r>
      <w:r w:rsidR="004430CB">
        <w:rPr>
          <w:lang w:val="en-GB"/>
        </w:rPr>
        <w:t xml:space="preserve"> In (e), the weighted </w:t>
      </w:r>
      <w:r w:rsidR="004430CB" w:rsidRPr="00E22825">
        <w:rPr>
          <w:lang w:val="en-GB"/>
        </w:rPr>
        <w:t>F</w:t>
      </w:r>
      <w:r w:rsidR="004430CB" w:rsidRPr="00E22825">
        <w:rPr>
          <w:vertAlign w:val="subscript"/>
          <w:lang w:val="en-GB"/>
        </w:rPr>
        <w:t>ST</w:t>
      </w:r>
      <w:r w:rsidR="004430CB">
        <w:rPr>
          <w:lang w:val="en-GB"/>
        </w:rPr>
        <w:t xml:space="preserve"> has been calculated</w:t>
      </w:r>
      <w:r w:rsidR="0014490D" w:rsidRPr="00E22825">
        <w:rPr>
          <w:lang w:val="en-GB"/>
        </w:rPr>
        <w:t xml:space="preserve"> </w:t>
      </w:r>
      <w:r w:rsidR="004430CB">
        <w:rPr>
          <w:lang w:val="en-GB"/>
        </w:rPr>
        <w:t xml:space="preserve">in windows of 50 Kbp, with a step size of 10 Kbp, for the same resequencing material as in (d). Red arrows </w:t>
      </w:r>
      <w:r w:rsidR="0014490D" w:rsidRPr="00E22825">
        <w:rPr>
          <w:lang w:val="en-GB"/>
        </w:rPr>
        <w:t xml:space="preserve">highlight peaks of </w:t>
      </w:r>
      <w:r w:rsidR="00A60651" w:rsidRPr="00E22825">
        <w:rPr>
          <w:rFonts w:eastAsia="ＭＳ ゴシック"/>
          <w:color w:val="000000"/>
          <w:lang w:val="en-GB"/>
        </w:rPr>
        <w:t xml:space="preserve">≥3 adjacent SNPs of </w:t>
      </w:r>
      <w:r w:rsidR="0014490D" w:rsidRPr="00E22825">
        <w:rPr>
          <w:lang w:val="en-GB"/>
        </w:rPr>
        <w:t xml:space="preserve">strongly elevated </w:t>
      </w:r>
      <w:bookmarkStart w:id="52" w:name="OLE_LINK61"/>
      <w:bookmarkStart w:id="53" w:name="OLE_LINK62"/>
      <w:bookmarkStart w:id="54" w:name="OLE_LINK63"/>
      <w:r w:rsidR="0014490D" w:rsidRPr="00E22825">
        <w:rPr>
          <w:lang w:val="en-GB"/>
        </w:rPr>
        <w:t>F</w:t>
      </w:r>
      <w:r w:rsidR="0014490D" w:rsidRPr="00E22825">
        <w:rPr>
          <w:vertAlign w:val="subscript"/>
          <w:lang w:val="en-GB"/>
        </w:rPr>
        <w:t>ST</w:t>
      </w:r>
      <w:r w:rsidR="0014490D" w:rsidRPr="00E22825">
        <w:rPr>
          <w:lang w:val="en-GB"/>
        </w:rPr>
        <w:t xml:space="preserve"> </w:t>
      </w:r>
      <w:bookmarkEnd w:id="52"/>
      <w:bookmarkEnd w:id="53"/>
      <w:bookmarkEnd w:id="54"/>
      <w:r w:rsidR="0014490D" w:rsidRPr="00E22825">
        <w:rPr>
          <w:lang w:val="en-GB"/>
        </w:rPr>
        <w:t>(</w:t>
      </w:r>
      <w:r w:rsidR="00A60651" w:rsidRPr="00E22825">
        <w:rPr>
          <w:rFonts w:eastAsia="ＭＳ ゴシック"/>
          <w:color w:val="000000"/>
          <w:lang w:val="en-GB"/>
        </w:rPr>
        <w:t>≥</w:t>
      </w:r>
      <w:r w:rsidR="0014490D" w:rsidRPr="00E22825">
        <w:rPr>
          <w:lang w:val="en-GB"/>
        </w:rPr>
        <w:t>0.80)</w:t>
      </w:r>
      <w:r w:rsidR="00A60651" w:rsidRPr="00E22825">
        <w:rPr>
          <w:lang w:val="en-GB"/>
        </w:rPr>
        <w:t>.</w:t>
      </w:r>
      <w:r w:rsidR="00F74716">
        <w:rPr>
          <w:lang w:val="en-GB"/>
        </w:rPr>
        <w:t xml:space="preserve"> Blue horizontal lines indicate average </w:t>
      </w:r>
      <w:r w:rsidR="00F74716" w:rsidRPr="00E22825">
        <w:rPr>
          <w:lang w:val="en-GB"/>
        </w:rPr>
        <w:t>F</w:t>
      </w:r>
      <w:r w:rsidR="00F74716" w:rsidRPr="00E22825">
        <w:rPr>
          <w:vertAlign w:val="subscript"/>
          <w:lang w:val="en-GB"/>
        </w:rPr>
        <w:t>ST</w:t>
      </w:r>
      <w:r w:rsidR="0014490D" w:rsidRPr="00E22825">
        <w:rPr>
          <w:lang w:val="en-GB"/>
        </w:rPr>
        <w:t xml:space="preserve"> </w:t>
      </w:r>
      <w:r w:rsidR="00F74716">
        <w:rPr>
          <w:lang w:val="en-GB"/>
        </w:rPr>
        <w:t>values.</w:t>
      </w:r>
      <w:bookmarkStart w:id="55" w:name="_GoBack"/>
      <w:bookmarkEnd w:id="55"/>
    </w:p>
    <w:p w14:paraId="2793B465" w14:textId="77777777" w:rsidR="00015472" w:rsidRPr="00E22825" w:rsidRDefault="00015472" w:rsidP="00A01C3A">
      <w:pPr>
        <w:pStyle w:val="AvhMsbody2"/>
        <w:rPr>
          <w:highlight w:val="yellow"/>
          <w:lang w:val="en-GB"/>
        </w:rPr>
      </w:pPr>
    </w:p>
    <w:p w14:paraId="148F2DFB" w14:textId="4BEDA963" w:rsidR="00CB0FA3" w:rsidRPr="00E22825" w:rsidRDefault="00E2191C" w:rsidP="00CB0FA3">
      <w:pPr>
        <w:pStyle w:val="AvhMsbody2"/>
        <w:rPr>
          <w:lang w:val="en-GB"/>
        </w:rPr>
      </w:pPr>
      <w:r w:rsidRPr="00E22825">
        <w:rPr>
          <w:lang w:val="en-GB"/>
        </w:rPr>
        <w:t xml:space="preserve">Subsequently, we focused on the </w:t>
      </w:r>
      <w:r w:rsidR="00FF4371" w:rsidRPr="00E22825">
        <w:rPr>
          <w:lang w:val="en-GB"/>
        </w:rPr>
        <w:t xml:space="preserve">two </w:t>
      </w:r>
      <w:r w:rsidRPr="00E22825">
        <w:rPr>
          <w:lang w:val="en-GB"/>
        </w:rPr>
        <w:t xml:space="preserve">genomic </w:t>
      </w:r>
      <w:r w:rsidR="00FF4371" w:rsidRPr="00E22825">
        <w:rPr>
          <w:lang w:val="en-GB"/>
        </w:rPr>
        <w:t>regions</w:t>
      </w:r>
      <w:r w:rsidR="00166887" w:rsidRPr="00E22825">
        <w:rPr>
          <w:lang w:val="en-GB"/>
        </w:rPr>
        <w:t xml:space="preserve"> </w:t>
      </w:r>
      <w:r w:rsidRPr="00E22825">
        <w:rPr>
          <w:lang w:val="en-GB"/>
        </w:rPr>
        <w:t xml:space="preserve">which were </w:t>
      </w:r>
      <w:r w:rsidR="00166887" w:rsidRPr="00E22825">
        <w:rPr>
          <w:lang w:val="en-GB"/>
        </w:rPr>
        <w:t xml:space="preserve">identified independently by RAD sequencing markers in populations of </w:t>
      </w:r>
      <w:r w:rsidRPr="00E22825">
        <w:rPr>
          <w:rFonts w:eastAsia="ＭＳ ゴシック"/>
          <w:color w:val="000000"/>
          <w:lang w:val="en-GB"/>
        </w:rPr>
        <w:t>≥</w:t>
      </w:r>
      <w:r w:rsidR="00166887" w:rsidRPr="00E22825">
        <w:rPr>
          <w:lang w:val="en-GB"/>
        </w:rPr>
        <w:t xml:space="preserve">20 each of the parental </w:t>
      </w:r>
      <w:r w:rsidR="00166887" w:rsidRPr="00E22825">
        <w:rPr>
          <w:i/>
          <w:lang w:val="en-GB"/>
        </w:rPr>
        <w:t>N. a. acunhae</w:t>
      </w:r>
      <w:r w:rsidR="00166887" w:rsidRPr="00E22825">
        <w:rPr>
          <w:lang w:val="en-GB"/>
        </w:rPr>
        <w:t xml:space="preserve"> and </w:t>
      </w:r>
      <w:r w:rsidR="00166887" w:rsidRPr="00E22825">
        <w:rPr>
          <w:i/>
          <w:lang w:val="en-GB"/>
        </w:rPr>
        <w:t>N. a. dunnei</w:t>
      </w:r>
      <w:r w:rsidR="00166887" w:rsidRPr="00E22825">
        <w:rPr>
          <w:lang w:val="en-GB"/>
        </w:rPr>
        <w:t xml:space="preserve"> (</w:t>
      </w:r>
      <w:r w:rsidR="00E34321" w:rsidRPr="00E22825">
        <w:rPr>
          <w:lang w:val="en-GB"/>
        </w:rPr>
        <w:t>Figure 2</w:t>
      </w:r>
      <w:r w:rsidR="00166887" w:rsidRPr="00E22825">
        <w:rPr>
          <w:lang w:val="en-GB"/>
        </w:rPr>
        <w:t>a), as well as whole-genome resequencing of eight small-billed and eight large-billed hybrids</w:t>
      </w:r>
      <w:r w:rsidR="0014490D" w:rsidRPr="00E22825">
        <w:rPr>
          <w:lang w:val="en-GB"/>
        </w:rPr>
        <w:t xml:space="preserve"> (</w:t>
      </w:r>
      <w:r w:rsidR="00443C4A">
        <w:rPr>
          <w:lang w:val="en-GB"/>
        </w:rPr>
        <w:t>Figure 2d–e</w:t>
      </w:r>
      <w:r w:rsidR="0014490D" w:rsidRPr="00E22825">
        <w:rPr>
          <w:lang w:val="en-GB"/>
        </w:rPr>
        <w:t>)</w:t>
      </w:r>
      <w:r w:rsidRPr="00E22825">
        <w:rPr>
          <w:lang w:val="en-GB"/>
        </w:rPr>
        <w:t xml:space="preserve">. The region on chromosome 1 covers c. 565–655 </w:t>
      </w:r>
      <w:r w:rsidR="00637D08" w:rsidRPr="00E22825">
        <w:rPr>
          <w:lang w:val="en-GB"/>
        </w:rPr>
        <w:t>Kbp</w:t>
      </w:r>
      <w:r w:rsidRPr="00E22825">
        <w:rPr>
          <w:lang w:val="en-GB"/>
        </w:rPr>
        <w:t xml:space="preserve"> in the region between 76 and 78 </w:t>
      </w:r>
      <w:r w:rsidR="00637D08" w:rsidRPr="00E22825">
        <w:rPr>
          <w:lang w:val="en-GB"/>
        </w:rPr>
        <w:t>Mbp</w:t>
      </w:r>
      <w:r w:rsidR="0014490D" w:rsidRPr="00E22825">
        <w:rPr>
          <w:lang w:val="en-GB"/>
        </w:rPr>
        <w:t xml:space="preserve"> (</w:t>
      </w:r>
      <w:r w:rsidR="00E34321" w:rsidRPr="00E22825">
        <w:rPr>
          <w:lang w:val="en-GB"/>
        </w:rPr>
        <w:t>Figure 3</w:t>
      </w:r>
      <w:r w:rsidR="0014490D" w:rsidRPr="00E22825">
        <w:rPr>
          <w:lang w:val="en-GB"/>
        </w:rPr>
        <w:t>a)</w:t>
      </w:r>
      <w:r w:rsidR="00CB0FA3" w:rsidRPr="00E22825">
        <w:rPr>
          <w:lang w:val="en-GB"/>
        </w:rPr>
        <w:t>, in which th</w:t>
      </w:r>
      <w:r w:rsidRPr="00E22825">
        <w:rPr>
          <w:lang w:val="en-GB"/>
        </w:rPr>
        <w:t>e resequencing dataset demonstrates even and high differentiation</w:t>
      </w:r>
      <w:r w:rsidR="00CB0FA3" w:rsidRPr="00E22825">
        <w:rPr>
          <w:lang w:val="en-GB"/>
        </w:rPr>
        <w:t xml:space="preserve"> at F</w:t>
      </w:r>
      <w:r w:rsidR="00CB0FA3" w:rsidRPr="00E22825">
        <w:rPr>
          <w:vertAlign w:val="subscript"/>
          <w:lang w:val="en-GB"/>
        </w:rPr>
        <w:t>ST</w:t>
      </w:r>
      <w:r w:rsidR="00CB0FA3" w:rsidRPr="00E22825">
        <w:rPr>
          <w:lang w:val="en-GB"/>
        </w:rPr>
        <w:t xml:space="preserve"> </w:t>
      </w:r>
      <w:r w:rsidR="0084680F" w:rsidRPr="00E22825">
        <w:rPr>
          <w:rFonts w:eastAsia="ＭＳ ゴシック"/>
          <w:color w:val="000000"/>
          <w:lang w:val="en-GB"/>
        </w:rPr>
        <w:t>≈</w:t>
      </w:r>
      <w:r w:rsidR="0084680F" w:rsidRPr="00E22825">
        <w:rPr>
          <w:lang w:val="en-GB"/>
        </w:rPr>
        <w:t xml:space="preserve"> </w:t>
      </w:r>
      <w:r w:rsidR="00CB0FA3" w:rsidRPr="00E22825">
        <w:rPr>
          <w:lang w:val="en-GB"/>
        </w:rPr>
        <w:t>0.9</w:t>
      </w:r>
      <w:r w:rsidR="005D44E7" w:rsidRPr="00E22825">
        <w:rPr>
          <w:lang w:val="en-GB"/>
        </w:rPr>
        <w:t>0</w:t>
      </w:r>
      <w:r w:rsidR="00CB0FA3" w:rsidRPr="00E22825">
        <w:rPr>
          <w:lang w:val="en-GB"/>
        </w:rPr>
        <w:t xml:space="preserve"> (</w:t>
      </w:r>
      <w:r w:rsidR="00E34321" w:rsidRPr="00E22825">
        <w:rPr>
          <w:lang w:val="en-GB"/>
        </w:rPr>
        <w:t>Figure 3</w:t>
      </w:r>
      <w:r w:rsidR="00CB0FA3" w:rsidRPr="00E22825">
        <w:rPr>
          <w:lang w:val="en-GB"/>
        </w:rPr>
        <w:t>a). Four to six genes are contained within the re</w:t>
      </w:r>
      <w:r w:rsidR="0096149D" w:rsidRPr="00E22825">
        <w:rPr>
          <w:lang w:val="en-GB"/>
        </w:rPr>
        <w:t>gion (</w:t>
      </w:r>
      <w:r w:rsidR="00A10400" w:rsidRPr="00E22825">
        <w:rPr>
          <w:lang w:val="en-GB"/>
        </w:rPr>
        <w:t>Table 1</w:t>
      </w:r>
      <w:r w:rsidR="00CB0FA3" w:rsidRPr="00E22825">
        <w:rPr>
          <w:lang w:val="en-GB"/>
        </w:rPr>
        <w:t>).</w:t>
      </w:r>
      <w:r w:rsidRPr="00E22825">
        <w:rPr>
          <w:lang w:val="en-GB"/>
        </w:rPr>
        <w:t xml:space="preserve"> </w:t>
      </w:r>
      <w:r w:rsidR="00CB0FA3" w:rsidRPr="00E22825">
        <w:rPr>
          <w:lang w:val="en-GB"/>
        </w:rPr>
        <w:t>It is difficult to confidently identify the exact shift between undifferentiated and differentiated region in the 5'-end, but it seems as either of genes KPNA3 or TRIM13 may stretch over that transition.</w:t>
      </w:r>
    </w:p>
    <w:p w14:paraId="00D11082" w14:textId="082313CA" w:rsidR="00BE30D3" w:rsidRPr="00E22825" w:rsidRDefault="00CB0FA3" w:rsidP="00AB3908">
      <w:pPr>
        <w:pStyle w:val="AvhMsbody2"/>
        <w:rPr>
          <w:lang w:val="en-GB"/>
        </w:rPr>
      </w:pPr>
      <w:r w:rsidRPr="00E22825">
        <w:rPr>
          <w:lang w:val="en-GB"/>
        </w:rPr>
        <w:t>In the RAD dataset, there are three SNPs on chromosome Z, which are as highly differentiated as the ones on chromosome 1 (</w:t>
      </w:r>
      <w:r w:rsidR="00E34321" w:rsidRPr="00E22825">
        <w:rPr>
          <w:lang w:val="en-GB"/>
        </w:rPr>
        <w:t>Figure 2</w:t>
      </w:r>
      <w:r w:rsidRPr="00E22825">
        <w:rPr>
          <w:lang w:val="en-GB"/>
        </w:rPr>
        <w:t>a, c</w:t>
      </w:r>
      <w:r w:rsidR="00FC4313" w:rsidRPr="00E22825">
        <w:rPr>
          <w:lang w:val="en-GB"/>
        </w:rPr>
        <w:t>)</w:t>
      </w:r>
      <w:r w:rsidR="0079114C" w:rsidRPr="00E22825">
        <w:rPr>
          <w:lang w:val="en-GB"/>
        </w:rPr>
        <w:t>.</w:t>
      </w:r>
      <w:r w:rsidR="00FC4313" w:rsidRPr="00E22825">
        <w:rPr>
          <w:lang w:val="en-GB"/>
        </w:rPr>
        <w:t xml:space="preserve"> </w:t>
      </w:r>
      <w:r w:rsidR="0079114C" w:rsidRPr="00E22825">
        <w:rPr>
          <w:lang w:val="en-GB"/>
        </w:rPr>
        <w:t>However</w:t>
      </w:r>
      <w:r w:rsidR="00FC4313" w:rsidRPr="00E22825">
        <w:rPr>
          <w:lang w:val="en-GB"/>
        </w:rPr>
        <w:t>,</w:t>
      </w:r>
      <w:r w:rsidRPr="00E22825">
        <w:rPr>
          <w:lang w:val="en-GB"/>
        </w:rPr>
        <w:t xml:space="preserve"> the resequencing profile </w:t>
      </w:r>
      <w:r w:rsidR="0079114C" w:rsidRPr="00E22825">
        <w:rPr>
          <w:lang w:val="en-GB"/>
        </w:rPr>
        <w:t xml:space="preserve">of chromosome Z </w:t>
      </w:r>
      <w:r w:rsidRPr="00E22825">
        <w:rPr>
          <w:lang w:val="en-GB"/>
        </w:rPr>
        <w:t xml:space="preserve">differs markedly </w:t>
      </w:r>
      <w:r w:rsidR="0079114C" w:rsidRPr="00E22825">
        <w:rPr>
          <w:lang w:val="en-GB"/>
        </w:rPr>
        <w:t xml:space="preserve">from that of chromosome 1 </w:t>
      </w:r>
      <w:r w:rsidRPr="00E22825">
        <w:rPr>
          <w:lang w:val="en-GB"/>
        </w:rPr>
        <w:t>(</w:t>
      </w:r>
      <w:r w:rsidR="00E34321" w:rsidRPr="00E22825">
        <w:rPr>
          <w:lang w:val="en-GB"/>
        </w:rPr>
        <w:t>Figure 3</w:t>
      </w:r>
      <w:r w:rsidR="0079114C" w:rsidRPr="00E22825">
        <w:rPr>
          <w:lang w:val="en-GB"/>
        </w:rPr>
        <w:t xml:space="preserve">): it covers </w:t>
      </w:r>
      <w:r w:rsidRPr="00E22825">
        <w:rPr>
          <w:lang w:val="en-GB"/>
        </w:rPr>
        <w:t>a large</w:t>
      </w:r>
      <w:r w:rsidR="0079114C" w:rsidRPr="00E22825">
        <w:rPr>
          <w:lang w:val="en-GB"/>
        </w:rPr>
        <w:t>r</w:t>
      </w:r>
      <w:r w:rsidRPr="00E22825">
        <w:rPr>
          <w:lang w:val="en-GB"/>
        </w:rPr>
        <w:t xml:space="preserve"> regi</w:t>
      </w:r>
      <w:r w:rsidR="005D44E7" w:rsidRPr="00E22825">
        <w:rPr>
          <w:lang w:val="en-GB"/>
        </w:rPr>
        <w:t>on of elevated differentiation</w:t>
      </w:r>
      <w:r w:rsidR="0079114C" w:rsidRPr="00E22825">
        <w:rPr>
          <w:lang w:val="en-GB"/>
        </w:rPr>
        <w:t xml:space="preserve"> (</w:t>
      </w:r>
      <w:r w:rsidR="005D44E7" w:rsidRPr="00E22825">
        <w:rPr>
          <w:lang w:val="en-GB"/>
        </w:rPr>
        <w:t xml:space="preserve">c. </w:t>
      </w:r>
      <w:bookmarkStart w:id="56" w:name="OLE_LINK191"/>
      <w:bookmarkStart w:id="57" w:name="OLE_LINK192"/>
      <w:r w:rsidR="002D5D70" w:rsidRPr="00E22825">
        <w:rPr>
          <w:lang w:val="en-GB"/>
        </w:rPr>
        <w:t>1.03</w:t>
      </w:r>
      <w:r w:rsidR="005D44E7" w:rsidRPr="00E22825">
        <w:rPr>
          <w:lang w:val="en-GB"/>
        </w:rPr>
        <w:t xml:space="preserve"> </w:t>
      </w:r>
      <w:r w:rsidR="00637D08" w:rsidRPr="00E22825">
        <w:rPr>
          <w:lang w:val="en-GB"/>
        </w:rPr>
        <w:t>Mbp</w:t>
      </w:r>
      <w:bookmarkEnd w:id="56"/>
      <w:bookmarkEnd w:id="57"/>
      <w:r w:rsidR="0079114C" w:rsidRPr="00E22825">
        <w:rPr>
          <w:lang w:val="en-GB"/>
        </w:rPr>
        <w:t xml:space="preserve">), but it has a substantially lower </w:t>
      </w:r>
      <w:r w:rsidR="005D44E7" w:rsidRPr="00E22825">
        <w:rPr>
          <w:lang w:val="en-GB"/>
        </w:rPr>
        <w:t xml:space="preserve">level of differentiation </w:t>
      </w:r>
      <w:r w:rsidR="00A5682B" w:rsidRPr="00E22825">
        <w:rPr>
          <w:lang w:val="en-GB"/>
        </w:rPr>
        <w:t>(</w:t>
      </w:r>
      <w:r w:rsidR="0084680F" w:rsidRPr="00E22825">
        <w:rPr>
          <w:lang w:val="en-GB"/>
        </w:rPr>
        <w:t>F</w:t>
      </w:r>
      <w:r w:rsidR="0084680F" w:rsidRPr="00E22825">
        <w:rPr>
          <w:vertAlign w:val="subscript"/>
          <w:lang w:val="en-GB"/>
        </w:rPr>
        <w:t>ST</w:t>
      </w:r>
      <w:r w:rsidR="0084680F" w:rsidRPr="00E22825">
        <w:rPr>
          <w:lang w:val="en-GB"/>
        </w:rPr>
        <w:t xml:space="preserve"> </w:t>
      </w:r>
      <w:r w:rsidR="0084680F" w:rsidRPr="00E22825">
        <w:rPr>
          <w:rFonts w:eastAsia="ＭＳ ゴシック"/>
          <w:color w:val="000000"/>
          <w:lang w:val="en-GB"/>
        </w:rPr>
        <w:t>≈</w:t>
      </w:r>
      <w:r w:rsidR="0084680F" w:rsidRPr="00E22825">
        <w:rPr>
          <w:lang w:val="en-GB"/>
        </w:rPr>
        <w:t xml:space="preserve"> </w:t>
      </w:r>
      <w:r w:rsidR="005D44E7" w:rsidRPr="00E22825">
        <w:rPr>
          <w:lang w:val="en-GB"/>
        </w:rPr>
        <w:t>0.55–0.60</w:t>
      </w:r>
      <w:r w:rsidR="00A5682B" w:rsidRPr="00E22825">
        <w:rPr>
          <w:lang w:val="en-GB"/>
        </w:rPr>
        <w:t>;</w:t>
      </w:r>
      <w:r w:rsidR="005D44E7" w:rsidRPr="00E22825">
        <w:rPr>
          <w:lang w:val="en-GB"/>
        </w:rPr>
        <w:t xml:space="preserve"> </w:t>
      </w:r>
      <w:r w:rsidR="00E34321" w:rsidRPr="00E22825">
        <w:rPr>
          <w:lang w:val="en-GB"/>
        </w:rPr>
        <w:t>Figure 3</w:t>
      </w:r>
      <w:r w:rsidR="005D44E7" w:rsidRPr="00E22825">
        <w:rPr>
          <w:lang w:val="en-GB"/>
        </w:rPr>
        <w:t xml:space="preserve">b). </w:t>
      </w:r>
      <w:r w:rsidR="00203F82" w:rsidRPr="00E22825">
        <w:rPr>
          <w:lang w:val="en-GB"/>
        </w:rPr>
        <w:t xml:space="preserve">The Z chromosome </w:t>
      </w:r>
      <w:r w:rsidR="005D44E7" w:rsidRPr="00E22825">
        <w:rPr>
          <w:lang w:val="en-GB"/>
        </w:rPr>
        <w:t>regi</w:t>
      </w:r>
      <w:r w:rsidR="00C94831" w:rsidRPr="00E22825">
        <w:rPr>
          <w:lang w:val="en-GB"/>
        </w:rPr>
        <w:t>on contains eight genes (</w:t>
      </w:r>
      <w:r w:rsidR="00A10400" w:rsidRPr="00E22825">
        <w:rPr>
          <w:lang w:val="en-GB"/>
        </w:rPr>
        <w:t>Table 1</w:t>
      </w:r>
      <w:r w:rsidR="005D44E7" w:rsidRPr="00E22825">
        <w:rPr>
          <w:lang w:val="en-GB"/>
        </w:rPr>
        <w:t>).</w:t>
      </w:r>
    </w:p>
    <w:p w14:paraId="678B14BB" w14:textId="092D67E9" w:rsidR="005D44E7" w:rsidRPr="00E22825" w:rsidRDefault="005D44E7" w:rsidP="00CB0FA3">
      <w:pPr>
        <w:pStyle w:val="AvhMsbody2"/>
        <w:rPr>
          <w:lang w:val="en-GB"/>
        </w:rPr>
      </w:pPr>
      <w:r w:rsidRPr="00E22825">
        <w:rPr>
          <w:lang w:val="en-GB"/>
        </w:rPr>
        <w:t xml:space="preserve">An analysis of deviations from Hardy Weinberg </w:t>
      </w:r>
      <w:r w:rsidR="0084680F" w:rsidRPr="00E22825">
        <w:rPr>
          <w:lang w:val="en-GB"/>
        </w:rPr>
        <w:t>e</w:t>
      </w:r>
      <w:r w:rsidRPr="00E22825">
        <w:rPr>
          <w:lang w:val="en-GB"/>
        </w:rPr>
        <w:t>quilibrium in three highly differentiated SNPs in each of the regions on chromosomes 1 and Z resulted in significant deviations in all sites, resulting from a deficiency of observed heterozygotes (</w:t>
      </w:r>
      <w:r w:rsidR="00C94831" w:rsidRPr="00E22825">
        <w:rPr>
          <w:lang w:val="en-GB"/>
        </w:rPr>
        <w:t>Table S4</w:t>
      </w:r>
      <w:r w:rsidRPr="00E22825">
        <w:rPr>
          <w:lang w:val="en-GB"/>
        </w:rPr>
        <w:t>). Analyses were restricted to include only birds from the hybrid zone, and further to only include males (with two Z chromosome copies) for the SNPs on chromosome Z.</w:t>
      </w:r>
    </w:p>
    <w:p w14:paraId="5C078ADF" w14:textId="6F1173D0" w:rsidR="0014490D" w:rsidRPr="00E22825" w:rsidRDefault="00E20CC6" w:rsidP="0014490D">
      <w:pPr>
        <w:pStyle w:val="Insertpicturetable"/>
      </w:pPr>
      <w:r w:rsidRPr="00E22825">
        <w:rPr>
          <w:noProof/>
          <w:lang w:val="en-US" w:eastAsia="en-US"/>
        </w:rPr>
        <w:drawing>
          <wp:inline distT="0" distB="0" distL="0" distR="0" wp14:anchorId="0B94D698" wp14:editId="4B7BB714">
            <wp:extent cx="5759450" cy="4286885"/>
            <wp:effectExtent l="0" t="0" r="635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PEAKS a.png"/>
                    <pic:cNvPicPr/>
                  </pic:nvPicPr>
                  <pic:blipFill>
                    <a:blip r:embed="rId12">
                      <a:extLst>
                        <a:ext uri="{28A0092B-C50C-407E-A947-70E740481C1C}">
                          <a14:useLocalDpi xmlns:a14="http://schemas.microsoft.com/office/drawing/2010/main" val="0"/>
                        </a:ext>
                      </a:extLst>
                    </a:blip>
                    <a:stretch>
                      <a:fillRect/>
                    </a:stretch>
                  </pic:blipFill>
                  <pic:spPr>
                    <a:xfrm>
                      <a:off x="0" y="0"/>
                      <a:ext cx="5759450" cy="4286885"/>
                    </a:xfrm>
                    <a:prstGeom prst="rect">
                      <a:avLst/>
                    </a:prstGeom>
                  </pic:spPr>
                </pic:pic>
              </a:graphicData>
            </a:graphic>
          </wp:inline>
        </w:drawing>
      </w:r>
    </w:p>
    <w:p w14:paraId="04D70823" w14:textId="6CFD311B" w:rsidR="0014490D" w:rsidRPr="00E22825" w:rsidRDefault="00E20CC6" w:rsidP="0014490D">
      <w:pPr>
        <w:pStyle w:val="Insertpicturetable"/>
      </w:pPr>
      <w:r w:rsidRPr="00E22825">
        <w:rPr>
          <w:noProof/>
          <w:lang w:val="en-US" w:eastAsia="en-US"/>
        </w:rPr>
        <w:drawing>
          <wp:inline distT="0" distB="0" distL="0" distR="0" wp14:anchorId="4851C082" wp14:editId="7C4F5E5A">
            <wp:extent cx="5759450" cy="43033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PEAKS b.png"/>
                    <pic:cNvPicPr/>
                  </pic:nvPicPr>
                  <pic:blipFill>
                    <a:blip r:embed="rId13">
                      <a:extLst>
                        <a:ext uri="{28A0092B-C50C-407E-A947-70E740481C1C}">
                          <a14:useLocalDpi xmlns:a14="http://schemas.microsoft.com/office/drawing/2010/main" val="0"/>
                        </a:ext>
                      </a:extLst>
                    </a:blip>
                    <a:stretch>
                      <a:fillRect/>
                    </a:stretch>
                  </pic:blipFill>
                  <pic:spPr>
                    <a:xfrm>
                      <a:off x="0" y="0"/>
                      <a:ext cx="5759450" cy="4303395"/>
                    </a:xfrm>
                    <a:prstGeom prst="rect">
                      <a:avLst/>
                    </a:prstGeom>
                  </pic:spPr>
                </pic:pic>
              </a:graphicData>
            </a:graphic>
          </wp:inline>
        </w:drawing>
      </w:r>
    </w:p>
    <w:p w14:paraId="551D1AA0" w14:textId="2C2C8D69" w:rsidR="0014490D" w:rsidRPr="00E22825" w:rsidRDefault="00E34321" w:rsidP="0014490D">
      <w:pPr>
        <w:pStyle w:val="AvhMscaption"/>
        <w:rPr>
          <w:lang w:val="en-GB"/>
        </w:rPr>
      </w:pPr>
      <w:r w:rsidRPr="00E22825">
        <w:rPr>
          <w:b/>
          <w:lang w:val="en-GB"/>
        </w:rPr>
        <w:t>Figure 3</w:t>
      </w:r>
      <w:r w:rsidR="0014490D" w:rsidRPr="00E22825">
        <w:rPr>
          <w:lang w:val="en-GB"/>
        </w:rPr>
        <w:t xml:space="preserve">. </w:t>
      </w:r>
      <w:r w:rsidR="00C06DCF" w:rsidRPr="00E22825">
        <w:rPr>
          <w:lang w:val="en-GB"/>
        </w:rPr>
        <w:t xml:space="preserve">Whole-genome resequencing data showing </w:t>
      </w:r>
      <w:r w:rsidR="008D2D47" w:rsidRPr="00E22825">
        <w:rPr>
          <w:lang w:val="en-GB"/>
        </w:rPr>
        <w:t>differentiated region</w:t>
      </w:r>
      <w:r w:rsidR="00620299" w:rsidRPr="00E22825">
        <w:rPr>
          <w:lang w:val="en-GB"/>
        </w:rPr>
        <w:t>s</w:t>
      </w:r>
      <w:r w:rsidR="008D2D47" w:rsidRPr="00E22825">
        <w:rPr>
          <w:lang w:val="en-GB"/>
        </w:rPr>
        <w:t xml:space="preserve"> on (a) chromosome 1 and (b) sex chromosome Z</w:t>
      </w:r>
      <w:r w:rsidR="00C06DCF" w:rsidRPr="00E22825">
        <w:rPr>
          <w:lang w:val="en-GB"/>
        </w:rPr>
        <w:t xml:space="preserve"> between eight small-billed and eight large-billed </w:t>
      </w:r>
      <w:r w:rsidR="00C06DCF" w:rsidRPr="00E22825">
        <w:rPr>
          <w:i/>
          <w:lang w:val="en-GB"/>
        </w:rPr>
        <w:t>N. acunhae</w:t>
      </w:r>
      <w:r w:rsidR="008D2D47" w:rsidRPr="00E22825">
        <w:rPr>
          <w:lang w:val="en-GB"/>
        </w:rPr>
        <w:t xml:space="preserve">. </w:t>
      </w:r>
      <w:r w:rsidR="008B0C59" w:rsidRPr="00E22825">
        <w:rPr>
          <w:lang w:val="en-GB"/>
        </w:rPr>
        <w:t>Lower panels display F</w:t>
      </w:r>
      <w:r w:rsidR="008B0C59" w:rsidRPr="00E22825">
        <w:rPr>
          <w:vertAlign w:val="subscript"/>
          <w:lang w:val="en-GB"/>
        </w:rPr>
        <w:t>ST</w:t>
      </w:r>
      <w:r w:rsidR="008B0C59" w:rsidRPr="00E22825">
        <w:rPr>
          <w:lang w:val="en-GB"/>
        </w:rPr>
        <w:t xml:space="preserve">, upper panels –log10 transformed P values from Fisher’s exact test. </w:t>
      </w:r>
      <w:r w:rsidR="00C06DCF" w:rsidRPr="00E22825">
        <w:rPr>
          <w:lang w:val="en-GB"/>
        </w:rPr>
        <w:t xml:space="preserve">Dots represent </w:t>
      </w:r>
      <w:r w:rsidR="008B0C59" w:rsidRPr="00E22825">
        <w:rPr>
          <w:lang w:val="en-GB"/>
        </w:rPr>
        <w:t>values</w:t>
      </w:r>
      <w:r w:rsidR="00C06DCF" w:rsidRPr="00E22825">
        <w:rPr>
          <w:lang w:val="en-GB"/>
        </w:rPr>
        <w:t xml:space="preserve"> for individual SNPs, the red line is a smoothed local regression line (LOESS curve). </w:t>
      </w:r>
      <w:r w:rsidR="008B0C59" w:rsidRPr="00E22825">
        <w:rPr>
          <w:lang w:val="en-GB"/>
        </w:rPr>
        <w:t xml:space="preserve">Blue bars between panels represent the location of genes within the differentiated regions. </w:t>
      </w:r>
      <w:r w:rsidR="00C06DCF" w:rsidRPr="00E22825">
        <w:rPr>
          <w:lang w:val="en-GB"/>
        </w:rPr>
        <w:t xml:space="preserve">For clarity, we filtered the SNP data to only show sites with a minor allele count ≥ 10 (out of 32, i.e. 31.25%). Note that a minor allele frequency cut-off is not biasing differentiation levels per se, but reduces the influence of low frequency alleles. </w:t>
      </w:r>
    </w:p>
    <w:p w14:paraId="589356F9" w14:textId="77777777" w:rsidR="0014490D" w:rsidRPr="00E22825" w:rsidRDefault="0014490D" w:rsidP="0014490D">
      <w:pPr>
        <w:pStyle w:val="AvhMsbody1"/>
        <w:rPr>
          <w:lang w:val="en-GB"/>
        </w:rPr>
      </w:pPr>
    </w:p>
    <w:p w14:paraId="41414D53" w14:textId="17296BBB" w:rsidR="007A29CE" w:rsidRPr="00E22825" w:rsidRDefault="00747D41" w:rsidP="00747D41">
      <w:pPr>
        <w:pStyle w:val="AvhMsbody2"/>
        <w:rPr>
          <w:lang w:val="en-GB"/>
        </w:rPr>
      </w:pPr>
      <w:r w:rsidRPr="00E22825">
        <w:rPr>
          <w:lang w:val="en-GB"/>
        </w:rPr>
        <w:t xml:space="preserve">Furthermore, genome-wide association mapping (GWAS) relating genotypic SNP data with bill </w:t>
      </w:r>
      <w:r w:rsidR="00C06DCF" w:rsidRPr="00E22825">
        <w:rPr>
          <w:lang w:val="en-GB"/>
        </w:rPr>
        <w:t>depth</w:t>
      </w:r>
      <w:r w:rsidRPr="00E22825">
        <w:rPr>
          <w:lang w:val="en-GB"/>
        </w:rPr>
        <w:t xml:space="preserve"> in </w:t>
      </w:r>
      <w:r w:rsidR="00E94F03" w:rsidRPr="00E22825">
        <w:rPr>
          <w:lang w:val="en-GB"/>
        </w:rPr>
        <w:t>5</w:t>
      </w:r>
      <w:r w:rsidRPr="00E22825">
        <w:rPr>
          <w:lang w:val="en-GB"/>
        </w:rPr>
        <w:t xml:space="preserve">8 hybrids, produced the two strongest associations with markers in or close to the differentiated region </w:t>
      </w:r>
      <w:r w:rsidR="00EF034D" w:rsidRPr="00E22825">
        <w:rPr>
          <w:lang w:val="en-GB"/>
        </w:rPr>
        <w:t>on</w:t>
      </w:r>
      <w:r w:rsidR="00AB3908" w:rsidRPr="00E22825">
        <w:rPr>
          <w:lang w:val="en-GB"/>
        </w:rPr>
        <w:t xml:space="preserve"> chromosome 1 </w:t>
      </w:r>
      <w:r w:rsidRPr="00E22825">
        <w:rPr>
          <w:lang w:val="en-GB"/>
        </w:rPr>
        <w:t xml:space="preserve">detected by genome scans. </w:t>
      </w:r>
      <w:r w:rsidR="00C31F50" w:rsidRPr="00E22825">
        <w:rPr>
          <w:lang w:val="en-GB"/>
        </w:rPr>
        <w:t>Among 48,000 SNPs, signific</w:t>
      </w:r>
      <w:r w:rsidR="00CB799E" w:rsidRPr="00E22825">
        <w:rPr>
          <w:lang w:val="en-GB"/>
        </w:rPr>
        <w:t>ant association with bill depth</w:t>
      </w:r>
      <w:r w:rsidR="007A29CE" w:rsidRPr="00E22825">
        <w:rPr>
          <w:lang w:val="en-GB"/>
        </w:rPr>
        <w:t xml:space="preserve"> </w:t>
      </w:r>
      <w:r w:rsidR="00C31F50" w:rsidRPr="00E22825">
        <w:rPr>
          <w:lang w:val="en-GB"/>
        </w:rPr>
        <w:t xml:space="preserve">was </w:t>
      </w:r>
      <w:r w:rsidR="00CB799E" w:rsidRPr="00E22825">
        <w:rPr>
          <w:lang w:val="en-GB"/>
        </w:rPr>
        <w:t xml:space="preserve">at a P&lt;0.01 level for 84 SNPs, of which 9 exhibited effect sizes </w:t>
      </w:r>
      <w:r w:rsidR="00CB799E" w:rsidRPr="00E22825">
        <w:rPr>
          <w:rFonts w:eastAsia="ＭＳ ゴシック"/>
          <w:color w:val="000000"/>
          <w:lang w:val="en-GB"/>
        </w:rPr>
        <w:t xml:space="preserve">≥0.75 with P&lt;0.001. </w:t>
      </w:r>
      <w:r w:rsidR="00CB799E" w:rsidRPr="00E22825">
        <w:rPr>
          <w:lang w:val="en-GB"/>
        </w:rPr>
        <w:t xml:space="preserve">The SNP with </w:t>
      </w:r>
      <w:r w:rsidR="007A29CE" w:rsidRPr="00E22825">
        <w:rPr>
          <w:lang w:val="en-GB"/>
        </w:rPr>
        <w:t xml:space="preserve">second </w:t>
      </w:r>
      <w:r w:rsidR="00C06DCF" w:rsidRPr="00E22825">
        <w:rPr>
          <w:lang w:val="en-GB"/>
        </w:rPr>
        <w:t>strongest</w:t>
      </w:r>
      <w:r w:rsidR="00CB799E" w:rsidRPr="00E22825">
        <w:rPr>
          <w:lang w:val="en-GB"/>
        </w:rPr>
        <w:t xml:space="preserve"> and most significant association lies within the differentiated region, whereas the one with </w:t>
      </w:r>
      <w:r w:rsidR="00C06DCF" w:rsidRPr="00E22825">
        <w:rPr>
          <w:lang w:val="en-GB"/>
        </w:rPr>
        <w:t>strongest</w:t>
      </w:r>
      <w:r w:rsidR="00CB799E" w:rsidRPr="00E22825">
        <w:rPr>
          <w:lang w:val="en-GB"/>
        </w:rPr>
        <w:t xml:space="preserve"> and most significant association is situated within a gene intron c. 1 </w:t>
      </w:r>
      <w:r w:rsidR="00637D08" w:rsidRPr="00E22825">
        <w:rPr>
          <w:lang w:val="en-GB"/>
        </w:rPr>
        <w:t>Mbp</w:t>
      </w:r>
      <w:r w:rsidR="00CB799E" w:rsidRPr="00E22825">
        <w:rPr>
          <w:lang w:val="en-GB"/>
        </w:rPr>
        <w:t xml:space="preserve"> upstream of that region </w:t>
      </w:r>
      <w:r w:rsidRPr="00E22825">
        <w:rPr>
          <w:lang w:val="en-GB"/>
        </w:rPr>
        <w:t>(</w:t>
      </w:r>
      <w:r w:rsidR="00C94831" w:rsidRPr="00E22825">
        <w:rPr>
          <w:lang w:val="en-GB"/>
        </w:rPr>
        <w:t>Table S5</w:t>
      </w:r>
      <w:r w:rsidR="007A29CE" w:rsidRPr="00E22825">
        <w:rPr>
          <w:lang w:val="en-GB"/>
        </w:rPr>
        <w:t xml:space="preserve">). </w:t>
      </w:r>
      <w:r w:rsidR="00CB799E" w:rsidRPr="00E22825">
        <w:rPr>
          <w:lang w:val="en-GB"/>
        </w:rPr>
        <w:t xml:space="preserve">The results did not differ depending on whether the association was made directly with the relatedness matrix or </w:t>
      </w:r>
      <w:r w:rsidRPr="00E22825">
        <w:rPr>
          <w:lang w:val="en-GB"/>
        </w:rPr>
        <w:t>on the eigenvectors of the relatedness matrix.</w:t>
      </w:r>
      <w:r w:rsidR="007A29CE" w:rsidRPr="00E22825">
        <w:rPr>
          <w:lang w:val="en-GB"/>
        </w:rPr>
        <w:t xml:space="preserve"> </w:t>
      </w:r>
    </w:p>
    <w:p w14:paraId="32190E34" w14:textId="1EECEE48" w:rsidR="00E94F03" w:rsidRPr="00E22825" w:rsidRDefault="00E94F03" w:rsidP="00747D41">
      <w:pPr>
        <w:pStyle w:val="AvhMsbody2"/>
        <w:rPr>
          <w:lang w:val="en-GB"/>
        </w:rPr>
      </w:pPr>
      <w:r w:rsidRPr="00E22825">
        <w:rPr>
          <w:lang w:val="en-GB"/>
        </w:rPr>
        <w:t xml:space="preserve">In order to investigate whether the lack of Z markers detected by GWAS analyses was </w:t>
      </w:r>
      <w:r w:rsidR="00F97BB1" w:rsidRPr="00E22825">
        <w:rPr>
          <w:lang w:val="en-GB"/>
        </w:rPr>
        <w:t xml:space="preserve">a by-product of </w:t>
      </w:r>
      <w:r w:rsidR="00E04ADF" w:rsidRPr="00E22825">
        <w:rPr>
          <w:lang w:val="en-GB"/>
        </w:rPr>
        <w:t>a bias in</w:t>
      </w:r>
      <w:r w:rsidR="00F97BB1" w:rsidRPr="00E22825">
        <w:rPr>
          <w:lang w:val="en-GB"/>
        </w:rPr>
        <w:t xml:space="preserve"> estimated allele frequencies </w:t>
      </w:r>
      <w:r w:rsidR="00E04ADF" w:rsidRPr="00E22825">
        <w:rPr>
          <w:lang w:val="en-GB"/>
        </w:rPr>
        <w:t xml:space="preserve">arising from </w:t>
      </w:r>
      <w:r w:rsidR="00F97BB1" w:rsidRPr="00E22825">
        <w:rPr>
          <w:lang w:val="en-GB"/>
        </w:rPr>
        <w:t xml:space="preserve">hemizygous females </w:t>
      </w:r>
      <w:r w:rsidR="00E04ADF" w:rsidRPr="00E22825">
        <w:rPr>
          <w:lang w:val="en-GB"/>
        </w:rPr>
        <w:t xml:space="preserve">(ZW) </w:t>
      </w:r>
      <w:r w:rsidR="00F97BB1" w:rsidRPr="00E22825">
        <w:rPr>
          <w:lang w:val="en-GB"/>
        </w:rPr>
        <w:t xml:space="preserve">interpreted as homozygous </w:t>
      </w:r>
      <w:r w:rsidR="00E04ADF" w:rsidRPr="00E22825">
        <w:rPr>
          <w:lang w:val="en-GB"/>
        </w:rPr>
        <w:t>(ZZ)</w:t>
      </w:r>
      <w:r w:rsidR="00F97BB1" w:rsidRPr="00E22825">
        <w:rPr>
          <w:lang w:val="en-GB"/>
        </w:rPr>
        <w:t xml:space="preserve">, we repeated the analyse and included males only (n = 35). There was some difference in which markers </w:t>
      </w:r>
      <w:r w:rsidR="00E04ADF" w:rsidRPr="00E22825">
        <w:rPr>
          <w:lang w:val="en-GB"/>
        </w:rPr>
        <w:t>showing</w:t>
      </w:r>
      <w:r w:rsidR="00F97BB1" w:rsidRPr="00E22825">
        <w:rPr>
          <w:lang w:val="en-GB"/>
        </w:rPr>
        <w:t xml:space="preserve"> the strongest association (</w:t>
      </w:r>
      <w:r w:rsidR="00C94831" w:rsidRPr="00E22825">
        <w:rPr>
          <w:lang w:val="en-GB"/>
        </w:rPr>
        <w:t>Table S5</w:t>
      </w:r>
      <w:r w:rsidR="00F97BB1" w:rsidRPr="00E22825">
        <w:rPr>
          <w:lang w:val="en-GB"/>
        </w:rPr>
        <w:t xml:space="preserve">), but the </w:t>
      </w:r>
      <w:r w:rsidR="00E04ADF" w:rsidRPr="00E22825">
        <w:rPr>
          <w:lang w:val="en-GB"/>
        </w:rPr>
        <w:t>while</w:t>
      </w:r>
      <w:r w:rsidR="00F97BB1" w:rsidRPr="00E22825">
        <w:rPr>
          <w:lang w:val="en-GB"/>
        </w:rPr>
        <w:t xml:space="preserve"> the region on chromosome 1 was </w:t>
      </w:r>
      <w:r w:rsidR="00E04ADF" w:rsidRPr="00E22825">
        <w:rPr>
          <w:lang w:val="en-GB"/>
        </w:rPr>
        <w:t>recovered</w:t>
      </w:r>
      <w:r w:rsidR="00F97BB1" w:rsidRPr="00E22825">
        <w:rPr>
          <w:lang w:val="en-GB"/>
        </w:rPr>
        <w:t xml:space="preserve"> again, no SNP within the Z region was found significant.</w:t>
      </w:r>
    </w:p>
    <w:p w14:paraId="3DE123C6" w14:textId="77777777" w:rsidR="003251E3" w:rsidRPr="00E22825" w:rsidRDefault="003251E3" w:rsidP="00747D41">
      <w:pPr>
        <w:pStyle w:val="AvhMsbody2"/>
        <w:rPr>
          <w:lang w:val="en-GB"/>
        </w:rPr>
      </w:pPr>
    </w:p>
    <w:p w14:paraId="07BB9889" w14:textId="13D7B330" w:rsidR="003251E3" w:rsidRPr="00E22825" w:rsidRDefault="00FA0ECD" w:rsidP="003251E3">
      <w:pPr>
        <w:pStyle w:val="AvhMscaption"/>
        <w:rPr>
          <w:lang w:val="en-GB"/>
        </w:rPr>
      </w:pPr>
      <w:r w:rsidRPr="00E22825">
        <w:rPr>
          <w:b/>
          <w:lang w:val="en-GB"/>
        </w:rPr>
        <w:t>Table 1</w:t>
      </w:r>
      <w:r w:rsidR="003251E3" w:rsidRPr="00E22825">
        <w:rPr>
          <w:lang w:val="en-GB"/>
        </w:rPr>
        <w:t xml:space="preserve">. </w:t>
      </w:r>
      <w:r w:rsidR="00C7369E" w:rsidRPr="00E22825">
        <w:rPr>
          <w:lang w:val="en-GB"/>
        </w:rPr>
        <w:t>Gene content in the two differentiated regions on chromosome 1 and Z</w:t>
      </w:r>
      <w:r w:rsidR="00747992" w:rsidRPr="00E22825">
        <w:rPr>
          <w:lang w:val="en-GB"/>
        </w:rPr>
        <w:t>. Direction (F = forward, R = reverse) is given after the physical position</w:t>
      </w:r>
      <w:r w:rsidR="00C17D7D" w:rsidRPr="00E22825">
        <w:rPr>
          <w:lang w:val="en-GB"/>
        </w:rPr>
        <w:t xml:space="preserve"> in million basepairs (</w:t>
      </w:r>
      <w:r w:rsidR="00637D08" w:rsidRPr="00E22825">
        <w:rPr>
          <w:lang w:val="en-GB"/>
        </w:rPr>
        <w:t>Mbp</w:t>
      </w:r>
      <w:r w:rsidR="00C17D7D" w:rsidRPr="00E22825">
        <w:rPr>
          <w:lang w:val="en-GB"/>
        </w:rPr>
        <w:t>). CDS = coding sequence.</w:t>
      </w:r>
      <w:r w:rsidR="00E22825" w:rsidRPr="00E22825">
        <w:rPr>
          <w:lang w:val="en-GB"/>
        </w:rPr>
        <w:t xml:space="preserve"> </w:t>
      </w:r>
    </w:p>
    <w:p w14:paraId="4CBE6AA9" w14:textId="66221544" w:rsidR="003251E3" w:rsidRPr="00E22825" w:rsidRDefault="00835E52" w:rsidP="00ED6387">
      <w:pPr>
        <w:pStyle w:val="Insertpicturetable"/>
      </w:pPr>
      <w:r w:rsidRPr="00E22825">
        <w:rPr>
          <w:noProof/>
          <w:lang w:val="en-US" w:eastAsia="en-US"/>
        </w:rPr>
        <w:drawing>
          <wp:inline distT="0" distB="0" distL="0" distR="0" wp14:anchorId="4496B6EE" wp14:editId="4003CC23">
            <wp:extent cx="5759450" cy="676338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_PLATEAU_GENES.png"/>
                    <pic:cNvPicPr/>
                  </pic:nvPicPr>
                  <pic:blipFill>
                    <a:blip r:embed="rId14">
                      <a:extLst>
                        <a:ext uri="{28A0092B-C50C-407E-A947-70E740481C1C}">
                          <a14:useLocalDpi xmlns:a14="http://schemas.microsoft.com/office/drawing/2010/main" val="0"/>
                        </a:ext>
                      </a:extLst>
                    </a:blip>
                    <a:stretch>
                      <a:fillRect/>
                    </a:stretch>
                  </pic:blipFill>
                  <pic:spPr>
                    <a:xfrm>
                      <a:off x="0" y="0"/>
                      <a:ext cx="5759450" cy="6763385"/>
                    </a:xfrm>
                    <a:prstGeom prst="rect">
                      <a:avLst/>
                    </a:prstGeom>
                  </pic:spPr>
                </pic:pic>
              </a:graphicData>
            </a:graphic>
          </wp:inline>
        </w:drawing>
      </w:r>
    </w:p>
    <w:p w14:paraId="73FCA88D" w14:textId="77777777" w:rsidR="003E7C40" w:rsidRPr="00E22825" w:rsidRDefault="003E7C40" w:rsidP="003E7C40">
      <w:pPr>
        <w:pStyle w:val="AvhMsh3"/>
        <w:rPr>
          <w:lang w:val="en-GB"/>
        </w:rPr>
      </w:pPr>
      <w:r w:rsidRPr="00E22825">
        <w:rPr>
          <w:lang w:val="en-GB"/>
        </w:rPr>
        <w:t>Differential expression</w:t>
      </w:r>
    </w:p>
    <w:p w14:paraId="3196FAB7" w14:textId="5297B0A9" w:rsidR="001219C3" w:rsidRPr="00E22825" w:rsidRDefault="003E7C40" w:rsidP="003E7C40">
      <w:pPr>
        <w:pStyle w:val="AvhMsbody1"/>
        <w:rPr>
          <w:lang w:val="en-GB"/>
        </w:rPr>
      </w:pPr>
      <w:r w:rsidRPr="00E22825">
        <w:rPr>
          <w:lang w:val="en-GB"/>
        </w:rPr>
        <w:t>The expression of a total of</w:t>
      </w:r>
      <w:r w:rsidR="006A3E6F" w:rsidRPr="00E22825">
        <w:rPr>
          <w:lang w:val="en-GB"/>
        </w:rPr>
        <w:t xml:space="preserve"> 20,105 </w:t>
      </w:r>
      <w:r w:rsidRPr="00E22825">
        <w:rPr>
          <w:lang w:val="en-GB"/>
        </w:rPr>
        <w:t xml:space="preserve">transcripts was evaluated. After the exclusion of the female (leaving only male samples) and one aberrant individual, no significant differential expression was detected between the three </w:t>
      </w:r>
      <w:r w:rsidRPr="00E22825">
        <w:rPr>
          <w:i/>
          <w:lang w:val="en-GB"/>
        </w:rPr>
        <w:t>N. a. acunhae</w:t>
      </w:r>
      <w:r w:rsidRPr="00E22825">
        <w:rPr>
          <w:lang w:val="en-GB"/>
        </w:rPr>
        <w:t xml:space="preserve"> and the three </w:t>
      </w:r>
      <w:r w:rsidRPr="00E22825">
        <w:rPr>
          <w:i/>
          <w:lang w:val="en-GB"/>
        </w:rPr>
        <w:t>N. a. dunnei</w:t>
      </w:r>
      <w:r w:rsidR="00814AA3" w:rsidRPr="00E22825">
        <w:rPr>
          <w:lang w:val="en-GB"/>
        </w:rPr>
        <w:t xml:space="preserve"> among all expressed genes</w:t>
      </w:r>
      <w:r w:rsidRPr="00E22825">
        <w:rPr>
          <w:lang w:val="en-GB"/>
        </w:rPr>
        <w:t xml:space="preserve">, adjusting for multiple testing. </w:t>
      </w:r>
      <w:r w:rsidR="002720D2" w:rsidRPr="00E22825">
        <w:rPr>
          <w:lang w:val="en-GB"/>
        </w:rPr>
        <w:t>Excluding the 3</w:t>
      </w:r>
      <w:r w:rsidR="00814AA3" w:rsidRPr="00E22825">
        <w:rPr>
          <w:lang w:val="en-GB"/>
        </w:rPr>
        <w:t>0</w:t>
      </w:r>
      <w:r w:rsidR="002720D2" w:rsidRPr="00E22825">
        <w:rPr>
          <w:lang w:val="en-GB"/>
        </w:rPr>
        <w:t xml:space="preserve">% of the genes with lowest overall expression, rendered two genes with marginally significant differential expression: TUBA1C and MT-ND6_8. </w:t>
      </w:r>
      <w:r w:rsidR="00814AA3" w:rsidRPr="00E22825">
        <w:rPr>
          <w:lang w:val="en-GB"/>
        </w:rPr>
        <w:t xml:space="preserve">The former is a tubulin that is part of the </w:t>
      </w:r>
      <w:r w:rsidR="00814AA3" w:rsidRPr="00E22825">
        <w:rPr>
          <w:bCs/>
          <w:iCs/>
          <w:lang w:val="en-GB"/>
        </w:rPr>
        <w:t xml:space="preserve">Development Slit-Robo signaling superpathway, containing 147 genes, among which candidate genes CALM1, RALDH2, and RALD3 are found. TUBA1C was expressed at an average of 4.5 </w:t>
      </w:r>
      <w:r w:rsidR="00F11076" w:rsidRPr="00E22825">
        <w:rPr>
          <w:bCs/>
          <w:iCs/>
          <w:lang w:val="en-GB"/>
        </w:rPr>
        <w:t xml:space="preserve">(standard deviation (SD) = 2.5) </w:t>
      </w:r>
      <w:r w:rsidR="00814AA3" w:rsidRPr="00E22825">
        <w:rPr>
          <w:bCs/>
          <w:iCs/>
          <w:lang w:val="en-GB"/>
        </w:rPr>
        <w:t xml:space="preserve">transcripts in </w:t>
      </w:r>
      <w:r w:rsidR="00814AA3" w:rsidRPr="00E22825">
        <w:rPr>
          <w:i/>
          <w:lang w:val="en-GB"/>
        </w:rPr>
        <w:t>N. a. acunhae</w:t>
      </w:r>
      <w:r w:rsidR="00814AA3" w:rsidRPr="00E22825">
        <w:rPr>
          <w:lang w:val="en-GB"/>
        </w:rPr>
        <w:t xml:space="preserve"> and at 146.6 </w:t>
      </w:r>
      <w:r w:rsidR="00F11076" w:rsidRPr="00E22825">
        <w:rPr>
          <w:lang w:val="en-GB"/>
        </w:rPr>
        <w:t xml:space="preserve">(SD = 75.3) </w:t>
      </w:r>
      <w:r w:rsidR="00814AA3" w:rsidRPr="00E22825">
        <w:rPr>
          <w:lang w:val="en-GB"/>
        </w:rPr>
        <w:t xml:space="preserve">transcripts in </w:t>
      </w:r>
      <w:r w:rsidR="00814AA3" w:rsidRPr="00E22825">
        <w:rPr>
          <w:i/>
          <w:lang w:val="en-GB"/>
        </w:rPr>
        <w:t>N. a. dunnei</w:t>
      </w:r>
      <w:r w:rsidR="00814AA3" w:rsidRPr="00E22825">
        <w:rPr>
          <w:lang w:val="en-GB"/>
        </w:rPr>
        <w:t xml:space="preserve"> (FDR-adjusted P = 0.032). MT-ND6_8 is a mitochondrially encoded NADH dehydrogenase, which </w:t>
      </w:r>
      <w:r w:rsidR="00974818" w:rsidRPr="00E22825">
        <w:rPr>
          <w:lang w:val="en-GB"/>
        </w:rPr>
        <w:t xml:space="preserve">is part of the Metabolism superpathway (see </w:t>
      </w:r>
      <w:r w:rsidR="00A10400" w:rsidRPr="00E22825">
        <w:rPr>
          <w:lang w:val="en-GB"/>
        </w:rPr>
        <w:t>Table 1</w:t>
      </w:r>
      <w:r w:rsidR="00974818" w:rsidRPr="00E22825">
        <w:rPr>
          <w:lang w:val="en-GB"/>
        </w:rPr>
        <w:t xml:space="preserve"> for associations), but was expressed at low levels in both taxa: </w:t>
      </w:r>
      <w:r w:rsidR="00974818" w:rsidRPr="00E22825">
        <w:rPr>
          <w:bCs/>
          <w:iCs/>
          <w:lang w:val="en-GB"/>
        </w:rPr>
        <w:t xml:space="preserve">an average of 0.4 </w:t>
      </w:r>
      <w:r w:rsidR="00F11076" w:rsidRPr="00E22825">
        <w:rPr>
          <w:lang w:val="en-GB"/>
        </w:rPr>
        <w:t xml:space="preserve">(SD = 0.7) </w:t>
      </w:r>
      <w:r w:rsidR="00974818" w:rsidRPr="00E22825">
        <w:rPr>
          <w:bCs/>
          <w:iCs/>
          <w:lang w:val="en-GB"/>
        </w:rPr>
        <w:t xml:space="preserve">transcripts in </w:t>
      </w:r>
      <w:r w:rsidR="00974818" w:rsidRPr="00E22825">
        <w:rPr>
          <w:i/>
          <w:lang w:val="en-GB"/>
        </w:rPr>
        <w:t>N. a. acunhae</w:t>
      </w:r>
      <w:r w:rsidR="00974818" w:rsidRPr="00E22825">
        <w:rPr>
          <w:lang w:val="en-GB"/>
        </w:rPr>
        <w:t xml:space="preserve"> and </w:t>
      </w:r>
      <w:r w:rsidR="00052305" w:rsidRPr="00E22825">
        <w:rPr>
          <w:lang w:val="en-GB"/>
        </w:rPr>
        <w:t xml:space="preserve">at 13.0 (SD = 5.9) </w:t>
      </w:r>
      <w:r w:rsidR="00974818" w:rsidRPr="00E22825">
        <w:rPr>
          <w:lang w:val="en-GB"/>
        </w:rPr>
        <w:t xml:space="preserve">transcripts in </w:t>
      </w:r>
      <w:r w:rsidR="00974818" w:rsidRPr="00E22825">
        <w:rPr>
          <w:i/>
          <w:lang w:val="en-GB"/>
        </w:rPr>
        <w:t>N. a. dunnei</w:t>
      </w:r>
      <w:r w:rsidR="00974818" w:rsidRPr="00E22825">
        <w:rPr>
          <w:lang w:val="en-GB"/>
        </w:rPr>
        <w:t xml:space="preserve"> (FDR-adjusted P = 0.050).</w:t>
      </w:r>
    </w:p>
    <w:p w14:paraId="3EDB1126" w14:textId="0900BA2E" w:rsidR="003E7C40" w:rsidRPr="00E22825" w:rsidRDefault="003E7C40" w:rsidP="001219C3">
      <w:pPr>
        <w:pStyle w:val="AvhMsbody2"/>
        <w:rPr>
          <w:lang w:val="en-GB"/>
        </w:rPr>
      </w:pPr>
      <w:r w:rsidRPr="00E22825">
        <w:rPr>
          <w:lang w:val="en-GB"/>
        </w:rPr>
        <w:t>Among the most highly expressed genes, there is none that displays expression associated with bill morphology (</w:t>
      </w:r>
      <w:r w:rsidR="00E34321" w:rsidRPr="00E22825">
        <w:rPr>
          <w:lang w:val="en-GB"/>
        </w:rPr>
        <w:t>Figure 4</w:t>
      </w:r>
      <w:r w:rsidRPr="00E22825">
        <w:rPr>
          <w:lang w:val="en-GB"/>
        </w:rPr>
        <w:t>a). Likewise, grouping individuals by overall similarity in expression profiles shows no association between individuals of the same taxon/bill morph</w:t>
      </w:r>
      <w:r w:rsidR="001219C3" w:rsidRPr="00E22825">
        <w:rPr>
          <w:lang w:val="en-GB"/>
        </w:rPr>
        <w:t xml:space="preserve"> (</w:t>
      </w:r>
      <w:r w:rsidR="00E34321" w:rsidRPr="00E22825">
        <w:rPr>
          <w:lang w:val="en-GB"/>
        </w:rPr>
        <w:t>Figure 4</w:t>
      </w:r>
      <w:r w:rsidR="001219C3" w:rsidRPr="00E22825">
        <w:rPr>
          <w:lang w:val="en-GB"/>
        </w:rPr>
        <w:t>b)</w:t>
      </w:r>
      <w:r w:rsidRPr="00E22825">
        <w:rPr>
          <w:lang w:val="en-GB"/>
        </w:rPr>
        <w:t xml:space="preserve">. </w:t>
      </w:r>
    </w:p>
    <w:p w14:paraId="752DB63E" w14:textId="656A03A5" w:rsidR="003E7C40" w:rsidRPr="00E22825" w:rsidRDefault="00B63620" w:rsidP="003E7C40">
      <w:pPr>
        <w:pStyle w:val="Insertpicturetable"/>
      </w:pPr>
      <w:bookmarkStart w:id="58" w:name="OLE_LINK55"/>
      <w:r w:rsidRPr="00E22825">
        <w:rPr>
          <w:noProof/>
          <w:lang w:val="en-US" w:eastAsia="en-US"/>
        </w:rPr>
        <w:drawing>
          <wp:inline distT="0" distB="0" distL="0" distR="0" wp14:anchorId="2F1AC070" wp14:editId="731D5C1A">
            <wp:extent cx="5759450" cy="3568700"/>
            <wp:effectExtent l="0" t="0" r="6350" b="127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EXPR_CORR_HEAT.png"/>
                    <pic:cNvPicPr/>
                  </pic:nvPicPr>
                  <pic:blipFill>
                    <a:blip r:embed="rId15">
                      <a:extLst>
                        <a:ext uri="{28A0092B-C50C-407E-A947-70E740481C1C}">
                          <a14:useLocalDpi xmlns:a14="http://schemas.microsoft.com/office/drawing/2010/main" val="0"/>
                        </a:ext>
                      </a:extLst>
                    </a:blip>
                    <a:stretch>
                      <a:fillRect/>
                    </a:stretch>
                  </pic:blipFill>
                  <pic:spPr>
                    <a:xfrm>
                      <a:off x="0" y="0"/>
                      <a:ext cx="5759450" cy="3568700"/>
                    </a:xfrm>
                    <a:prstGeom prst="rect">
                      <a:avLst/>
                    </a:prstGeom>
                  </pic:spPr>
                </pic:pic>
              </a:graphicData>
            </a:graphic>
          </wp:inline>
        </w:drawing>
      </w:r>
    </w:p>
    <w:p w14:paraId="75B567C0" w14:textId="0CAECF5B" w:rsidR="003E7C40" w:rsidRPr="00E22825" w:rsidRDefault="00E34321" w:rsidP="003E7C40">
      <w:pPr>
        <w:pStyle w:val="AvhMscaption"/>
        <w:rPr>
          <w:lang w:val="en-GB"/>
        </w:rPr>
      </w:pPr>
      <w:bookmarkStart w:id="59" w:name="OLE_LINK23"/>
      <w:bookmarkStart w:id="60" w:name="OLE_LINK24"/>
      <w:bookmarkStart w:id="61" w:name="OLE_LINK1"/>
      <w:r w:rsidRPr="00E22825">
        <w:rPr>
          <w:b/>
          <w:lang w:val="en-GB"/>
        </w:rPr>
        <w:t>Figure 4</w:t>
      </w:r>
      <w:r w:rsidR="003E7C40" w:rsidRPr="00E22825">
        <w:rPr>
          <w:lang w:val="en-GB"/>
        </w:rPr>
        <w:t xml:space="preserve">. </w:t>
      </w:r>
      <w:bookmarkEnd w:id="58"/>
      <w:r w:rsidR="00437DFC" w:rsidRPr="00E22825">
        <w:rPr>
          <w:lang w:val="en-GB"/>
        </w:rPr>
        <w:t>Heatmaps reveal</w:t>
      </w:r>
      <w:r w:rsidR="004C7FB9" w:rsidRPr="00E22825">
        <w:rPr>
          <w:lang w:val="en-GB"/>
        </w:rPr>
        <w:t xml:space="preserve"> no indication of structuring by bill morphology/taxon (small-billed </w:t>
      </w:r>
      <w:r w:rsidR="004C7FB9" w:rsidRPr="00E22825">
        <w:rPr>
          <w:i/>
          <w:lang w:val="en-GB"/>
        </w:rPr>
        <w:t>Nesospiza a. acunhae</w:t>
      </w:r>
      <w:r w:rsidR="004C7FB9" w:rsidRPr="00E22825">
        <w:rPr>
          <w:lang w:val="en-GB"/>
        </w:rPr>
        <w:t xml:space="preserve"> vs. large-billed </w:t>
      </w:r>
      <w:r w:rsidR="004C7FB9" w:rsidRPr="00E22825">
        <w:rPr>
          <w:i/>
          <w:lang w:val="en-GB"/>
        </w:rPr>
        <w:t>N. a. dunnei</w:t>
      </w:r>
      <w:r w:rsidR="004C7FB9" w:rsidRPr="00E22825">
        <w:rPr>
          <w:lang w:val="en-GB"/>
        </w:rPr>
        <w:t xml:space="preserve">) based on </w:t>
      </w:r>
      <w:r w:rsidR="003E7C40" w:rsidRPr="00E22825">
        <w:rPr>
          <w:lang w:val="en-GB"/>
        </w:rPr>
        <w:t xml:space="preserve">(a) </w:t>
      </w:r>
      <w:bookmarkEnd w:id="59"/>
      <w:bookmarkEnd w:id="60"/>
      <w:r w:rsidR="004C7FB9" w:rsidRPr="00E22825">
        <w:rPr>
          <w:lang w:val="en-GB"/>
        </w:rPr>
        <w:t>expression in the</w:t>
      </w:r>
      <w:r w:rsidR="008B32F6" w:rsidRPr="00E22825">
        <w:rPr>
          <w:lang w:val="en-GB"/>
        </w:rPr>
        <w:t xml:space="preserve"> 150 </w:t>
      </w:r>
      <w:r w:rsidR="003E7C40" w:rsidRPr="00E22825">
        <w:rPr>
          <w:lang w:val="en-GB"/>
        </w:rPr>
        <w:t>most highly expressed genes</w:t>
      </w:r>
      <w:r w:rsidR="00651E61" w:rsidRPr="00E22825">
        <w:rPr>
          <w:lang w:val="en-GB"/>
        </w:rPr>
        <w:t>, or</w:t>
      </w:r>
      <w:r w:rsidR="003E7C40" w:rsidRPr="00E22825">
        <w:rPr>
          <w:lang w:val="en-GB"/>
        </w:rPr>
        <w:t xml:space="preserve"> (b)</w:t>
      </w:r>
      <w:r w:rsidR="004C7FB9" w:rsidRPr="00E22825">
        <w:rPr>
          <w:lang w:val="en-GB"/>
        </w:rPr>
        <w:t xml:space="preserve"> </w:t>
      </w:r>
      <w:r w:rsidR="00651E61" w:rsidRPr="00E22825">
        <w:rPr>
          <w:lang w:val="en-GB"/>
        </w:rPr>
        <w:t>the</w:t>
      </w:r>
      <w:r w:rsidR="004C7FB9" w:rsidRPr="00E22825">
        <w:rPr>
          <w:lang w:val="en-GB"/>
        </w:rPr>
        <w:t xml:space="preserve"> </w:t>
      </w:r>
      <w:r w:rsidR="00437DFC" w:rsidRPr="00E22825">
        <w:rPr>
          <w:lang w:val="en-GB"/>
        </w:rPr>
        <w:t xml:space="preserve">similarity </w:t>
      </w:r>
      <w:r w:rsidR="00651E61" w:rsidRPr="00E22825">
        <w:rPr>
          <w:lang w:val="en-GB"/>
        </w:rPr>
        <w:t xml:space="preserve">in overall </w:t>
      </w:r>
      <w:r w:rsidR="004C7FB9" w:rsidRPr="00E22825">
        <w:rPr>
          <w:lang w:val="en-GB"/>
        </w:rPr>
        <w:t xml:space="preserve">expression profile, based on </w:t>
      </w:r>
      <w:r w:rsidR="00437DFC" w:rsidRPr="00E22825">
        <w:rPr>
          <w:lang w:val="en-GB"/>
        </w:rPr>
        <w:t xml:space="preserve">a distance matrix from the expression of </w:t>
      </w:r>
      <w:r w:rsidR="004C7FB9" w:rsidRPr="00E22825">
        <w:rPr>
          <w:lang w:val="en-GB"/>
        </w:rPr>
        <w:t>N genes</w:t>
      </w:r>
      <w:bookmarkEnd w:id="61"/>
      <w:r w:rsidR="00437DFC" w:rsidRPr="00E22825">
        <w:rPr>
          <w:lang w:val="en-GB"/>
        </w:rPr>
        <w:t xml:space="preserve">. </w:t>
      </w:r>
      <w:r w:rsidR="00457618" w:rsidRPr="00E22825">
        <w:rPr>
          <w:lang w:val="en-GB"/>
        </w:rPr>
        <w:t>Sample names are coupled with a schematic representation of bill morphology.</w:t>
      </w:r>
      <w:r w:rsidR="003312D5" w:rsidRPr="00E22825">
        <w:rPr>
          <w:lang w:val="en-GB"/>
        </w:rPr>
        <w:t xml:space="preserve"> In (b), note the aberrant samples N1 (female) and N3, which were not included in further scans for differential expression between the taxa.</w:t>
      </w:r>
    </w:p>
    <w:p w14:paraId="17873840" w14:textId="77777777" w:rsidR="003E7C40" w:rsidRPr="00E22825" w:rsidRDefault="003E7C40" w:rsidP="003E7C40">
      <w:pPr>
        <w:pStyle w:val="AvhMsh3"/>
        <w:rPr>
          <w:lang w:val="en-GB"/>
        </w:rPr>
      </w:pPr>
      <w:r w:rsidRPr="00E22825">
        <w:rPr>
          <w:lang w:val="en-GB"/>
        </w:rPr>
        <w:t>Candidate genes</w:t>
      </w:r>
    </w:p>
    <w:p w14:paraId="78DBA872" w14:textId="07B8C759" w:rsidR="003E7C40" w:rsidRPr="00E22825" w:rsidRDefault="003E7C40" w:rsidP="003E7C40">
      <w:pPr>
        <w:pStyle w:val="AvhMsbody1"/>
        <w:rPr>
          <w:lang w:val="en-GB"/>
        </w:rPr>
      </w:pPr>
      <w:r w:rsidRPr="00E22825">
        <w:rPr>
          <w:lang w:val="en-GB"/>
        </w:rPr>
        <w:t xml:space="preserve">Orthologues and/or paralogues were found for 10 out of 12 candidate genes in the </w:t>
      </w:r>
      <w:r w:rsidRPr="00E22825">
        <w:rPr>
          <w:i/>
          <w:lang w:val="en-GB"/>
        </w:rPr>
        <w:t xml:space="preserve">Nesospiza </w:t>
      </w:r>
      <w:r w:rsidRPr="00E22825">
        <w:rPr>
          <w:lang w:val="en-GB"/>
        </w:rPr>
        <w:t>genome (</w:t>
      </w:r>
      <w:r w:rsidR="00C94831" w:rsidRPr="00E22825">
        <w:rPr>
          <w:lang w:val="en-GB"/>
        </w:rPr>
        <w:t>Table S6</w:t>
      </w:r>
      <w:r w:rsidRPr="00E22825">
        <w:rPr>
          <w:lang w:val="en-GB"/>
        </w:rPr>
        <w:t>). A SNP in an intron of TGFBR2_2 had a marginally significant association to bill depth according to the GWAS, but F</w:t>
      </w:r>
      <w:r w:rsidRPr="00E22825">
        <w:rPr>
          <w:vertAlign w:val="subscript"/>
          <w:lang w:val="en-GB"/>
        </w:rPr>
        <w:t xml:space="preserve">ST </w:t>
      </w:r>
      <w:r w:rsidRPr="00E22825">
        <w:rPr>
          <w:lang w:val="en-GB"/>
        </w:rPr>
        <w:t>was moderate</w:t>
      </w:r>
      <w:r w:rsidR="008B32F6" w:rsidRPr="00E22825">
        <w:rPr>
          <w:lang w:val="en-GB"/>
        </w:rPr>
        <w:t>. T</w:t>
      </w:r>
      <w:r w:rsidRPr="00E22825">
        <w:rPr>
          <w:lang w:val="en-GB"/>
        </w:rPr>
        <w:t xml:space="preserve">here is </w:t>
      </w:r>
      <w:r w:rsidR="008B32F6" w:rsidRPr="00E22825">
        <w:rPr>
          <w:lang w:val="en-GB"/>
        </w:rPr>
        <w:t xml:space="preserve">also </w:t>
      </w:r>
      <w:r w:rsidRPr="00E22825">
        <w:rPr>
          <w:lang w:val="en-GB"/>
        </w:rPr>
        <w:t>elevated F</w:t>
      </w:r>
      <w:r w:rsidRPr="00E22825">
        <w:rPr>
          <w:vertAlign w:val="subscript"/>
          <w:lang w:val="en-GB"/>
        </w:rPr>
        <w:t>ST</w:t>
      </w:r>
      <w:r w:rsidRPr="00E22825">
        <w:rPr>
          <w:lang w:val="en-GB"/>
        </w:rPr>
        <w:t xml:space="preserve"> in one exon in ALDH1A2 (five SNPs &gt; 0.30; </w:t>
      </w:r>
      <w:r w:rsidR="00C94831" w:rsidRPr="00E22825">
        <w:rPr>
          <w:lang w:val="en-GB"/>
        </w:rPr>
        <w:t>Table S6</w:t>
      </w:r>
      <w:r w:rsidRPr="00E22825">
        <w:rPr>
          <w:lang w:val="en-GB"/>
        </w:rPr>
        <w:t xml:space="preserve">). However, there are no indications of any association between non-synonymous polymorphisms in coding regions of known bill morphology candidate genes. </w:t>
      </w:r>
    </w:p>
    <w:p w14:paraId="2D8A7419" w14:textId="5E2E2264" w:rsidR="00B26068" w:rsidRPr="00E22825" w:rsidRDefault="009A1021" w:rsidP="00CE660A">
      <w:pPr>
        <w:pStyle w:val="AvhMsh2"/>
        <w:rPr>
          <w:lang w:val="en-GB"/>
        </w:rPr>
      </w:pPr>
      <w:bookmarkStart w:id="62" w:name="OLE_LINK43"/>
      <w:bookmarkStart w:id="63" w:name="OLE_LINK44"/>
      <w:bookmarkEnd w:id="46"/>
      <w:bookmarkEnd w:id="47"/>
      <w:r w:rsidRPr="00E22825">
        <w:rPr>
          <w:lang w:val="en-GB"/>
        </w:rPr>
        <w:t>Discussion</w:t>
      </w:r>
      <w:bookmarkEnd w:id="62"/>
      <w:bookmarkEnd w:id="63"/>
    </w:p>
    <w:p w14:paraId="685EF8E9" w14:textId="66EAAEAE" w:rsidR="00F90358" w:rsidRPr="00E22825" w:rsidRDefault="00A06631" w:rsidP="00560074">
      <w:pPr>
        <w:pStyle w:val="AvhMsbody1"/>
        <w:rPr>
          <w:lang w:val="en-GB"/>
        </w:rPr>
      </w:pPr>
      <w:r w:rsidRPr="00E22825">
        <w:rPr>
          <w:lang w:val="en-GB"/>
        </w:rPr>
        <w:t>We identified two genomic regions, which associate with bill depth</w:t>
      </w:r>
      <w:r w:rsidR="00CD5667" w:rsidRPr="00E22825">
        <w:rPr>
          <w:lang w:val="en-GB"/>
        </w:rPr>
        <w:t xml:space="preserve"> in the Inaccessible bunting</w:t>
      </w:r>
      <w:r w:rsidRPr="00E22825">
        <w:rPr>
          <w:lang w:val="en-GB"/>
        </w:rPr>
        <w:t>. However, bill depth is stro</w:t>
      </w:r>
      <w:r w:rsidR="00946BB0" w:rsidRPr="00E22825">
        <w:rPr>
          <w:lang w:val="en-GB"/>
        </w:rPr>
        <w:t>ngly correlated with bill width</w:t>
      </w:r>
      <w:r w:rsidRPr="00E22825">
        <w:rPr>
          <w:lang w:val="en-GB"/>
        </w:rPr>
        <w:t xml:space="preserve"> and bill length </w:t>
      </w:r>
      <w:bookmarkStart w:id="64" w:name="OLE_LINK26"/>
      <w:bookmarkStart w:id="65" w:name="OLE_LINK31"/>
      <w:r w:rsidR="001874A3" w:rsidRPr="00E22825">
        <w:rPr>
          <w:lang w:val="en-GB"/>
        </w:rPr>
        <w:fldChar w:fldCharType="begin">
          <w:fldData xml:space="preserve">PEVuZE5vdGU+PENpdGU+PEF1dGhvcj5SeWFuPC9BdXRob3I+PFllYXI+MjAwMTwvWWVhcj48UmVj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</w:fldData>
        </w:fldChar>
      </w:r>
      <w:r w:rsidR="001874A3" w:rsidRPr="00E22825">
        <w:rPr>
          <w:lang w:val="en-GB"/>
        </w:rPr>
        <w:instrText xml:space="preserve"> ADDIN EN.CITE </w:instrText>
      </w:r>
      <w:r w:rsidR="001874A3" w:rsidRPr="00E22825">
        <w:rPr>
          <w:lang w:val="en-GB"/>
        </w:rPr>
        <w:fldChar w:fldCharType="begin">
          <w:fldData xml:space="preserve">PEVuZE5vdGU+PENpdGU+PEF1dGhvcj5SeWFuPC9BdXRob3I+PFllYXI+MjAwMTwvWWVhcj48UmVj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</w:fldData>
        </w:fldChar>
      </w:r>
      <w:r w:rsidR="001874A3" w:rsidRPr="00E22825">
        <w:rPr>
          <w:lang w:val="en-GB"/>
        </w:rPr>
        <w:instrText xml:space="preserve"> ADDIN EN.CITE.DATA </w:instrText>
      </w:r>
      <w:r w:rsidR="001874A3" w:rsidRPr="00E22825">
        <w:rPr>
          <w:lang w:val="en-GB"/>
        </w:rPr>
      </w:r>
      <w:r w:rsidR="001874A3" w:rsidRPr="00E22825">
        <w:rPr>
          <w:lang w:val="en-GB"/>
        </w:rPr>
        <w:fldChar w:fldCharType="end"/>
      </w:r>
      <w:r w:rsidR="001874A3" w:rsidRPr="00E22825">
        <w:rPr>
          <w:lang w:val="en-GB"/>
        </w:rPr>
      </w:r>
      <w:r w:rsidR="001874A3" w:rsidRPr="00E22825">
        <w:rPr>
          <w:lang w:val="en-GB"/>
        </w:rPr>
        <w:fldChar w:fldCharType="separate"/>
      </w:r>
      <w:r w:rsidR="001874A3" w:rsidRPr="00E22825">
        <w:rPr>
          <w:noProof/>
          <w:lang w:val="en-GB"/>
        </w:rPr>
        <w:t>(Ryan 2001)</w:t>
      </w:r>
      <w:r w:rsidR="001874A3" w:rsidRPr="00E22825">
        <w:rPr>
          <w:lang w:val="en-GB"/>
        </w:rPr>
        <w:fldChar w:fldCharType="end"/>
      </w:r>
      <w:r w:rsidR="00946BB0" w:rsidRPr="00E22825">
        <w:rPr>
          <w:lang w:val="en-GB"/>
        </w:rPr>
        <w:t>,</w:t>
      </w:r>
      <w:r w:rsidRPr="00E22825">
        <w:rPr>
          <w:lang w:val="en-GB"/>
        </w:rPr>
        <w:t xml:space="preserve"> </w:t>
      </w:r>
      <w:bookmarkEnd w:id="64"/>
      <w:bookmarkEnd w:id="65"/>
      <w:r w:rsidRPr="00E22825">
        <w:rPr>
          <w:lang w:val="en-GB"/>
        </w:rPr>
        <w:t xml:space="preserve">all of which are aspects of bill size and shape. Bill size in turn is tightly correlated to body size </w:t>
      </w:r>
      <w:r w:rsidR="00CD5667" w:rsidRPr="00E22825">
        <w:rPr>
          <w:lang w:val="en-GB"/>
        </w:rPr>
        <w:t xml:space="preserve">in </w:t>
      </w:r>
      <w:r w:rsidR="00CD5667" w:rsidRPr="00E22825">
        <w:rPr>
          <w:i/>
          <w:lang w:val="en-GB"/>
        </w:rPr>
        <w:t xml:space="preserve">Nesospiza </w:t>
      </w:r>
      <w:r w:rsidR="001874A3" w:rsidRPr="00E22825">
        <w:rPr>
          <w:lang w:val="en-GB"/>
        </w:rPr>
        <w:fldChar w:fldCharType="begin">
          <w:fldData xml:space="preserve">PEVuZE5vdGU+PENpdGU+PEF1dGhvcj5SeWFuPC9BdXRob3I+PFllYXI+MjAwMTwvWWVhcj48UmVj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</w:fldData>
        </w:fldChar>
      </w:r>
      <w:r w:rsidR="001874A3" w:rsidRPr="00E22825">
        <w:rPr>
          <w:lang w:val="en-GB"/>
        </w:rPr>
        <w:instrText xml:space="preserve"> ADDIN EN.CITE </w:instrText>
      </w:r>
      <w:r w:rsidR="001874A3" w:rsidRPr="00E22825">
        <w:rPr>
          <w:lang w:val="en-GB"/>
        </w:rPr>
        <w:fldChar w:fldCharType="begin">
          <w:fldData xml:space="preserve">PEVuZE5vdGU+PENpdGU+PEF1dGhvcj5SeWFuPC9BdXRob3I+PFllYXI+MjAwMTwvWWVhcj48UmVj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</w:fldData>
        </w:fldChar>
      </w:r>
      <w:r w:rsidR="001874A3" w:rsidRPr="00E22825">
        <w:rPr>
          <w:lang w:val="en-GB"/>
        </w:rPr>
        <w:instrText xml:space="preserve"> ADDIN EN.CITE.DATA </w:instrText>
      </w:r>
      <w:r w:rsidR="001874A3" w:rsidRPr="00E22825">
        <w:rPr>
          <w:lang w:val="en-GB"/>
        </w:rPr>
      </w:r>
      <w:r w:rsidR="001874A3" w:rsidRPr="00E22825">
        <w:rPr>
          <w:lang w:val="en-GB"/>
        </w:rPr>
        <w:fldChar w:fldCharType="end"/>
      </w:r>
      <w:r w:rsidR="001874A3" w:rsidRPr="00E22825">
        <w:rPr>
          <w:lang w:val="en-GB"/>
        </w:rPr>
      </w:r>
      <w:r w:rsidR="001874A3" w:rsidRPr="00E22825">
        <w:rPr>
          <w:lang w:val="en-GB"/>
        </w:rPr>
        <w:fldChar w:fldCharType="separate"/>
      </w:r>
      <w:r w:rsidR="001874A3" w:rsidRPr="00E22825">
        <w:rPr>
          <w:noProof/>
          <w:lang w:val="en-GB"/>
        </w:rPr>
        <w:t>(Ryan 2001)</w:t>
      </w:r>
      <w:r w:rsidR="001874A3" w:rsidRPr="00E22825">
        <w:rPr>
          <w:lang w:val="en-GB"/>
        </w:rPr>
        <w:fldChar w:fldCharType="end"/>
      </w:r>
      <w:r w:rsidR="00CD5667" w:rsidRPr="00E22825">
        <w:rPr>
          <w:lang w:val="en-GB"/>
        </w:rPr>
        <w:t xml:space="preserve"> as well as in other species, including Darwin’s finches </w:t>
      </w:r>
      <w:r w:rsidR="001874A3" w:rsidRPr="00E22825">
        <w:rPr>
          <w:lang w:val="en-GB"/>
        </w:rPr>
        <w:fldChar w:fldCharType="begin">
          <w:fldData xml:space="preserve">PEVuZE5vdGU+PENpdGU+PEF1dGhvcj5HcmFudDwvQXV0aG9yPjxZZWFyPjE5ODU8L1llYXI+PFJl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=
</w:fldData>
        </w:fldChar>
      </w:r>
      <w:r w:rsidR="00B63173" w:rsidRPr="00E22825">
        <w:rPr>
          <w:lang w:val="en-GB"/>
        </w:rPr>
        <w:instrText xml:space="preserve"> ADDIN EN.CITE </w:instrText>
      </w:r>
      <w:r w:rsidR="00B63173" w:rsidRPr="00E22825">
        <w:rPr>
          <w:lang w:val="en-GB"/>
        </w:rPr>
        <w:fldChar w:fldCharType="begin">
          <w:fldData xml:space="preserve">PEVuZE5vdGU+PENpdGU+PEF1dGhvcj5HcmFudDwvQXV0aG9yPjxZZWFyPjE5ODU8L1llYXI+PFJl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=
</w:fldData>
        </w:fldChar>
      </w:r>
      <w:r w:rsidR="00B63173" w:rsidRPr="00E22825">
        <w:rPr>
          <w:lang w:val="en-GB"/>
        </w:rPr>
        <w:instrText xml:space="preserve"> ADDIN EN.CITE.DATA </w:instrText>
      </w:r>
      <w:r w:rsidR="00B63173" w:rsidRPr="00E22825">
        <w:rPr>
          <w:lang w:val="en-GB"/>
        </w:rPr>
      </w:r>
      <w:r w:rsidR="00B63173" w:rsidRPr="00E22825">
        <w:rPr>
          <w:lang w:val="en-GB"/>
        </w:rPr>
        <w:fldChar w:fldCharType="end"/>
      </w:r>
      <w:r w:rsidR="001874A3" w:rsidRPr="00E22825">
        <w:rPr>
          <w:lang w:val="en-GB"/>
        </w:rPr>
      </w:r>
      <w:r w:rsidR="001874A3" w:rsidRPr="00E22825">
        <w:rPr>
          <w:lang w:val="en-GB"/>
        </w:rPr>
        <w:fldChar w:fldCharType="separate"/>
      </w:r>
      <w:r w:rsidR="00B63173" w:rsidRPr="00E22825">
        <w:rPr>
          <w:noProof/>
          <w:lang w:val="en-GB"/>
        </w:rPr>
        <w:t>(Grant, et al. 1985; Ryan 2001)</w:t>
      </w:r>
      <w:r w:rsidR="001874A3" w:rsidRPr="00E22825">
        <w:rPr>
          <w:lang w:val="en-GB"/>
        </w:rPr>
        <w:fldChar w:fldCharType="end"/>
      </w:r>
      <w:r w:rsidR="00CD5667" w:rsidRPr="00E22825">
        <w:rPr>
          <w:lang w:val="en-GB"/>
        </w:rPr>
        <w:t>.</w:t>
      </w:r>
      <w:r w:rsidR="0068509F" w:rsidRPr="00E22825">
        <w:rPr>
          <w:lang w:val="en-GB"/>
        </w:rPr>
        <w:t xml:space="preserve"> </w:t>
      </w:r>
      <w:r w:rsidR="00CD5667" w:rsidRPr="00E22825">
        <w:rPr>
          <w:lang w:val="en-GB"/>
        </w:rPr>
        <w:t>D</w:t>
      </w:r>
      <w:r w:rsidRPr="00E22825">
        <w:rPr>
          <w:lang w:val="en-GB"/>
        </w:rPr>
        <w:t xml:space="preserve">isentangling the target for selection </w:t>
      </w:r>
      <w:r w:rsidR="00CD5667" w:rsidRPr="00E22825">
        <w:rPr>
          <w:lang w:val="en-GB"/>
        </w:rPr>
        <w:t>at a suite of correlated characters</w:t>
      </w:r>
      <w:r w:rsidR="008967D1" w:rsidRPr="00E22825">
        <w:rPr>
          <w:lang w:val="en-GB"/>
        </w:rPr>
        <w:t xml:space="preserve"> may be difficult</w:t>
      </w:r>
      <w:r w:rsidRPr="00E22825">
        <w:rPr>
          <w:lang w:val="en-GB"/>
        </w:rPr>
        <w:t xml:space="preserve">, </w:t>
      </w:r>
      <w:r w:rsidR="00CD5667" w:rsidRPr="00E22825">
        <w:rPr>
          <w:lang w:val="en-GB"/>
        </w:rPr>
        <w:t xml:space="preserve">but </w:t>
      </w:r>
      <w:r w:rsidRPr="00E22825">
        <w:rPr>
          <w:lang w:val="en-GB"/>
        </w:rPr>
        <w:t xml:space="preserve">it is noteworthy that in the </w:t>
      </w:r>
      <w:r w:rsidRPr="00E22825">
        <w:rPr>
          <w:i/>
          <w:lang w:val="en-GB"/>
        </w:rPr>
        <w:t>Nesospiza</w:t>
      </w:r>
      <w:r w:rsidRPr="00E22825">
        <w:rPr>
          <w:lang w:val="en-GB"/>
        </w:rPr>
        <w:t xml:space="preserve"> bunting system</w:t>
      </w:r>
      <w:r w:rsidR="00CD5667" w:rsidRPr="00E22825">
        <w:rPr>
          <w:lang w:val="en-GB"/>
        </w:rPr>
        <w:t>,</w:t>
      </w:r>
      <w:r w:rsidRPr="00E22825">
        <w:rPr>
          <w:lang w:val="en-GB"/>
        </w:rPr>
        <w:t xml:space="preserve"> </w:t>
      </w:r>
      <w:r w:rsidRPr="00E22825">
        <w:rPr>
          <w:lang w:val="en-GB"/>
        </w:rPr>
        <w:fldChar w:fldCharType="begin">
          <w:fldData xml:space="preserve">PEVuZE5vdGU+PENpdGUgQXV0aG9yWWVhcj0iMSI+PEF1dGhvcj5SeWFuPC9BdXRob3I+PFllYXI+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</w:fldData>
        </w:fldChar>
      </w:r>
      <w:r w:rsidRPr="00E22825">
        <w:rPr>
          <w:lang w:val="en-GB"/>
        </w:rPr>
        <w:instrText xml:space="preserve"> ADDIN EN.CITE </w:instrText>
      </w:r>
      <w:r w:rsidRPr="00E22825">
        <w:rPr>
          <w:lang w:val="en-GB"/>
        </w:rPr>
        <w:fldChar w:fldCharType="begin">
          <w:fldData xml:space="preserve">PEVuZE5vdGU+PENpdGUgQXV0aG9yWWVhcj0iMSI+PEF1dGhvcj5SeWFuPC9BdXRob3I+PFllYXI+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Ryan, et al. (2007)</w:t>
      </w:r>
      <w:r w:rsidRPr="00E22825">
        <w:rPr>
          <w:lang w:val="en-GB"/>
        </w:rPr>
        <w:fldChar w:fldCharType="end"/>
      </w:r>
      <w:r w:rsidRPr="00E22825">
        <w:rPr>
          <w:lang w:val="en-GB"/>
        </w:rPr>
        <w:t xml:space="preserve"> demonstrated a clear link between the resource landscape and bill morphology, and thus established that bill size is the target for natural selection in the Inaccessible bunting.</w:t>
      </w:r>
    </w:p>
    <w:p w14:paraId="4FA979D4" w14:textId="50B294D1" w:rsidR="00B26068" w:rsidRPr="00E22825" w:rsidRDefault="00B26068" w:rsidP="00B26068">
      <w:pPr>
        <w:pStyle w:val="AvhMsh3"/>
        <w:rPr>
          <w:lang w:val="en-GB"/>
        </w:rPr>
      </w:pPr>
      <w:r w:rsidRPr="00E22825">
        <w:rPr>
          <w:lang w:val="en-GB"/>
        </w:rPr>
        <w:t>Characteristics of differentiated regions</w:t>
      </w:r>
    </w:p>
    <w:p w14:paraId="51749C90" w14:textId="23EF5CB6" w:rsidR="00A544FA" w:rsidRPr="00E22825" w:rsidRDefault="004B0F21" w:rsidP="004B0F21">
      <w:pPr>
        <w:pStyle w:val="AvhMsh4"/>
        <w:rPr>
          <w:lang w:val="en-GB"/>
        </w:rPr>
      </w:pPr>
      <w:bookmarkStart w:id="66" w:name="OLE_LINK189"/>
      <w:bookmarkStart w:id="67" w:name="OLE_LINK190"/>
      <w:r w:rsidRPr="00E22825">
        <w:rPr>
          <w:lang w:val="en-GB"/>
        </w:rPr>
        <w:t>Chromosome 1</w:t>
      </w:r>
    </w:p>
    <w:p w14:paraId="4F0D0215" w14:textId="7CE90174" w:rsidR="0068509F" w:rsidRPr="00E22825" w:rsidRDefault="00A65E64" w:rsidP="0068509F">
      <w:pPr>
        <w:pStyle w:val="AvhMsbody1"/>
        <w:rPr>
          <w:lang w:val="en-GB"/>
        </w:rPr>
      </w:pPr>
      <w:r w:rsidRPr="00E22825">
        <w:rPr>
          <w:lang w:val="en-GB"/>
        </w:rPr>
        <w:t xml:space="preserve">The </w:t>
      </w:r>
      <w:r w:rsidR="0012544B" w:rsidRPr="00E22825">
        <w:rPr>
          <w:lang w:val="en-GB"/>
        </w:rPr>
        <w:t>region on chromosome 1 cover</w:t>
      </w:r>
      <w:r w:rsidR="003358FB" w:rsidRPr="00E22825">
        <w:rPr>
          <w:lang w:val="en-GB"/>
        </w:rPr>
        <w:t>ed</w:t>
      </w:r>
      <w:r w:rsidR="0012544B" w:rsidRPr="00E22825">
        <w:rPr>
          <w:lang w:val="en-GB"/>
        </w:rPr>
        <w:t xml:space="preserve"> 565–655 </w:t>
      </w:r>
      <w:r w:rsidR="00637D08" w:rsidRPr="00E22825">
        <w:rPr>
          <w:lang w:val="en-GB"/>
        </w:rPr>
        <w:t>Kbp</w:t>
      </w:r>
      <w:r w:rsidR="00A544FA" w:rsidRPr="00E22825">
        <w:rPr>
          <w:lang w:val="en-GB"/>
        </w:rPr>
        <w:t xml:space="preserve">. We regard the association to bill </w:t>
      </w:r>
      <w:bookmarkEnd w:id="66"/>
      <w:bookmarkEnd w:id="67"/>
      <w:r w:rsidR="00A544FA" w:rsidRPr="00E22825">
        <w:rPr>
          <w:lang w:val="en-GB"/>
        </w:rPr>
        <w:t xml:space="preserve">morphology as very strong, given that it is supported by three independent analyses of independent sample sets: differentiation scans between populations of 18–22 </w:t>
      </w:r>
      <w:r w:rsidR="00A544FA" w:rsidRPr="00E22825">
        <w:rPr>
          <w:i/>
          <w:lang w:val="en-GB"/>
        </w:rPr>
        <w:t>N. a. acunhae</w:t>
      </w:r>
      <w:r w:rsidR="00A544FA" w:rsidRPr="00E22825">
        <w:rPr>
          <w:lang w:val="en-GB"/>
        </w:rPr>
        <w:t xml:space="preserve"> and 24 </w:t>
      </w:r>
      <w:r w:rsidR="00A544FA" w:rsidRPr="00E22825">
        <w:rPr>
          <w:i/>
          <w:lang w:val="en-GB"/>
        </w:rPr>
        <w:t>N. a. dunnei</w:t>
      </w:r>
      <w:r w:rsidR="00A544FA" w:rsidRPr="00E22825">
        <w:rPr>
          <w:lang w:val="en-GB"/>
        </w:rPr>
        <w:t xml:space="preserve"> (RAD sequencing; </w:t>
      </w:r>
      <w:r w:rsidR="00E34321" w:rsidRPr="00E22825">
        <w:rPr>
          <w:lang w:val="en-GB"/>
        </w:rPr>
        <w:t>Figure 2</w:t>
      </w:r>
      <w:r w:rsidR="00A544FA" w:rsidRPr="00E22825">
        <w:rPr>
          <w:lang w:val="en-GB"/>
        </w:rPr>
        <w:t xml:space="preserve">), differentiation scan between eight small-billed and eight large-billed hybrids (whole-genome resequencing; </w:t>
      </w:r>
      <w:r w:rsidR="00E34321" w:rsidRPr="00E22825">
        <w:rPr>
          <w:lang w:val="en-GB"/>
        </w:rPr>
        <w:t>Figure 2</w:t>
      </w:r>
      <w:r w:rsidR="00A544FA" w:rsidRPr="00E22825">
        <w:rPr>
          <w:lang w:val="en-GB"/>
        </w:rPr>
        <w:t xml:space="preserve">), and association mapping to bill depth in 58 hybrids covering the full range of bill phenotypes (RAD sequencing; </w:t>
      </w:r>
      <w:r w:rsidR="00C94831" w:rsidRPr="00E22825">
        <w:rPr>
          <w:lang w:val="en-GB"/>
        </w:rPr>
        <w:t>Table S5</w:t>
      </w:r>
      <w:r w:rsidR="00A544FA" w:rsidRPr="00E22825">
        <w:rPr>
          <w:lang w:val="en-GB"/>
        </w:rPr>
        <w:t>).</w:t>
      </w:r>
    </w:p>
    <w:p w14:paraId="5AF15C19" w14:textId="7389D888" w:rsidR="00D40ADE" w:rsidRPr="00E22825" w:rsidRDefault="00A544FA" w:rsidP="0068509F">
      <w:pPr>
        <w:pStyle w:val="AvhMsbody2"/>
        <w:rPr>
          <w:lang w:val="en-GB"/>
        </w:rPr>
      </w:pPr>
      <w:r w:rsidRPr="00E22825">
        <w:rPr>
          <w:lang w:val="en-GB"/>
        </w:rPr>
        <w:t>Within the differentiated region, a stretch of</w:t>
      </w:r>
      <w:r w:rsidR="00597DEF" w:rsidRPr="00E22825">
        <w:rPr>
          <w:lang w:val="en-GB"/>
        </w:rPr>
        <w:t xml:space="preserve"> 650 </w:t>
      </w:r>
      <w:r w:rsidR="00637D08" w:rsidRPr="00E22825">
        <w:rPr>
          <w:lang w:val="en-GB"/>
        </w:rPr>
        <w:t>Kbp</w:t>
      </w:r>
      <w:r w:rsidR="00597DEF" w:rsidRPr="00E22825">
        <w:rPr>
          <w:lang w:val="en-GB"/>
        </w:rPr>
        <w:t xml:space="preserve"> </w:t>
      </w:r>
      <w:r w:rsidR="003358FB" w:rsidRPr="00E22825">
        <w:rPr>
          <w:lang w:val="en-GB"/>
        </w:rPr>
        <w:t>display</w:t>
      </w:r>
      <w:r w:rsidR="003512BC" w:rsidRPr="00E22825">
        <w:rPr>
          <w:lang w:val="en-GB"/>
        </w:rPr>
        <w:t>s</w:t>
      </w:r>
      <w:r w:rsidR="003358FB" w:rsidRPr="00E22825">
        <w:rPr>
          <w:lang w:val="en-GB"/>
        </w:rPr>
        <w:t xml:space="preserve"> a pattern of </w:t>
      </w:r>
      <w:r w:rsidR="00597DEF" w:rsidRPr="00E22825">
        <w:rPr>
          <w:lang w:val="en-GB"/>
        </w:rPr>
        <w:t xml:space="preserve">small- and large-billed hybrids </w:t>
      </w:r>
      <w:r w:rsidR="003358FB" w:rsidRPr="00E22825">
        <w:rPr>
          <w:lang w:val="en-GB"/>
        </w:rPr>
        <w:t>being</w:t>
      </w:r>
      <w:r w:rsidR="00597DEF" w:rsidRPr="00E22825">
        <w:rPr>
          <w:lang w:val="en-GB"/>
        </w:rPr>
        <w:t xml:space="preserve"> </w:t>
      </w:r>
      <w:r w:rsidR="0012544B" w:rsidRPr="00E22825">
        <w:rPr>
          <w:lang w:val="en-GB"/>
        </w:rPr>
        <w:t>even</w:t>
      </w:r>
      <w:r w:rsidR="00597DEF" w:rsidRPr="00E22825">
        <w:rPr>
          <w:lang w:val="en-GB"/>
        </w:rPr>
        <w:t>ly</w:t>
      </w:r>
      <w:r w:rsidR="003358FB" w:rsidRPr="00E22825">
        <w:rPr>
          <w:lang w:val="en-GB"/>
        </w:rPr>
        <w:t xml:space="preserve"> differentiated</w:t>
      </w:r>
      <w:r w:rsidR="0012544B" w:rsidRPr="00E22825">
        <w:rPr>
          <w:lang w:val="en-GB"/>
        </w:rPr>
        <w:t xml:space="preserve"> at F</w:t>
      </w:r>
      <w:r w:rsidR="0012544B" w:rsidRPr="00E22825">
        <w:rPr>
          <w:vertAlign w:val="subscript"/>
          <w:lang w:val="en-GB"/>
        </w:rPr>
        <w:t>ST</w:t>
      </w:r>
      <w:r w:rsidR="0012544B" w:rsidRPr="00E22825">
        <w:rPr>
          <w:lang w:val="en-GB"/>
        </w:rPr>
        <w:t xml:space="preserve"> </w:t>
      </w:r>
      <w:r w:rsidR="0012544B" w:rsidRPr="00E22825">
        <w:rPr>
          <w:rFonts w:eastAsia="ＭＳ ゴシック"/>
          <w:color w:val="000000"/>
          <w:lang w:val="en-GB"/>
        </w:rPr>
        <w:t>≈</w:t>
      </w:r>
      <w:r w:rsidR="0012544B" w:rsidRPr="00E22825">
        <w:rPr>
          <w:lang w:val="en-GB"/>
        </w:rPr>
        <w:t xml:space="preserve"> 0</w:t>
      </w:r>
      <w:r w:rsidR="00597DEF" w:rsidRPr="00E22825">
        <w:rPr>
          <w:lang w:val="en-GB"/>
        </w:rPr>
        <w:t>.90</w:t>
      </w:r>
      <w:r w:rsidRPr="00E22825">
        <w:rPr>
          <w:lang w:val="en-GB"/>
        </w:rPr>
        <w:t xml:space="preserve"> (</w:t>
      </w:r>
      <w:r w:rsidR="00E34321" w:rsidRPr="00E22825">
        <w:rPr>
          <w:lang w:val="en-GB"/>
        </w:rPr>
        <w:t>Figure 3</w:t>
      </w:r>
      <w:r w:rsidRPr="00E22825">
        <w:rPr>
          <w:lang w:val="en-GB"/>
        </w:rPr>
        <w:t>)</w:t>
      </w:r>
      <w:r w:rsidR="00597DEF" w:rsidRPr="00E22825">
        <w:rPr>
          <w:lang w:val="en-GB"/>
        </w:rPr>
        <w:t>. When scrutini</w:t>
      </w:r>
      <w:r w:rsidR="00A84038">
        <w:rPr>
          <w:lang w:val="en-GB"/>
        </w:rPr>
        <w:t>s</w:t>
      </w:r>
      <w:r w:rsidR="00597DEF" w:rsidRPr="00E22825">
        <w:rPr>
          <w:lang w:val="en-GB"/>
        </w:rPr>
        <w:t xml:space="preserve">ing the data, this pattern </w:t>
      </w:r>
      <w:r w:rsidR="003358FB" w:rsidRPr="00E22825">
        <w:rPr>
          <w:lang w:val="en-GB"/>
        </w:rPr>
        <w:t>was</w:t>
      </w:r>
      <w:r w:rsidR="00597DEF" w:rsidRPr="00E22825">
        <w:rPr>
          <w:lang w:val="en-GB"/>
        </w:rPr>
        <w:t xml:space="preserve"> </w:t>
      </w:r>
      <w:r w:rsidR="003358FB" w:rsidRPr="00E22825">
        <w:rPr>
          <w:lang w:val="en-GB"/>
        </w:rPr>
        <w:t>explained</w:t>
      </w:r>
      <w:r w:rsidR="00597DEF" w:rsidRPr="00E22825">
        <w:rPr>
          <w:lang w:val="en-GB"/>
        </w:rPr>
        <w:t xml:space="preserve"> by </w:t>
      </w:r>
      <w:bookmarkStart w:id="68" w:name="OLE_LINK195"/>
      <w:bookmarkStart w:id="69" w:name="OLE_LINK196"/>
      <w:bookmarkStart w:id="70" w:name="OLE_LINK197"/>
      <w:bookmarkStart w:id="71" w:name="OLE_LINK198"/>
      <w:bookmarkStart w:id="72" w:name="OLE_LINK199"/>
      <w:bookmarkStart w:id="73" w:name="OLE_LINK200"/>
      <w:r w:rsidR="00597DEF" w:rsidRPr="00E22825">
        <w:rPr>
          <w:lang w:val="en-GB"/>
        </w:rPr>
        <w:t xml:space="preserve">one </w:t>
      </w:r>
      <w:r w:rsidR="00597DEF" w:rsidRPr="00E22825">
        <w:rPr>
          <w:i/>
          <w:lang w:val="en-GB"/>
        </w:rPr>
        <w:t>N. a. acunhae</w:t>
      </w:r>
      <w:r w:rsidR="00597DEF" w:rsidRPr="00E22825">
        <w:rPr>
          <w:lang w:val="en-GB"/>
        </w:rPr>
        <w:t xml:space="preserve"> and all small-billed hybrids except one being homozygous for the reference allel</w:t>
      </w:r>
      <w:r w:rsidR="003358FB" w:rsidRPr="00E22825">
        <w:rPr>
          <w:lang w:val="en-GB"/>
        </w:rPr>
        <w:t>e(s)</w:t>
      </w:r>
      <w:r w:rsidR="00597DEF" w:rsidRPr="00E22825">
        <w:rPr>
          <w:lang w:val="en-GB"/>
        </w:rPr>
        <w:t xml:space="preserve"> of </w:t>
      </w:r>
      <w:r w:rsidR="00597DEF" w:rsidRPr="00E22825">
        <w:rPr>
          <w:i/>
          <w:lang w:val="en-GB"/>
        </w:rPr>
        <w:t>N. a. acunhae</w:t>
      </w:r>
      <w:r w:rsidR="00597DEF" w:rsidRPr="00E22825">
        <w:rPr>
          <w:lang w:val="en-GB"/>
        </w:rPr>
        <w:t xml:space="preserve">. The odd small-billed hybrid </w:t>
      </w:r>
      <w:r w:rsidR="003358FB" w:rsidRPr="00E22825">
        <w:rPr>
          <w:lang w:val="en-GB"/>
        </w:rPr>
        <w:t>was</w:t>
      </w:r>
      <w:r w:rsidR="00597DEF" w:rsidRPr="00E22825">
        <w:rPr>
          <w:lang w:val="en-GB"/>
        </w:rPr>
        <w:t xml:space="preserve"> heterozygous for the alternative allele</w:t>
      </w:r>
      <w:r w:rsidR="003358FB" w:rsidRPr="00E22825">
        <w:rPr>
          <w:lang w:val="en-GB"/>
        </w:rPr>
        <w:t>(s)</w:t>
      </w:r>
      <w:r w:rsidR="00597DEF" w:rsidRPr="00E22825">
        <w:rPr>
          <w:lang w:val="en-GB"/>
        </w:rPr>
        <w:t xml:space="preserve">, and all large-billed hybrids as well as one </w:t>
      </w:r>
      <w:r w:rsidR="00597DEF" w:rsidRPr="00E22825">
        <w:rPr>
          <w:i/>
          <w:lang w:val="en-GB"/>
        </w:rPr>
        <w:t>N. a. dunnei</w:t>
      </w:r>
      <w:r w:rsidR="00597DEF" w:rsidRPr="00E22825">
        <w:rPr>
          <w:lang w:val="en-GB"/>
        </w:rPr>
        <w:t xml:space="preserve"> </w:t>
      </w:r>
      <w:r w:rsidR="00CD5667" w:rsidRPr="00E22825">
        <w:rPr>
          <w:lang w:val="en-GB"/>
        </w:rPr>
        <w:t xml:space="preserve">were </w:t>
      </w:r>
      <w:r w:rsidR="00597DEF" w:rsidRPr="00E22825">
        <w:rPr>
          <w:lang w:val="en-GB"/>
        </w:rPr>
        <w:t>homozygous for the alternative allele</w:t>
      </w:r>
      <w:r w:rsidR="003358FB" w:rsidRPr="00E22825">
        <w:rPr>
          <w:lang w:val="en-GB"/>
        </w:rPr>
        <w:t>(s)</w:t>
      </w:r>
      <w:r w:rsidR="00597DEF" w:rsidRPr="00E22825">
        <w:rPr>
          <w:lang w:val="en-GB"/>
        </w:rPr>
        <w:t>.</w:t>
      </w:r>
      <w:r w:rsidR="00D40ADE" w:rsidRPr="00E22825">
        <w:rPr>
          <w:lang w:val="en-GB"/>
        </w:rPr>
        <w:t xml:space="preserve"> </w:t>
      </w:r>
      <w:bookmarkEnd w:id="68"/>
      <w:bookmarkEnd w:id="69"/>
      <w:r w:rsidR="002137E5" w:rsidRPr="00E22825">
        <w:rPr>
          <w:lang w:val="en-GB"/>
        </w:rPr>
        <w:t xml:space="preserve">In the RAD data, averaging the genotype frequencies over the three highly differentiated SNPs </w:t>
      </w:r>
      <w:r w:rsidR="003358FB" w:rsidRPr="00E22825">
        <w:rPr>
          <w:lang w:val="en-GB"/>
        </w:rPr>
        <w:t>with</w:t>
      </w:r>
      <w:r w:rsidR="002137E5" w:rsidRPr="00E22825">
        <w:rPr>
          <w:lang w:val="en-GB"/>
        </w:rPr>
        <w:t xml:space="preserve">in the region, lowland and upland populations of </w:t>
      </w:r>
      <w:r w:rsidR="002137E5" w:rsidRPr="00E22825">
        <w:rPr>
          <w:i/>
          <w:lang w:val="en-GB"/>
        </w:rPr>
        <w:t>N. a. acunhae</w:t>
      </w:r>
      <w:r w:rsidR="002137E5" w:rsidRPr="00E22825">
        <w:rPr>
          <w:lang w:val="en-GB"/>
        </w:rPr>
        <w:t xml:space="preserve"> </w:t>
      </w:r>
      <w:r w:rsidR="003358FB" w:rsidRPr="00E22825">
        <w:rPr>
          <w:lang w:val="en-GB"/>
        </w:rPr>
        <w:t>were</w:t>
      </w:r>
      <w:r w:rsidR="008D489D" w:rsidRPr="00E22825">
        <w:rPr>
          <w:lang w:val="en-GB"/>
        </w:rPr>
        <w:t xml:space="preserve"> mainly homozygous for the reference allele (81–87%), </w:t>
      </w:r>
      <w:r w:rsidR="008D489D" w:rsidRPr="00E22825">
        <w:rPr>
          <w:i/>
          <w:lang w:val="en-GB"/>
        </w:rPr>
        <w:t>N. a. dunnei</w:t>
      </w:r>
      <w:r w:rsidR="008D489D" w:rsidRPr="00E22825">
        <w:rPr>
          <w:lang w:val="en-GB"/>
        </w:rPr>
        <w:t xml:space="preserve"> </w:t>
      </w:r>
      <w:r w:rsidR="003358FB" w:rsidRPr="00E22825">
        <w:rPr>
          <w:lang w:val="en-GB"/>
        </w:rPr>
        <w:t>were</w:t>
      </w:r>
      <w:r w:rsidR="008D489D" w:rsidRPr="00E22825">
        <w:rPr>
          <w:lang w:val="en-GB"/>
        </w:rPr>
        <w:t xml:space="preserve"> mainly homozygous for the alternative allele (92%), and hybrids </w:t>
      </w:r>
      <w:r w:rsidR="003358FB" w:rsidRPr="00E22825">
        <w:rPr>
          <w:lang w:val="en-GB"/>
        </w:rPr>
        <w:t>were</w:t>
      </w:r>
      <w:r w:rsidR="008D489D" w:rsidRPr="00E22825">
        <w:rPr>
          <w:lang w:val="en-GB"/>
        </w:rPr>
        <w:t xml:space="preserve"> mainly heterozygous (39%) or homozygous for the alternative allele (44%). </w:t>
      </w:r>
      <w:bookmarkEnd w:id="70"/>
      <w:bookmarkEnd w:id="71"/>
      <w:r w:rsidR="004B0F21" w:rsidRPr="00E22825">
        <w:rPr>
          <w:lang w:val="en-GB"/>
        </w:rPr>
        <w:t xml:space="preserve">Restricting the RAD dataset to birds from </w:t>
      </w:r>
      <w:r w:rsidR="008D489D" w:rsidRPr="00E22825">
        <w:rPr>
          <w:lang w:val="en-GB"/>
        </w:rPr>
        <w:t>within the hybrid zone</w:t>
      </w:r>
      <w:r w:rsidR="004B0F21" w:rsidRPr="00E22825">
        <w:rPr>
          <w:lang w:val="en-GB"/>
        </w:rPr>
        <w:t xml:space="preserve"> revealed </w:t>
      </w:r>
      <w:r w:rsidR="008D489D" w:rsidRPr="00E22825">
        <w:rPr>
          <w:lang w:val="en-GB"/>
        </w:rPr>
        <w:t>a significant heterozygote deficiency (</w:t>
      </w:r>
      <w:r w:rsidR="00C94831" w:rsidRPr="00E22825">
        <w:rPr>
          <w:lang w:val="en-GB"/>
        </w:rPr>
        <w:t>Table S4</w:t>
      </w:r>
      <w:r w:rsidR="008D489D" w:rsidRPr="00E22825">
        <w:rPr>
          <w:lang w:val="en-GB"/>
        </w:rPr>
        <w:t>).</w:t>
      </w:r>
    </w:p>
    <w:bookmarkEnd w:id="72"/>
    <w:bookmarkEnd w:id="73"/>
    <w:p w14:paraId="4B43F764" w14:textId="104BEAA5" w:rsidR="004B0F21" w:rsidRPr="00E22825" w:rsidRDefault="004B0F21" w:rsidP="004B0F21">
      <w:pPr>
        <w:pStyle w:val="AvhMsbody2"/>
        <w:rPr>
          <w:lang w:val="en-GB"/>
        </w:rPr>
      </w:pPr>
      <w:r w:rsidRPr="00E22825">
        <w:rPr>
          <w:lang w:val="en-GB"/>
        </w:rPr>
        <w:t>What does the differentiated region on chromosome 1 represent, and how does it functionally associate with bill morphology? Whereas there are also low allele frequency SNPs along the differentiated regions, many SNPs are very strongly differentiated. In the 3'-end, there is a rather sharp decline in F</w:t>
      </w:r>
      <w:r w:rsidRPr="00E22825">
        <w:rPr>
          <w:vertAlign w:val="subscript"/>
          <w:lang w:val="en-GB"/>
        </w:rPr>
        <w:t>ST</w:t>
      </w:r>
      <w:r w:rsidRPr="00E22825">
        <w:rPr>
          <w:lang w:val="en-GB"/>
        </w:rPr>
        <w:t xml:space="preserve"> values, whereas the boundary in the 5'-end is less clear-cut (</w:t>
      </w:r>
      <w:r w:rsidR="00E34321" w:rsidRPr="00E22825">
        <w:rPr>
          <w:lang w:val="en-GB"/>
        </w:rPr>
        <w:t>Figure 2</w:t>
      </w:r>
      <w:r w:rsidRPr="00E22825">
        <w:rPr>
          <w:lang w:val="en-GB"/>
        </w:rPr>
        <w:t>). Nevertheless, such a plateau-like signature of F</w:t>
      </w:r>
      <w:r w:rsidRPr="00E22825">
        <w:rPr>
          <w:vertAlign w:val="subscript"/>
          <w:lang w:val="en-GB"/>
        </w:rPr>
        <w:t>ST</w:t>
      </w:r>
      <w:r w:rsidRPr="00E22825">
        <w:rPr>
          <w:lang w:val="en-GB"/>
        </w:rPr>
        <w:t xml:space="preserve"> compl</w:t>
      </w:r>
      <w:r w:rsidR="001874A3" w:rsidRPr="00E22825">
        <w:rPr>
          <w:lang w:val="en-GB"/>
        </w:rPr>
        <w:t xml:space="preserve">ies well with a large inversion. </w:t>
      </w:r>
      <w:r w:rsidRPr="00E22825">
        <w:rPr>
          <w:lang w:val="en-GB"/>
        </w:rPr>
        <w:t xml:space="preserve">Models and simulations have predicted that differentially selected genes should accumulate within chromosomal inversions, which are not subject to recombination </w:t>
      </w:r>
      <w:r w:rsidRPr="00E22825">
        <w:rPr>
          <w:lang w:val="en-GB"/>
        </w:rPr>
        <w:fldChar w:fldCharType="begin"/>
      </w:r>
      <w:r w:rsidRPr="00E22825">
        <w:rPr>
          <w:lang w:val="en-GB"/>
        </w:rPr>
        <w:instrText xml:space="preserve"> ADDIN EN.CITE &lt;EndNote&gt;&lt;Cite&gt;&lt;Author&gt;Feder&lt;/Author&gt;&lt;Year&gt;2009&lt;/Year&gt;&lt;RecNum&gt;722&lt;/RecNum&gt;&lt;DisplayText&gt;(Feder and Nosil 2009)&lt;/DisplayText&gt;&lt;record&gt;&lt;rec-number&gt;722&lt;/rec-number&gt;&lt;foreign-keys&gt;&lt;key app="EN" db-id="t5eetzad5vfwd3eafes5pazjf50pe0d05ap9" timestamp="1411769654"&gt;722&lt;/key&gt;&lt;/foreign-keys&gt;&lt;ref-type name="Journal Article"&gt;17&lt;/ref-type&gt;&lt;contributors&gt;&lt;authors&gt;&lt;author&gt;Feder, Jeffrey L.&lt;/author&gt;&lt;author&gt;Nosil, Patrik&lt;/author&gt;&lt;/authors&gt;&lt;/contributors&gt;&lt;auth-address&gt;Usa&amp;#xD;Biological Sciences, University of Notre Dame, Notre Dame, Indiana 46556, USA&lt;/auth-address&gt;&lt;titles&gt;&lt;title&gt;Chromosomal inversions and species differences: when are genes affecting adaptive divergence and reproductive isolation expected to reside within inversions?&lt;/title&gt;&lt;secondary-title&gt;Evolution&lt;/secondary-title&gt;&lt;/titles&gt;&lt;periodical&gt;&lt;full-title&gt;Evolution&lt;/full-title&gt;&lt;abbr-1&gt;Evolution; international journal of organic evolution&lt;/abbr-1&gt;&lt;/periodical&gt;&lt;pages&gt;3061-3075&lt;/pages&gt;&lt;volume&gt;63&lt;/volume&gt;&lt;number&gt;12&lt;/number&gt;&lt;keywords&gt;&lt;keyword&gt;Genetics&lt;/keyword&gt;&lt;keyword&gt;Cytogenetics&lt;/keyword&gt;&lt;keyword&gt;Population genetics&lt;/keyword&gt;&lt;keyword&gt;Evolution&lt;/keyword&gt;&lt;keyword&gt;Speciation&lt;/keyword&gt;&lt;/keywords&gt;&lt;dates&gt;&lt;year&gt;2009&lt;/year&gt;&lt;/dates&gt;&lt;accession-num&gt;Zoorec:Zoor14609065275&lt;/accession-num&gt;&lt;urls&gt;&lt;related-urls&gt;&lt;url&gt;&amp;lt;Go to ISI&amp;gt;://ZOOREC:ZOOR14609065275&lt;/url&gt;&lt;url&gt;http://onlinelibrary.wiley.com/store/10.1111/j.1558-5646.2009.00786.x/asset/j.1558-5646.2009.00786.x.pdf?v=1&amp;amp;t=i0k37wm5&amp;amp;s=329fab9f031ad860d7c28176c6948eaf6766a7e2&lt;/url&gt;&lt;/related-urls&gt;&lt;/urls&gt;&lt;language&gt;English&lt;/language&gt;&lt;/record&gt;&lt;/Cite&gt;&lt;/EndNote&gt;</w:instrText>
      </w:r>
      <w:r w:rsidRPr="00E22825">
        <w:rPr>
          <w:lang w:val="en-GB"/>
        </w:rPr>
        <w:fldChar w:fldCharType="separate"/>
      </w:r>
      <w:r w:rsidRPr="00E22825">
        <w:rPr>
          <w:noProof/>
          <w:lang w:val="en-GB"/>
        </w:rPr>
        <w:t>(Feder and Nosil 2009)</w:t>
      </w:r>
      <w:r w:rsidRPr="00E22825">
        <w:rPr>
          <w:lang w:val="en-GB"/>
        </w:rPr>
        <w:fldChar w:fldCharType="end"/>
      </w:r>
      <w:r w:rsidRPr="00E22825">
        <w:rPr>
          <w:lang w:val="en-GB"/>
        </w:rPr>
        <w:t xml:space="preserve">. Indeed, it is difficult to imagine </w:t>
      </w:r>
      <w:r w:rsidR="000F3638" w:rsidRPr="00E22825">
        <w:rPr>
          <w:lang w:val="en-GB"/>
        </w:rPr>
        <w:t xml:space="preserve">that </w:t>
      </w:r>
      <w:r w:rsidRPr="00E22825">
        <w:rPr>
          <w:lang w:val="en-GB"/>
        </w:rPr>
        <w:t>other types of underlying mechanism</w:t>
      </w:r>
      <w:r w:rsidR="008967D1" w:rsidRPr="00E22825">
        <w:rPr>
          <w:lang w:val="en-GB"/>
        </w:rPr>
        <w:t>s</w:t>
      </w:r>
      <w:r w:rsidR="000F3638" w:rsidRPr="00E22825">
        <w:rPr>
          <w:lang w:val="en-GB"/>
        </w:rPr>
        <w:t xml:space="preserve">, including hard sweeps, </w:t>
      </w:r>
      <w:r w:rsidRPr="00E22825">
        <w:rPr>
          <w:lang w:val="en-GB"/>
        </w:rPr>
        <w:t xml:space="preserve">could </w:t>
      </w:r>
      <w:r w:rsidR="000F3638" w:rsidRPr="00E22825">
        <w:rPr>
          <w:lang w:val="en-GB"/>
        </w:rPr>
        <w:t xml:space="preserve">have </w:t>
      </w:r>
      <w:r w:rsidRPr="00E22825">
        <w:rPr>
          <w:lang w:val="en-GB"/>
        </w:rPr>
        <w:t>create</w:t>
      </w:r>
      <w:r w:rsidR="000F3638" w:rsidRPr="00E22825">
        <w:rPr>
          <w:lang w:val="en-GB"/>
        </w:rPr>
        <w:t>d</w:t>
      </w:r>
      <w:r w:rsidRPr="00E22825">
        <w:rPr>
          <w:lang w:val="en-GB"/>
        </w:rPr>
        <w:t xml:space="preserve"> </w:t>
      </w:r>
      <w:r w:rsidR="00CD5667" w:rsidRPr="00E22825">
        <w:rPr>
          <w:lang w:val="en-GB"/>
        </w:rPr>
        <w:t xml:space="preserve">such </w:t>
      </w:r>
      <w:r w:rsidRPr="00E22825">
        <w:rPr>
          <w:lang w:val="en-GB"/>
        </w:rPr>
        <w:t xml:space="preserve">strong and well-defined linkage blocks over such large scale. Currently, we cannot detect any breakpoints for an assumed inversion, </w:t>
      </w:r>
      <w:r w:rsidR="00B930E0" w:rsidRPr="00E22825">
        <w:rPr>
          <w:lang w:val="en-GB"/>
        </w:rPr>
        <w:t xml:space="preserve">but </w:t>
      </w:r>
      <w:r w:rsidR="000F3638" w:rsidRPr="00E22825">
        <w:rPr>
          <w:lang w:val="en-GB"/>
        </w:rPr>
        <w:t xml:space="preserve">this </w:t>
      </w:r>
      <w:r w:rsidR="00B930E0" w:rsidRPr="00E22825">
        <w:rPr>
          <w:lang w:val="en-GB"/>
        </w:rPr>
        <w:t xml:space="preserve">have </w:t>
      </w:r>
      <w:r w:rsidRPr="00E22825">
        <w:rPr>
          <w:lang w:val="en-GB"/>
        </w:rPr>
        <w:t xml:space="preserve">indeed proven difficult </w:t>
      </w:r>
      <w:r w:rsidR="00B930E0" w:rsidRPr="00E22825">
        <w:rPr>
          <w:lang w:val="en-GB"/>
        </w:rPr>
        <w:t xml:space="preserve">even in the human genome, despite large genomic resources </w:t>
      </w:r>
      <w:r w:rsidR="005A6B95" w:rsidRPr="00E22825">
        <w:rPr>
          <w:lang w:val="en-GB"/>
        </w:rPr>
        <w:fldChar w:fldCharType="begin"/>
      </w:r>
      <w:r w:rsidR="005A6B95" w:rsidRPr="00E22825">
        <w:rPr>
          <w:lang w:val="en-GB"/>
        </w:rPr>
        <w:instrText xml:space="preserve"> ADDIN EN.CITE &lt;EndNote&gt;&lt;Cite&gt;&lt;Author&gt;Bansal&lt;/Author&gt;&lt;Year&gt;2007&lt;/Year&gt;&lt;RecNum&gt;844&lt;/RecNum&gt;&lt;DisplayText&gt;(Bansal, et al. 2007)&lt;/DisplayText&gt;&lt;record&gt;&lt;rec-number&gt;844&lt;/rec-number&gt;&lt;foreign-keys&gt;&lt;key app="EN" db-id="t5eetzad5vfwd3eafes5pazjf50pe0d05ap9" timestamp="1444680891"&gt;844&lt;/key&gt;&lt;/foreign-keys&gt;&lt;ref-type name="Journal Article"&gt;17&lt;/ref-type&gt;&lt;contributors&gt;&lt;authors&gt;&lt;author&gt;Bansal, V.&lt;/author&gt;&lt;author&gt;Bashir, A.&lt;/author&gt;&lt;author&gt;Bafna, V.&lt;/author&gt;&lt;/authors&gt;&lt;/contributors&gt;&lt;auth-address&gt;Bansal, V&amp;#xD;Univ Calif San Diego, Dept Comp Sci &amp;amp; Engn, La Jolla, CA 92093 USA&amp;#xD;Univ Calif San Diego, Dept Comp Sci &amp;amp; Engn, La Jolla, CA 92093 USA&amp;#xD;Univ Calif San Diego, Dept Comp Sci &amp;amp; Engn, La Jolla, CA 92093 USA&amp;#xD;Univ Calif San Diego, Bioinformat Program, La Jolla, CA 92093 USA&lt;/auth-address&gt;&lt;titles&gt;&lt;title&gt;Evidence for large inversion polymorphisms in the human genome from HapMap data&lt;/title&gt;&lt;secondary-title&gt;Genome Research&lt;/secondary-title&gt;&lt;alt-title&gt;Genome Res&lt;/alt-title&gt;&lt;/titles&gt;&lt;periodical&gt;&lt;full-title&gt;Genome Res&lt;/full-title&gt;&lt;abbr-1&gt;Genome research&lt;/abbr-1&gt;&lt;/periodical&gt;&lt;alt-periodical&gt;&lt;full-title&gt;Genome Res&lt;/full-title&gt;&lt;abbr-1&gt;Genome research&lt;/abbr-1&gt;&lt;/alt-periodical&gt;&lt;pages&gt;219-230&lt;/pages&gt;&lt;volume&gt;17&lt;/volume&gt;&lt;number&gt;2&lt;/number&gt;&lt;keywords&gt;&lt;keyword&gt;factor-viii gene&lt;/keyword&gt;&lt;keyword&gt;severe hemophilia-a&lt;/keyword&gt;&lt;keyword&gt;nucleotide variability&lt;/keyword&gt;&lt;keyword&gt;linkage disequilibrium&lt;/keyword&gt;&lt;keyword&gt;structural variation&lt;/keyword&gt;&lt;keyword&gt;recombination rates&lt;/keyword&gt;&lt;keyword&gt;scale variation&lt;/keyword&gt;&lt;keyword&gt;map&lt;/keyword&gt;&lt;keyword&gt;rearrangements&lt;/keyword&gt;&lt;keyword&gt;drosophila&lt;/keyword&gt;&lt;/keywords&gt;&lt;dates&gt;&lt;year&gt;2007&lt;/year&gt;&lt;pub-dates&gt;&lt;date&gt;Feb&lt;/date&gt;&lt;/pub-dates&gt;&lt;/dates&gt;&lt;isbn&gt;1088-9051&lt;/isbn&gt;&lt;accession-num&gt;WOS:000243942200011&lt;/accession-num&gt;&lt;urls&gt;&lt;related-urls&gt;&lt;url&gt;&amp;lt;Go to ISI&amp;gt;://WOS:000243942200011&lt;/url&gt;&lt;url&gt;http://www.ncbi.nlm.nih.gov/pmc/articles/PMC1781354/pdf/219.pdf&lt;/url&gt;&lt;/related-urls&gt;&lt;/urls&gt;&lt;electronic-resource-num&gt;10.1101/gr.5774507&lt;/electronic-resource-num&gt;&lt;language&gt;English&lt;/language&gt;&lt;/record&gt;&lt;/Cite&gt;&lt;/EndNote&gt;</w:instrText>
      </w:r>
      <w:r w:rsidR="005A6B95" w:rsidRPr="00E22825">
        <w:rPr>
          <w:lang w:val="en-GB"/>
        </w:rPr>
        <w:fldChar w:fldCharType="separate"/>
      </w:r>
      <w:r w:rsidR="005A6B95" w:rsidRPr="00E22825">
        <w:rPr>
          <w:noProof/>
          <w:lang w:val="en-GB"/>
        </w:rPr>
        <w:t>(Bansal, et al. 2007)</w:t>
      </w:r>
      <w:r w:rsidR="005A6B95" w:rsidRPr="00E22825">
        <w:rPr>
          <w:lang w:val="en-GB"/>
        </w:rPr>
        <w:fldChar w:fldCharType="end"/>
      </w:r>
      <w:r w:rsidRPr="00E22825">
        <w:rPr>
          <w:lang w:val="en-GB"/>
        </w:rPr>
        <w:t xml:space="preserve">. For an attempted confirmation/detection of breakpoints one could sequence mate-pair libraries with large inserts, so that the relative orientation of paired reads would differ between inversion genotypes if a mate-pair spans the breakpoint </w:t>
      </w:r>
      <w:r w:rsidR="005A6B95" w:rsidRPr="00E22825">
        <w:rPr>
          <w:lang w:val="en-GB"/>
        </w:rPr>
        <w:fldChar w:fldCharType="begin"/>
      </w:r>
      <w:r w:rsidR="005A6B95" w:rsidRPr="00E22825">
        <w:rPr>
          <w:lang w:val="en-GB"/>
        </w:rPr>
        <w:instrText xml:space="preserve"> ADDIN EN.CITE &lt;EndNote&gt;&lt;Cite&gt;&lt;Author&gt;Medvedev&lt;/Author&gt;&lt;Year&gt;2010&lt;/Year&gt;&lt;RecNum&gt;845&lt;/RecNum&gt;&lt;DisplayText&gt;(Medvedev, et al. 2010)&lt;/DisplayText&gt;&lt;record&gt;&lt;rec-number&gt;845&lt;/rec-number&gt;&lt;foreign-keys&gt;&lt;key app="EN" db-id="t5eetzad5vfwd3eafes5pazjf50pe0d05ap9" timestamp="1444681248"&gt;845&lt;/key&gt;&lt;/foreign-keys&gt;&lt;ref-type name="Journal Article"&gt;17&lt;/ref-type&gt;&lt;contributors&gt;&lt;authors&gt;&lt;author&gt;Medvedev, P.&lt;/author&gt;&lt;author&gt;Fiume, M.&lt;/author&gt;&lt;author&gt;Dzamba, M.&lt;/author&gt;&lt;author&gt;Smith, T.&lt;/author&gt;&lt;author&gt;Brudno, M.&lt;/author&gt;&lt;/authors&gt;&lt;/contributors&gt;&lt;auth-address&gt;Brudno, M&amp;#xD;Univ Toronto, Dept Comp Sci, Toronto, ON M5R 3G4, Canada&amp;#xD;Univ Toronto, Dept Comp Sci, Toronto, ON M5R 3G4, Canada&amp;#xD;Univ Toronto, Dept Comp Sci, Toronto, ON M5R 3G4, Canada&amp;#xD;Univ Toronto, Dept Med Res, Toronto, ON M5R 3G4, Canada&amp;#xD;Univ Toronto, Ctr Anal Genome Evolut &amp;amp; Funct, Toronto, ON M5R 3G4, Canada&lt;/auth-address&gt;&lt;titles&gt;&lt;title&gt;Detecting copy number variation with mated short reads&lt;/title&gt;&lt;secondary-title&gt;Genome Research&lt;/secondary-title&gt;&lt;alt-title&gt;Genome Res&lt;/alt-title&gt;&lt;/titles&gt;&lt;periodical&gt;&lt;full-title&gt;Genome Res&lt;/full-title&gt;&lt;abbr-1&gt;Genome research&lt;/abbr-1&gt;&lt;/periodical&gt;&lt;alt-periodical&gt;&lt;full-title&gt;Genome Res&lt;/full-title&gt;&lt;abbr-1&gt;Genome research&lt;/abbr-1&gt;&lt;/alt-periodical&gt;&lt;pages&gt;1613-1622&lt;/pages&gt;&lt;volume&gt;20&lt;/volume&gt;&lt;number&gt;11&lt;/number&gt;&lt;keywords&gt;&lt;keyword&gt;structural variation&lt;/keyword&gt;&lt;keyword&gt;human genome&lt;/keyword&gt;&lt;keyword&gt;variant detection&lt;/keyword&gt;&lt;keyword&gt;sequence&lt;/keyword&gt;&lt;keyword&gt;algorithm&lt;/keyword&gt;&lt;/keywords&gt;&lt;dates&gt;&lt;year&gt;2010&lt;/year&gt;&lt;pub-dates&gt;&lt;date&gt;Nov&lt;/date&gt;&lt;/pub-dates&gt;&lt;/dates&gt;&lt;isbn&gt;1088-9051&lt;/isbn&gt;&lt;accession-num&gt;WOS:000283654800014&lt;/accession-num&gt;&lt;urls&gt;&lt;related-urls&gt;&lt;url&gt;&amp;lt;Go to ISI&amp;gt;://WOS:000283654800014&lt;/url&gt;&lt;url&gt;http://www.ncbi.nlm.nih.gov/pmc/articles/PMC2963824/pdf/1613.pdf&lt;/url&gt;&lt;/related-urls&gt;&lt;/urls&gt;&lt;electronic-resource-num&gt;10.1101/gr.106344.110&lt;/electronic-resource-num&gt;&lt;language&gt;English&lt;/language&gt;&lt;/record&gt;&lt;/Cite&gt;&lt;/EndNote&gt;</w:instrText>
      </w:r>
      <w:r w:rsidR="005A6B95" w:rsidRPr="00E22825">
        <w:rPr>
          <w:lang w:val="en-GB"/>
        </w:rPr>
        <w:fldChar w:fldCharType="separate"/>
      </w:r>
      <w:r w:rsidR="005A6B95" w:rsidRPr="00E22825">
        <w:rPr>
          <w:noProof/>
          <w:lang w:val="en-GB"/>
        </w:rPr>
        <w:t>(Medvedev, et al. 2010)</w:t>
      </w:r>
      <w:r w:rsidR="005A6B95" w:rsidRPr="00E22825">
        <w:rPr>
          <w:lang w:val="en-GB"/>
        </w:rPr>
        <w:fldChar w:fldCharType="end"/>
      </w:r>
      <w:r w:rsidRPr="00E22825">
        <w:rPr>
          <w:lang w:val="en-GB"/>
        </w:rPr>
        <w:t>. Alternatively, long-range PCR covering breakpoints should be indicative.</w:t>
      </w:r>
    </w:p>
    <w:p w14:paraId="09768F86" w14:textId="57EEFD42" w:rsidR="004B0F21" w:rsidRPr="00E22825" w:rsidRDefault="0051151C" w:rsidP="004B0F21">
      <w:pPr>
        <w:pStyle w:val="AvhMsbody2"/>
        <w:rPr>
          <w:lang w:val="en-GB"/>
        </w:rPr>
      </w:pPr>
      <w:r w:rsidRPr="00E22825">
        <w:rPr>
          <w:lang w:val="en-GB"/>
        </w:rPr>
        <w:t>With a</w:t>
      </w:r>
      <w:r w:rsidR="004B0F21" w:rsidRPr="00E22825">
        <w:rPr>
          <w:lang w:val="en-GB"/>
        </w:rPr>
        <w:t>n inversion polymorphism</w:t>
      </w:r>
      <w:r w:rsidR="009E2671" w:rsidRPr="00E22825">
        <w:rPr>
          <w:lang w:val="en-GB"/>
        </w:rPr>
        <w:t xml:space="preserve"> </w:t>
      </w:r>
      <w:r w:rsidRPr="00E22825">
        <w:rPr>
          <w:lang w:val="en-GB"/>
        </w:rPr>
        <w:t xml:space="preserve">the </w:t>
      </w:r>
      <w:r w:rsidR="004B0F21" w:rsidRPr="00E22825">
        <w:rPr>
          <w:lang w:val="en-GB"/>
        </w:rPr>
        <w:t>functional link to bill morphology</w:t>
      </w:r>
      <w:r w:rsidRPr="00E22825">
        <w:rPr>
          <w:lang w:val="en-GB"/>
        </w:rPr>
        <w:t xml:space="preserve"> could be that </w:t>
      </w:r>
      <w:r w:rsidR="004B0F21" w:rsidRPr="00E22825">
        <w:rPr>
          <w:lang w:val="en-GB"/>
        </w:rPr>
        <w:t xml:space="preserve">a gene that spans a breakpoint could either be entirely silenced or expressed with fewer exons, resulting in an </w:t>
      </w:r>
      <w:r w:rsidR="00B930E0" w:rsidRPr="00E22825">
        <w:rPr>
          <w:lang w:val="en-GB"/>
        </w:rPr>
        <w:t>alternative</w:t>
      </w:r>
      <w:r w:rsidR="004B0F21" w:rsidRPr="00E22825">
        <w:rPr>
          <w:lang w:val="en-GB"/>
        </w:rPr>
        <w:t xml:space="preserve"> protein product. However, gene expression in the genes on the differentiation plateau does not differ between </w:t>
      </w:r>
      <w:r w:rsidR="004B0F21" w:rsidRPr="00E22825">
        <w:rPr>
          <w:i/>
          <w:lang w:val="en-GB"/>
        </w:rPr>
        <w:t>N. a. acunhae</w:t>
      </w:r>
      <w:r w:rsidR="004B0F21" w:rsidRPr="00E22825">
        <w:rPr>
          <w:lang w:val="en-GB"/>
        </w:rPr>
        <w:t xml:space="preserve"> and </w:t>
      </w:r>
      <w:r w:rsidR="004B0F21" w:rsidRPr="00E22825">
        <w:rPr>
          <w:i/>
          <w:lang w:val="en-GB"/>
        </w:rPr>
        <w:t>N. a. dunnei</w:t>
      </w:r>
      <w:r w:rsidR="004B0F21" w:rsidRPr="00E22825">
        <w:rPr>
          <w:lang w:val="en-GB"/>
        </w:rPr>
        <w:t xml:space="preserve">, neither is there any differential expression on exon level (data not shown), which contradicts that any gene would span the breakpoint of an inversion. </w:t>
      </w:r>
    </w:p>
    <w:p w14:paraId="1A792463" w14:textId="2B462388" w:rsidR="002B6AA4" w:rsidRPr="00E22825" w:rsidRDefault="002B6AA4" w:rsidP="004B0F21">
      <w:pPr>
        <w:pStyle w:val="AvhMsbody2"/>
        <w:rPr>
          <w:lang w:val="en-GB"/>
        </w:rPr>
      </w:pPr>
      <w:r w:rsidRPr="00E22825">
        <w:rPr>
          <w:lang w:val="en-GB"/>
        </w:rPr>
        <w:t>The genes</w:t>
      </w:r>
      <w:r w:rsidR="004B0F21" w:rsidRPr="00E22825">
        <w:rPr>
          <w:lang w:val="en-GB"/>
        </w:rPr>
        <w:t xml:space="preserve"> </w:t>
      </w:r>
      <w:r w:rsidR="00B86062" w:rsidRPr="00E22825">
        <w:rPr>
          <w:lang w:val="en-GB"/>
        </w:rPr>
        <w:t xml:space="preserve">on the differentiated plateau </w:t>
      </w:r>
      <w:r w:rsidR="004B0F21" w:rsidRPr="00E22825">
        <w:rPr>
          <w:lang w:val="en-GB"/>
        </w:rPr>
        <w:t xml:space="preserve">are not among the known candidate genes for bill morphology </w:t>
      </w:r>
      <w:r w:rsidR="004B0F21" w:rsidRPr="00E22825">
        <w:rPr>
          <w:lang w:val="en-GB"/>
        </w:rPr>
        <w:fldChar w:fldCharType="begin">
          <w:fldData xml:space="preserve">PEVuZE5vdGU+PENpdGU+PEF1dGhvcj5LbmllZjwvQXV0aG9yPjxZZWFyPjIwMTI8L1llYXI+PFJl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</w:fldData>
        </w:fldChar>
      </w:r>
      <w:r w:rsidR="004B0F21" w:rsidRPr="00E22825">
        <w:rPr>
          <w:lang w:val="en-GB"/>
        </w:rPr>
        <w:instrText xml:space="preserve"> ADDIN EN.CITE </w:instrText>
      </w:r>
      <w:r w:rsidR="004B0F21" w:rsidRPr="00E22825">
        <w:rPr>
          <w:lang w:val="en-GB"/>
        </w:rPr>
        <w:fldChar w:fldCharType="begin">
          <w:fldData xml:space="preserve">PEVuZE5vdGU+PENpdGU+PEF1dGhvcj5LbmllZjwvQXV0aG9yPjxZZWFyPjIwMTI8L1llYXI+PFJl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</w:fldData>
        </w:fldChar>
      </w:r>
      <w:r w:rsidR="004B0F21" w:rsidRPr="00E22825">
        <w:rPr>
          <w:lang w:val="en-GB"/>
        </w:rPr>
        <w:instrText xml:space="preserve"> ADDIN EN.CITE.DATA </w:instrText>
      </w:r>
      <w:r w:rsidR="004B0F21" w:rsidRPr="00E22825">
        <w:rPr>
          <w:lang w:val="en-GB"/>
        </w:rPr>
      </w:r>
      <w:r w:rsidR="004B0F21" w:rsidRPr="00E22825">
        <w:rPr>
          <w:lang w:val="en-GB"/>
        </w:rPr>
        <w:fldChar w:fldCharType="end"/>
      </w:r>
      <w:r w:rsidR="004B0F21" w:rsidRPr="00E22825">
        <w:rPr>
          <w:lang w:val="en-GB"/>
        </w:rPr>
      </w:r>
      <w:r w:rsidR="004B0F21" w:rsidRPr="00E22825">
        <w:rPr>
          <w:lang w:val="en-GB"/>
        </w:rPr>
        <w:fldChar w:fldCharType="separate"/>
      </w:r>
      <w:r w:rsidR="004B0F21" w:rsidRPr="00E22825">
        <w:rPr>
          <w:noProof/>
          <w:lang w:val="en-GB"/>
        </w:rPr>
        <w:t>(cf. Knief, et al. 2012; Lamichhaney, et al. 2015)</w:t>
      </w:r>
      <w:r w:rsidR="004B0F21" w:rsidRPr="00E22825">
        <w:rPr>
          <w:lang w:val="en-GB"/>
        </w:rPr>
        <w:fldChar w:fldCharType="end"/>
      </w:r>
      <w:r w:rsidR="004B0F21" w:rsidRPr="00E22825">
        <w:rPr>
          <w:lang w:val="en-GB"/>
        </w:rPr>
        <w:t>, neither do their functional annotations reveal any obvious association with bill morphology (</w:t>
      </w:r>
      <w:r w:rsidR="00FA0ECD" w:rsidRPr="00E22825">
        <w:rPr>
          <w:lang w:val="en-GB"/>
        </w:rPr>
        <w:t>Table 1</w:t>
      </w:r>
      <w:r w:rsidR="004B0F21" w:rsidRPr="00E22825">
        <w:rPr>
          <w:lang w:val="en-GB"/>
        </w:rPr>
        <w:t>).</w:t>
      </w:r>
      <w:r w:rsidR="00B930E0" w:rsidRPr="00E22825">
        <w:rPr>
          <w:lang w:val="en-GB"/>
        </w:rPr>
        <w:t xml:space="preserve"> </w:t>
      </w:r>
      <w:r w:rsidR="00CF78D4" w:rsidRPr="00E22825">
        <w:rPr>
          <w:lang w:val="en-GB"/>
        </w:rPr>
        <w:t xml:space="preserve">However, KPNA3 </w:t>
      </w:r>
      <w:r w:rsidR="005A6B95" w:rsidRPr="00E22825">
        <w:rPr>
          <w:lang w:val="en-GB"/>
        </w:rPr>
        <w:t>is an importin involved in nuclear protein import</w:t>
      </w:r>
      <w:r w:rsidR="00745450" w:rsidRPr="00E22825">
        <w:rPr>
          <w:lang w:val="en-GB"/>
        </w:rPr>
        <w:t xml:space="preserve"> </w:t>
      </w:r>
      <w:r w:rsidR="008D6AAE" w:rsidRPr="00E22825">
        <w:rPr>
          <w:lang w:val="en-GB"/>
        </w:rPr>
        <w:fldChar w:fldCharType="begin"/>
      </w:r>
      <w:r w:rsidR="008D6AAE" w:rsidRPr="00E22825">
        <w:rPr>
          <w:lang w:val="en-GB"/>
        </w:rPr>
        <w:instrText xml:space="preserve"> ADDIN EN.CITE &lt;EndNote&gt;&lt;Cite&gt;&lt;Author&gt;Science&lt;/Author&gt;&lt;Year&gt;2015&lt;/Year&gt;&lt;RecNum&gt;847&lt;/RecNum&gt;&lt;DisplayText&gt;(Weizmann Institute of Science 2015)&lt;/DisplayText&gt;&lt;record&gt;&lt;rec-number&gt;847&lt;/rec-number&gt;&lt;foreign-keys&gt;&lt;key app="EN" db-id="t5eetzad5vfwd3eafes5pazjf50pe0d05ap9" timestamp="1444691257"&gt;847&lt;/key&gt;&lt;/foreign-keys&gt;&lt;ref-type name="Web Page"&gt;12&lt;/ref-type&gt;&lt;contributors&gt;&lt;authors&gt;&lt;author&gt;Weizmann Institute of Science, &lt;/author&gt;&lt;/authors&gt;&lt;/contributors&gt;&lt;titles&gt;&lt;title&gt;GeneCards v. 4.0 and PathCards v. 1.02.021.&lt;/title&gt;&lt;/titles&gt;&lt;volume&gt;2015&lt;/volume&gt;&lt;dates&gt;&lt;year&gt;2015&lt;/year&gt;&lt;/dates&gt;&lt;urls&gt;&lt;related-urls&gt;&lt;url&gt;http://www.genecards.org&lt;/url&gt;&lt;/related-urls&gt;&lt;/urls&gt;&lt;/record&gt;&lt;/Cite&gt;&lt;/EndNote&gt;</w:instrText>
      </w:r>
      <w:r w:rsidR="008D6AAE" w:rsidRPr="00E22825">
        <w:rPr>
          <w:lang w:val="en-GB"/>
        </w:rPr>
        <w:fldChar w:fldCharType="separate"/>
      </w:r>
      <w:r w:rsidR="008D6AAE" w:rsidRPr="00E22825">
        <w:rPr>
          <w:noProof/>
          <w:lang w:val="en-GB"/>
        </w:rPr>
        <w:t>(Weizmann Institute of Science 2015)</w:t>
      </w:r>
      <w:r w:rsidR="008D6AAE" w:rsidRPr="00E22825">
        <w:rPr>
          <w:lang w:val="en-GB"/>
        </w:rPr>
        <w:fldChar w:fldCharType="end"/>
      </w:r>
      <w:r w:rsidR="005A6B95" w:rsidRPr="00E22825">
        <w:rPr>
          <w:lang w:val="en-GB"/>
        </w:rPr>
        <w:t xml:space="preserve">. It is a part of the GPCR pathway, together with the candidate genes BMP2, BMP4 and BMP7, affecting bill depth </w:t>
      </w:r>
      <w:r w:rsidR="005A6B95" w:rsidRPr="00E22825">
        <w:rPr>
          <w:lang w:val="en-GB"/>
        </w:rPr>
        <w:fldChar w:fldCharType="begin"/>
      </w:r>
      <w:r w:rsidR="005A6B95" w:rsidRPr="00E22825">
        <w:rPr>
          <w:lang w:val="en-GB"/>
        </w:rPr>
        <w:instrText xml:space="preserve"> ADDIN EN.CITE &lt;EndNote&gt;&lt;Cite&gt;&lt;Author&gt;Abzhanov&lt;/Author&gt;&lt;Year&gt;2004&lt;/Year&gt;&lt;RecNum&gt;725&lt;/RecNum&gt;&lt;DisplayText&gt;(Abzhanov, et al. 2004)&lt;/DisplayText&gt;&lt;record&gt;&lt;rec-number&gt;725&lt;/rec-number&gt;&lt;foreign-keys&gt;&lt;key app="EN" db-id="t5eetzad5vfwd3eafes5pazjf50pe0d05ap9" timestamp="1411771354"&gt;725&lt;/key&gt;&lt;/foreign-keys&gt;&lt;ref-type name="Journal Article"&gt;17&lt;/ref-type&gt;&lt;contributors&gt;&lt;authors&gt;&lt;author&gt;Abzhanov, A.&lt;/author&gt;&lt;author&gt;Protas, M.&lt;/author&gt;&lt;author&gt;Grant, B. R.&lt;/author&gt;&lt;author&gt;Grant, P. R.&lt;/author&gt;&lt;author&gt;Tabin, C. J.&lt;/author&gt;&lt;/authors&gt;&lt;/contributors&gt;&lt;auth-address&gt;Tabin, CJ&amp;#xD;Harvard Univ, Sch Med, Dept Genet, Boston, MA 02115 USA&amp;#xD;Harvard Univ, Sch Med, Dept Genet, Boston, MA 02115 USA&amp;#xD;Harvard Univ, Sch Med, Dept Genet, Boston, MA 02115 USA&amp;#xD;Princeton Univ, Dept Ecol &amp;amp; Evolutionary Biol, Princeton, NJ 08544 USA&lt;/auth-address&gt;&lt;titles&gt;&lt;title&gt;Bmp4 and morphological variation of beaks in Darwin&amp;apos;s finches&lt;/title&gt;&lt;secondary-title&gt;Science&lt;/secondary-title&gt;&lt;alt-title&gt;Science&lt;/alt-title&gt;&lt;/titles&gt;&lt;periodical&gt;&lt;full-title&gt;Science&lt;/full-title&gt;&lt;abbr-1&gt;Science&lt;/abbr-1&gt;&lt;/periodical&gt;&lt;alt-periodical&gt;&lt;full-title&gt;Science&lt;/full-title&gt;&lt;abbr-1&gt;Science&lt;/abbr-1&gt;&lt;/alt-periodical&gt;&lt;pages&gt;1462-1465&lt;/pages&gt;&lt;volume&gt;305&lt;/volume&gt;&lt;number&gt;5689&lt;/number&gt;&lt;dates&gt;&lt;year&gt;2004&lt;/year&gt;&lt;pub-dates&gt;&lt;date&gt;Sep 3&lt;/date&gt;&lt;/pub-dates&gt;&lt;/dates&gt;&lt;isbn&gt;0036-8075&lt;/isbn&gt;&lt;accession-num&gt;WOS:000223761900048&lt;/accession-num&gt;&lt;urls&gt;&lt;related-urls&gt;&lt;url&gt;&amp;lt;Go to ISI&amp;gt;://WOS:000223761900048&lt;/url&gt;&lt;url&gt;http://www.sciencemag.org/content/305/5689/1462.full.pdf&lt;/url&gt;&lt;/related-urls&gt;&lt;/urls&gt;&lt;electronic-resource-num&gt;DOI 10.1126/science.1098095&lt;/electronic-resource-num&gt;&lt;language&gt;English&lt;/language&gt;&lt;/record&gt;&lt;/Cite&gt;&lt;/EndNote&gt;</w:instrText>
      </w:r>
      <w:r w:rsidR="005A6B95" w:rsidRPr="00E22825">
        <w:rPr>
          <w:lang w:val="en-GB"/>
        </w:rPr>
        <w:fldChar w:fldCharType="separate"/>
      </w:r>
      <w:r w:rsidR="005A6B95" w:rsidRPr="00E22825">
        <w:rPr>
          <w:noProof/>
          <w:lang w:val="en-GB"/>
        </w:rPr>
        <w:t>(Abzhanov, et al. 2004)</w:t>
      </w:r>
      <w:r w:rsidR="005A6B95" w:rsidRPr="00E22825">
        <w:rPr>
          <w:lang w:val="en-GB"/>
        </w:rPr>
        <w:fldChar w:fldCharType="end"/>
      </w:r>
      <w:r w:rsidR="005A6B95" w:rsidRPr="00E22825">
        <w:rPr>
          <w:lang w:val="en-GB"/>
        </w:rPr>
        <w:t xml:space="preserve">; CALM1, affecting bill length </w:t>
      </w:r>
      <w:r w:rsidR="005A6B95" w:rsidRPr="00E22825">
        <w:rPr>
          <w:lang w:val="en-GB"/>
        </w:rPr>
        <w:fldChar w:fldCharType="begin"/>
      </w:r>
      <w:r w:rsidR="005A6B95" w:rsidRPr="00E22825">
        <w:rPr>
          <w:lang w:val="en-GB"/>
        </w:rPr>
        <w:instrText xml:space="preserve"> ADDIN EN.CITE &lt;EndNote&gt;&lt;Cite&gt;&lt;Author&gt;Abzhanov&lt;/Author&gt;&lt;Year&gt;2006&lt;/Year&gt;&lt;RecNum&gt;724&lt;/RecNum&gt;&lt;DisplayText&gt;(Abzhanov, et al. 2006)&lt;/DisplayText&gt;&lt;record&gt;&lt;rec-number&gt;724&lt;/rec-number&gt;&lt;foreign-keys&gt;&lt;key app="EN" db-id="t5eetzad5vfwd3eafes5pazjf50pe0d05ap9" timestamp="1411771354"&gt;724&lt;/key&gt;&lt;/foreign-keys&gt;&lt;ref-type name="Journal Article"&gt;17&lt;/ref-type&gt;&lt;contributors&gt;&lt;authors&gt;&lt;author&gt;Abzhanov, A.&lt;/author&gt;&lt;author&gt;Kuo, W. P.&lt;/author&gt;&lt;author&gt;Hartmann, C.&lt;/author&gt;&lt;author&gt;Grant, B. R.&lt;/author&gt;&lt;author&gt;Grant, P. R.&lt;/author&gt;&lt;author&gt;Tabin, C. J.&lt;/author&gt;&lt;/authors&gt;&lt;/contributors&gt;&lt;auth-address&gt;Tabin, CJ&amp;#xD;Harvard Univ, Sch Med, Dept Genet, Boston, MA 02115 USA&amp;#xD;Harvard Univ, Sch Med, Dept Genet, Boston, MA 02115 USA&amp;#xD;Harvard Univ, Sch Med, Dept Genet, Boston, MA 02115 USA&amp;#xD;Harvard Univ, Brigham &amp;amp; Womens Hosp, Sch Med, Decis Syst Grp, Boston, MA 02115 USA&amp;#xD;Harvard Univ, Sch Dent Med, Dept Oral Med Infect &amp;amp; Immun, Boston, MA 02115 USA&amp;#xD;Inst Mol Pathol, A-1030 Vienna, Austria&amp;#xD;Princeton Univ, Dept Ecol &amp;amp; Evolutionary Biol, Princeton, NJ 08544 USA&lt;/auth-address&gt;&lt;titles&gt;&lt;title&gt;The calmodulin pathway and evolution of elongated beak morphology in Darwin&amp;apos;s finches&lt;/title&gt;&lt;secondary-title&gt;Nature&lt;/secondary-title&gt;&lt;alt-title&gt;Nature&lt;/alt-title&gt;&lt;/titles&gt;&lt;periodical&gt;&lt;full-title&gt;Nature&lt;/full-title&gt;&lt;abbr-1&gt;Nature&lt;/abbr-1&gt;&lt;/periodical&gt;&lt;alt-periodical&gt;&lt;full-title&gt;Nature&lt;/full-title&gt;&lt;abbr-1&gt;Nature&lt;/abbr-1&gt;&lt;/alt-periodical&gt;&lt;pages&gt;563-567&lt;/pages&gt;&lt;volume&gt;442&lt;/volume&gt;&lt;number&gt;7102&lt;/number&gt;&lt;keywords&gt;&lt;keyword&gt;threespine sticklebacks&lt;/keyword&gt;&lt;keyword&gt;hox genes&lt;/keyword&gt;&lt;/keywords&gt;&lt;dates&gt;&lt;year&gt;2006&lt;/year&gt;&lt;pub-dates&gt;&lt;date&gt;Aug 3&lt;/date&gt;&lt;/pub-dates&gt;&lt;/dates&gt;&lt;isbn&gt;0028-0836&lt;/isbn&gt;&lt;accession-num&gt;WOS:000239455900043&lt;/accession-num&gt;&lt;urls&gt;&lt;related-urls&gt;&lt;url&gt;&amp;lt;Go to ISI&amp;gt;://WOS:000239455900043&lt;/url&gt;&lt;url&gt;http://www.nature.com/nature/journal/v442/n7102/pdf/nature04843.pdf&lt;/url&gt;&lt;/related-urls&gt;&lt;/urls&gt;&lt;electronic-resource-num&gt;Doi 10.1038/Nature04843&lt;/electronic-resource-num&gt;&lt;language&gt;English&lt;/language&gt;&lt;/record&gt;&lt;/Cite&gt;&lt;/EndNote&gt;</w:instrText>
      </w:r>
      <w:r w:rsidR="005A6B95" w:rsidRPr="00E22825">
        <w:rPr>
          <w:lang w:val="en-GB"/>
        </w:rPr>
        <w:fldChar w:fldCharType="separate"/>
      </w:r>
      <w:r w:rsidR="005A6B95" w:rsidRPr="00E22825">
        <w:rPr>
          <w:noProof/>
          <w:lang w:val="en-GB"/>
        </w:rPr>
        <w:t>(Abzhanov, et al. 2006)</w:t>
      </w:r>
      <w:r w:rsidR="005A6B95" w:rsidRPr="00E22825">
        <w:rPr>
          <w:lang w:val="en-GB"/>
        </w:rPr>
        <w:fldChar w:fldCharType="end"/>
      </w:r>
      <w:r w:rsidR="005A6B95" w:rsidRPr="00E22825">
        <w:rPr>
          <w:lang w:val="en-GB"/>
        </w:rPr>
        <w:t xml:space="preserve">; FGF8, affecting elongation through cartilage outgrowth </w:t>
      </w:r>
      <w:r w:rsidR="005A6B95" w:rsidRPr="00E22825">
        <w:rPr>
          <w:lang w:val="en-GB"/>
        </w:rPr>
        <w:fldChar w:fldCharType="begin">
          <w:fldData xml:space="preserve">PEVuZE5vdGU+PENpdGU+PEF1dGhvcj5BYnpoYW5vdjwvQXV0aG9yPjxZZWFyPjIwMDQ8L1llYXI+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</w:fldData>
        </w:fldChar>
      </w:r>
      <w:r w:rsidR="005A6B95" w:rsidRPr="00E22825">
        <w:rPr>
          <w:lang w:val="en-GB"/>
        </w:rPr>
        <w:instrText xml:space="preserve"> ADDIN EN.CITE </w:instrText>
      </w:r>
      <w:r w:rsidR="005A6B95" w:rsidRPr="00E22825">
        <w:rPr>
          <w:lang w:val="en-GB"/>
        </w:rPr>
        <w:fldChar w:fldCharType="begin">
          <w:fldData xml:space="preserve">PEVuZE5vdGU+PENpdGU+PEF1dGhvcj5BYnpoYW5vdjwvQXV0aG9yPjxZZWFyPjIwMDQ8L1llYXI+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</w:fldData>
        </w:fldChar>
      </w:r>
      <w:r w:rsidR="005A6B95" w:rsidRPr="00E22825">
        <w:rPr>
          <w:lang w:val="en-GB"/>
        </w:rPr>
        <w:instrText xml:space="preserve"> ADDIN EN.CITE.DATA </w:instrText>
      </w:r>
      <w:r w:rsidR="005A6B95" w:rsidRPr="00E22825">
        <w:rPr>
          <w:lang w:val="en-GB"/>
        </w:rPr>
      </w:r>
      <w:r w:rsidR="005A6B95" w:rsidRPr="00E22825">
        <w:rPr>
          <w:lang w:val="en-GB"/>
        </w:rPr>
        <w:fldChar w:fldCharType="end"/>
      </w:r>
      <w:r w:rsidR="005A6B95" w:rsidRPr="00E22825">
        <w:rPr>
          <w:lang w:val="en-GB"/>
        </w:rPr>
      </w:r>
      <w:r w:rsidR="005A6B95" w:rsidRPr="00E22825">
        <w:rPr>
          <w:lang w:val="en-GB"/>
        </w:rPr>
        <w:fldChar w:fldCharType="separate"/>
      </w:r>
      <w:r w:rsidR="005A6B95" w:rsidRPr="00E22825">
        <w:rPr>
          <w:noProof/>
          <w:lang w:val="en-GB"/>
        </w:rPr>
        <w:t>(Abzhanov and Tabin 2004)</w:t>
      </w:r>
      <w:r w:rsidR="005A6B95" w:rsidRPr="00E22825">
        <w:rPr>
          <w:lang w:val="en-GB"/>
        </w:rPr>
        <w:fldChar w:fldCharType="end"/>
      </w:r>
      <w:r w:rsidR="005A6B95" w:rsidRPr="00E22825">
        <w:rPr>
          <w:lang w:val="en-GB"/>
        </w:rPr>
        <w:t xml:space="preserve">; and TGFBR2, affecting width and depth of the upper mandible </w:t>
      </w:r>
      <w:r w:rsidR="005A6B95" w:rsidRPr="00E22825">
        <w:rPr>
          <w:lang w:val="en-GB"/>
        </w:rPr>
        <w:fldChar w:fldCharType="begin">
          <w:fldData xml:space="preserve">PEVuZE5vdGU+PENpdGU+PEF1dGhvcj5NYWxsYXJpbm88L0F1dGhvcj48WWVhcj4yMDExPC9ZZWFy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=
</w:fldData>
        </w:fldChar>
      </w:r>
      <w:r w:rsidR="00FA0ECD" w:rsidRPr="00E22825">
        <w:rPr>
          <w:lang w:val="en-GB"/>
        </w:rPr>
        <w:instrText xml:space="preserve"> ADDIN EN.CITE </w:instrText>
      </w:r>
      <w:r w:rsidR="00FA0ECD" w:rsidRPr="00E22825">
        <w:rPr>
          <w:lang w:val="en-GB"/>
        </w:rPr>
        <w:fldChar w:fldCharType="begin">
          <w:fldData xml:space="preserve">PEVuZE5vdGU+PENpdGU+PEF1dGhvcj5NYWxsYXJpbm88L0F1dGhvcj48WWVhcj4yMDExPC9ZZWFy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=
</w:fldData>
        </w:fldChar>
      </w:r>
      <w:r w:rsidR="00FA0ECD" w:rsidRPr="00E22825">
        <w:rPr>
          <w:lang w:val="en-GB"/>
        </w:rPr>
        <w:instrText xml:space="preserve"> ADDIN EN.CITE.DATA </w:instrText>
      </w:r>
      <w:r w:rsidR="00FA0ECD" w:rsidRPr="00E22825">
        <w:rPr>
          <w:lang w:val="en-GB"/>
        </w:rPr>
      </w:r>
      <w:r w:rsidR="00FA0ECD" w:rsidRPr="00E22825">
        <w:rPr>
          <w:lang w:val="en-GB"/>
        </w:rPr>
        <w:fldChar w:fldCharType="end"/>
      </w:r>
      <w:r w:rsidR="005A6B95" w:rsidRPr="00E22825">
        <w:rPr>
          <w:lang w:val="en-GB"/>
        </w:rPr>
      </w:r>
      <w:r w:rsidR="005A6B95" w:rsidRPr="00E22825">
        <w:rPr>
          <w:lang w:val="en-GB"/>
        </w:rPr>
        <w:fldChar w:fldCharType="separate"/>
      </w:r>
      <w:r w:rsidR="00FA0ECD" w:rsidRPr="00E22825">
        <w:rPr>
          <w:noProof/>
          <w:lang w:val="en-GB"/>
        </w:rPr>
        <w:t>(Mallarino, et al. 2011; Table 1)</w:t>
      </w:r>
      <w:r w:rsidR="005A6B95" w:rsidRPr="00E22825">
        <w:rPr>
          <w:lang w:val="en-GB"/>
        </w:rPr>
        <w:fldChar w:fldCharType="end"/>
      </w:r>
      <w:r w:rsidRPr="00E22825">
        <w:rPr>
          <w:lang w:val="en-GB"/>
        </w:rPr>
        <w:t>.</w:t>
      </w:r>
      <w:r w:rsidR="005A6B95" w:rsidRPr="00E22825">
        <w:rPr>
          <w:lang w:val="en-GB"/>
        </w:rPr>
        <w:t xml:space="preserve"> </w:t>
      </w:r>
      <w:r w:rsidRPr="00E22825">
        <w:rPr>
          <w:lang w:val="en-GB"/>
        </w:rPr>
        <w:t>The latter was also found to be associated to bill depth in the GWAS based on 58 hybrids (</w:t>
      </w:r>
      <w:r w:rsidR="00C94831" w:rsidRPr="00E22825">
        <w:rPr>
          <w:lang w:val="en-GB"/>
        </w:rPr>
        <w:t>Table S5</w:t>
      </w:r>
      <w:r w:rsidRPr="00E22825">
        <w:rPr>
          <w:lang w:val="en-GB"/>
        </w:rPr>
        <w:t>).</w:t>
      </w:r>
    </w:p>
    <w:p w14:paraId="3A47945C" w14:textId="05397027" w:rsidR="00B930E0" w:rsidRPr="00E22825" w:rsidRDefault="00B930E0" w:rsidP="00B930E0">
      <w:pPr>
        <w:pStyle w:val="AvhMsh4"/>
        <w:rPr>
          <w:lang w:val="en-GB"/>
        </w:rPr>
      </w:pPr>
      <w:r w:rsidRPr="00E22825">
        <w:rPr>
          <w:lang w:val="en-GB"/>
        </w:rPr>
        <w:t>Chromosome Z</w:t>
      </w:r>
    </w:p>
    <w:p w14:paraId="34D542DB" w14:textId="703D9C42" w:rsidR="00F60CD5" w:rsidRPr="00E22825" w:rsidRDefault="00B930E0" w:rsidP="00F60CD5">
      <w:pPr>
        <w:pStyle w:val="AvhMsbody1"/>
        <w:rPr>
          <w:lang w:val="en-GB"/>
        </w:rPr>
      </w:pPr>
      <w:r w:rsidRPr="00E22825">
        <w:rPr>
          <w:lang w:val="en-GB"/>
        </w:rPr>
        <w:t xml:space="preserve">The region on chromosome </w:t>
      </w:r>
      <w:r w:rsidR="00E95D0C" w:rsidRPr="00E22825">
        <w:rPr>
          <w:lang w:val="en-GB"/>
        </w:rPr>
        <w:t xml:space="preserve">Z </w:t>
      </w:r>
      <w:r w:rsidRPr="00E22825">
        <w:rPr>
          <w:lang w:val="en-GB"/>
        </w:rPr>
        <w:t xml:space="preserve">covered </w:t>
      </w:r>
      <w:r w:rsidR="00D75CBA" w:rsidRPr="00E22825">
        <w:rPr>
          <w:lang w:val="en-GB"/>
        </w:rPr>
        <w:t>c.</w:t>
      </w:r>
      <w:r w:rsidRPr="00E22825">
        <w:rPr>
          <w:lang w:val="en-GB"/>
        </w:rPr>
        <w:t xml:space="preserve"> </w:t>
      </w:r>
      <w:r w:rsidR="000C69BD" w:rsidRPr="00E22825">
        <w:rPr>
          <w:lang w:val="en-GB"/>
        </w:rPr>
        <w:t xml:space="preserve">1.03 </w:t>
      </w:r>
      <w:r w:rsidR="00637D08" w:rsidRPr="00E22825">
        <w:rPr>
          <w:lang w:val="en-GB"/>
        </w:rPr>
        <w:t>Mbp</w:t>
      </w:r>
      <w:r w:rsidR="00DA1DB5" w:rsidRPr="00E22825">
        <w:rPr>
          <w:lang w:val="en-GB"/>
        </w:rPr>
        <w:t>, and was strongly differentiated between parental taxa (</w:t>
      </w:r>
      <w:r w:rsidR="00C94831" w:rsidRPr="00E22825">
        <w:rPr>
          <w:lang w:val="en-GB"/>
        </w:rPr>
        <w:t>Figure 1a, c</w:t>
      </w:r>
      <w:r w:rsidR="00DA1DB5" w:rsidRPr="00E22825">
        <w:rPr>
          <w:lang w:val="en-GB"/>
        </w:rPr>
        <w:t xml:space="preserve">), but generally displayed lower levels of differentiation between </w:t>
      </w:r>
      <w:r w:rsidR="006332AF" w:rsidRPr="00E22825">
        <w:rPr>
          <w:lang w:val="en-GB"/>
        </w:rPr>
        <w:t>the eight small-billed and eight large-bille</w:t>
      </w:r>
      <w:r w:rsidR="00630B90" w:rsidRPr="00E22825">
        <w:rPr>
          <w:lang w:val="en-GB"/>
        </w:rPr>
        <w:t>d hybrids that were resequenced</w:t>
      </w:r>
      <w:r w:rsidR="00F60CD5" w:rsidRPr="00E22825">
        <w:rPr>
          <w:lang w:val="en-GB"/>
        </w:rPr>
        <w:t xml:space="preserve"> (</w:t>
      </w:r>
      <w:r w:rsidR="00C94831" w:rsidRPr="00E22825">
        <w:rPr>
          <w:lang w:val="en-GB"/>
        </w:rPr>
        <w:t>Figure 1d</w:t>
      </w:r>
      <w:r w:rsidR="00F60CD5" w:rsidRPr="00E22825">
        <w:rPr>
          <w:lang w:val="en-GB"/>
        </w:rPr>
        <w:t xml:space="preserve">, </w:t>
      </w:r>
      <w:r w:rsidR="00C94831" w:rsidRPr="00E22825">
        <w:rPr>
          <w:lang w:val="en-GB"/>
        </w:rPr>
        <w:t>2</w:t>
      </w:r>
      <w:r w:rsidR="00F60CD5" w:rsidRPr="00E22825">
        <w:rPr>
          <w:lang w:val="en-GB"/>
        </w:rPr>
        <w:t>b)</w:t>
      </w:r>
      <w:r w:rsidRPr="00E22825">
        <w:rPr>
          <w:lang w:val="en-GB"/>
        </w:rPr>
        <w:t>.</w:t>
      </w:r>
      <w:r w:rsidR="00630B90" w:rsidRPr="00E22825">
        <w:rPr>
          <w:lang w:val="en-GB"/>
        </w:rPr>
        <w:t xml:space="preserve"> </w:t>
      </w:r>
      <w:r w:rsidR="00F60CD5" w:rsidRPr="00E22825">
        <w:rPr>
          <w:lang w:val="en-GB"/>
        </w:rPr>
        <w:t xml:space="preserve">Indeed, all resequenced individuals were overall homozygous (males) or hemizygous (females) for one allele, but the association to bill phenotype was less clear than that of chromosome 1. Here, the </w:t>
      </w:r>
      <w:r w:rsidR="00F60CD5" w:rsidRPr="00E22825">
        <w:rPr>
          <w:i/>
          <w:lang w:val="en-GB"/>
        </w:rPr>
        <w:t>N. a. acunhae</w:t>
      </w:r>
      <w:r w:rsidR="00F60CD5" w:rsidRPr="00E22825">
        <w:rPr>
          <w:lang w:val="en-GB"/>
        </w:rPr>
        <w:t xml:space="preserve"> and seven small-billed hybrids displayed the reference allele(s) of </w:t>
      </w:r>
      <w:r w:rsidR="00F60CD5" w:rsidRPr="00E22825">
        <w:rPr>
          <w:i/>
          <w:lang w:val="en-GB"/>
        </w:rPr>
        <w:t>N. a. acunhae</w:t>
      </w:r>
      <w:r w:rsidR="00F60CD5" w:rsidRPr="00E22825">
        <w:rPr>
          <w:lang w:val="en-GB"/>
        </w:rPr>
        <w:t xml:space="preserve">, while the </w:t>
      </w:r>
      <w:r w:rsidR="00F60CD5" w:rsidRPr="00E22825">
        <w:rPr>
          <w:i/>
          <w:lang w:val="en-GB"/>
        </w:rPr>
        <w:t>N. a. dunnei</w:t>
      </w:r>
      <w:r w:rsidR="00F60CD5" w:rsidRPr="00E22825">
        <w:rPr>
          <w:lang w:val="en-GB"/>
        </w:rPr>
        <w:t xml:space="preserve"> and six large-billed hybrids displayed the alternative allele(s). However, one small-billed male was homozygous for the alternative allele(s), and two large-billed hybrid males were homozygous for the reference allele(s). </w:t>
      </w:r>
    </w:p>
    <w:p w14:paraId="3FD88242" w14:textId="6BF1D4AF" w:rsidR="00F60CD5" w:rsidRPr="00E22825" w:rsidRDefault="00F60CD5" w:rsidP="00F60CD5">
      <w:pPr>
        <w:pStyle w:val="AvhMsbody2"/>
        <w:rPr>
          <w:lang w:val="en-GB"/>
        </w:rPr>
      </w:pPr>
      <w:r w:rsidRPr="00E22825">
        <w:rPr>
          <w:lang w:val="en-GB"/>
        </w:rPr>
        <w:t xml:space="preserve">In the RAD data, averaging the genotype frequencies over the three highly differentiated SNPs within the region, lowland and upland populations of </w:t>
      </w:r>
      <w:r w:rsidRPr="00E22825">
        <w:rPr>
          <w:i/>
          <w:lang w:val="en-GB"/>
        </w:rPr>
        <w:t>N. a. acunhae</w:t>
      </w:r>
      <w:r w:rsidRPr="00E22825">
        <w:rPr>
          <w:lang w:val="en-GB"/>
        </w:rPr>
        <w:t xml:space="preserve"> were mainly homozygous</w:t>
      </w:r>
      <w:r w:rsidR="00566D9D" w:rsidRPr="00E22825">
        <w:rPr>
          <w:lang w:val="en-GB"/>
        </w:rPr>
        <w:t>/hemizygous</w:t>
      </w:r>
      <w:r w:rsidRPr="00E22825">
        <w:rPr>
          <w:lang w:val="en-GB"/>
        </w:rPr>
        <w:t xml:space="preserve"> for the </w:t>
      </w:r>
      <w:r w:rsidR="00566D9D" w:rsidRPr="00E22825">
        <w:rPr>
          <w:lang w:val="en-GB"/>
        </w:rPr>
        <w:t>alternative</w:t>
      </w:r>
      <w:r w:rsidRPr="00E22825">
        <w:rPr>
          <w:lang w:val="en-GB"/>
        </w:rPr>
        <w:t xml:space="preserve"> allele (</w:t>
      </w:r>
      <w:r w:rsidR="00566D9D" w:rsidRPr="00E22825">
        <w:rPr>
          <w:lang w:val="en-GB"/>
        </w:rPr>
        <w:t>65–75</w:t>
      </w:r>
      <w:r w:rsidRPr="00E22825">
        <w:rPr>
          <w:lang w:val="en-GB"/>
        </w:rPr>
        <w:t>%)</w:t>
      </w:r>
      <w:r w:rsidR="00566D9D" w:rsidRPr="00E22825">
        <w:rPr>
          <w:lang w:val="en-GB"/>
        </w:rPr>
        <w:t xml:space="preserve">, but a larger proportion than for chromosome 1 were heterozygous or hemizygous for the alternative allele (25–31%). </w:t>
      </w:r>
      <w:r w:rsidRPr="00E22825">
        <w:rPr>
          <w:i/>
          <w:lang w:val="en-GB"/>
        </w:rPr>
        <w:t>N. a. dunnei</w:t>
      </w:r>
      <w:r w:rsidRPr="00E22825">
        <w:rPr>
          <w:lang w:val="en-GB"/>
        </w:rPr>
        <w:t xml:space="preserve"> were mainly homozygous for the alternative allele (9</w:t>
      </w:r>
      <w:r w:rsidR="00566D9D" w:rsidRPr="00E22825">
        <w:rPr>
          <w:lang w:val="en-GB"/>
        </w:rPr>
        <w:t>1</w:t>
      </w:r>
      <w:r w:rsidRPr="00E22825">
        <w:rPr>
          <w:lang w:val="en-GB"/>
        </w:rPr>
        <w:t xml:space="preserve">%), and hybrids were </w:t>
      </w:r>
      <w:r w:rsidR="00566D9D" w:rsidRPr="00E22825">
        <w:rPr>
          <w:lang w:val="en-GB"/>
        </w:rPr>
        <w:t>represented by all possible genotypes. These include heterozygotes</w:t>
      </w:r>
      <w:r w:rsidRPr="00E22825">
        <w:rPr>
          <w:lang w:val="en-GB"/>
        </w:rPr>
        <w:t xml:space="preserve"> (</w:t>
      </w:r>
      <w:r w:rsidR="00566D9D" w:rsidRPr="00E22825">
        <w:rPr>
          <w:lang w:val="en-GB"/>
        </w:rPr>
        <w:t>16%</w:t>
      </w:r>
      <w:r w:rsidRPr="00E22825">
        <w:rPr>
          <w:lang w:val="en-GB"/>
        </w:rPr>
        <w:t>)</w:t>
      </w:r>
      <w:r w:rsidR="00566D9D" w:rsidRPr="00E22825">
        <w:rPr>
          <w:lang w:val="en-GB"/>
        </w:rPr>
        <w:t xml:space="preserve"> and</w:t>
      </w:r>
      <w:r w:rsidRPr="00E22825">
        <w:rPr>
          <w:lang w:val="en-GB"/>
        </w:rPr>
        <w:t xml:space="preserve"> </w:t>
      </w:r>
      <w:r w:rsidR="00566D9D" w:rsidRPr="00E22825">
        <w:rPr>
          <w:lang w:val="en-GB"/>
        </w:rPr>
        <w:t xml:space="preserve">hemizygotes for either allele (together 37%), so the complete lack of heterozygous individuals in the resequencing dataset seems to be a </w:t>
      </w:r>
      <w:r w:rsidR="00D53508" w:rsidRPr="00E22825">
        <w:rPr>
          <w:lang w:val="en-GB"/>
        </w:rPr>
        <w:t xml:space="preserve">sampling </w:t>
      </w:r>
      <w:r w:rsidR="00566D9D" w:rsidRPr="00E22825">
        <w:rPr>
          <w:lang w:val="en-GB"/>
        </w:rPr>
        <w:t>effect. Nevertheless, r</w:t>
      </w:r>
      <w:r w:rsidRPr="00E22825">
        <w:rPr>
          <w:lang w:val="en-GB"/>
        </w:rPr>
        <w:t xml:space="preserve">estricting the RAD dataset to </w:t>
      </w:r>
      <w:r w:rsidR="00566D9D" w:rsidRPr="00E22825">
        <w:rPr>
          <w:lang w:val="en-GB"/>
        </w:rPr>
        <w:t>males</w:t>
      </w:r>
      <w:r w:rsidRPr="00E22825">
        <w:rPr>
          <w:lang w:val="en-GB"/>
        </w:rPr>
        <w:t xml:space="preserve"> from within the hybrid zone revealed a significant heterozygote deficiency (</w:t>
      </w:r>
      <w:r w:rsidR="00C94831" w:rsidRPr="00E22825">
        <w:rPr>
          <w:lang w:val="en-GB"/>
        </w:rPr>
        <w:t>Table S4</w:t>
      </w:r>
      <w:r w:rsidRPr="00E22825">
        <w:rPr>
          <w:lang w:val="en-GB"/>
        </w:rPr>
        <w:t>).</w:t>
      </w:r>
      <w:r w:rsidR="002613E5" w:rsidRPr="00E22825">
        <w:rPr>
          <w:lang w:val="en-GB"/>
        </w:rPr>
        <w:t xml:space="preserve"> However, the region on chromosome Z was not significant in the GWAS analyses (</w:t>
      </w:r>
      <w:r w:rsidR="00C94831" w:rsidRPr="00E22825">
        <w:rPr>
          <w:lang w:val="en-GB"/>
        </w:rPr>
        <w:t>Table S5</w:t>
      </w:r>
      <w:r w:rsidR="002613E5" w:rsidRPr="00E22825">
        <w:rPr>
          <w:lang w:val="en-GB"/>
        </w:rPr>
        <w:t>)</w:t>
      </w:r>
      <w:r w:rsidR="001874A3" w:rsidRPr="00E22825">
        <w:rPr>
          <w:lang w:val="en-GB"/>
        </w:rPr>
        <w:t xml:space="preserve">, but would potentially be distinguished in epistatic models allowing gene–gene interactions </w:t>
      </w:r>
      <w:r w:rsidR="001874A3" w:rsidRPr="00E22825">
        <w:rPr>
          <w:lang w:val="en-GB"/>
        </w:rPr>
        <w:fldChar w:fldCharType="begin">
          <w:fldData xml:space="preserve">PEVuZE5vdGU+PENpdGU+PEF1dGhvcj5Hb3VkZXk8L0F1dGhvcj48WWVhcj4yMDEzPC9ZZWFyPjxS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</w:fldData>
        </w:fldChar>
      </w:r>
      <w:r w:rsidR="001874A3" w:rsidRPr="00E22825">
        <w:rPr>
          <w:lang w:val="en-GB"/>
        </w:rPr>
        <w:instrText xml:space="preserve"> ADDIN EN.CITE </w:instrText>
      </w:r>
      <w:r w:rsidR="001874A3" w:rsidRPr="00E22825">
        <w:rPr>
          <w:lang w:val="en-GB"/>
        </w:rPr>
        <w:fldChar w:fldCharType="begin">
          <w:fldData xml:space="preserve">PEVuZE5vdGU+PENpdGU+PEF1dGhvcj5Hb3VkZXk8L0F1dGhvcj48WWVhcj4yMDEzPC9ZZWFyPjxS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</w:fldData>
        </w:fldChar>
      </w:r>
      <w:r w:rsidR="001874A3" w:rsidRPr="00E22825">
        <w:rPr>
          <w:lang w:val="en-GB"/>
        </w:rPr>
        <w:instrText xml:space="preserve"> ADDIN EN.CITE.DATA </w:instrText>
      </w:r>
      <w:r w:rsidR="001874A3" w:rsidRPr="00E22825">
        <w:rPr>
          <w:lang w:val="en-GB"/>
        </w:rPr>
      </w:r>
      <w:r w:rsidR="001874A3" w:rsidRPr="00E22825">
        <w:rPr>
          <w:lang w:val="en-GB"/>
        </w:rPr>
        <w:fldChar w:fldCharType="end"/>
      </w:r>
      <w:r w:rsidR="001874A3" w:rsidRPr="00E22825">
        <w:rPr>
          <w:lang w:val="en-GB"/>
        </w:rPr>
      </w:r>
      <w:r w:rsidR="001874A3" w:rsidRPr="00E22825">
        <w:rPr>
          <w:lang w:val="en-GB"/>
        </w:rPr>
        <w:fldChar w:fldCharType="separate"/>
      </w:r>
      <w:r w:rsidR="001874A3" w:rsidRPr="00E22825">
        <w:rPr>
          <w:noProof/>
          <w:lang w:val="en-GB"/>
        </w:rPr>
        <w:t>(see e.g. McKinney and Pajewski 2011; Goudey, et al. 2013)</w:t>
      </w:r>
      <w:r w:rsidR="001874A3" w:rsidRPr="00E22825">
        <w:rPr>
          <w:lang w:val="en-GB"/>
        </w:rPr>
        <w:fldChar w:fldCharType="end"/>
      </w:r>
      <w:r w:rsidR="001874A3" w:rsidRPr="00E22825">
        <w:rPr>
          <w:lang w:val="en-GB"/>
        </w:rPr>
        <w:t>.</w:t>
      </w:r>
    </w:p>
    <w:p w14:paraId="09DBAB69" w14:textId="2F8C26A8" w:rsidR="00D761FA" w:rsidRPr="00E22825" w:rsidRDefault="00D761FA" w:rsidP="00F60CD5">
      <w:pPr>
        <w:pStyle w:val="AvhMsbody2"/>
        <w:rPr>
          <w:lang w:val="en-GB"/>
        </w:rPr>
      </w:pPr>
      <w:r w:rsidRPr="00E22825">
        <w:rPr>
          <w:lang w:val="en-GB"/>
        </w:rPr>
        <w:t>Eight genes are contained within the region on chromosome Z (</w:t>
      </w:r>
      <w:r w:rsidR="00FA0ECD" w:rsidRPr="00E22825">
        <w:rPr>
          <w:lang w:val="en-GB"/>
        </w:rPr>
        <w:t>Table 1</w:t>
      </w:r>
      <w:r w:rsidRPr="00E22825">
        <w:rPr>
          <w:lang w:val="en-GB"/>
        </w:rPr>
        <w:t xml:space="preserve">). </w:t>
      </w:r>
      <w:r w:rsidR="00745450" w:rsidRPr="00E22825">
        <w:rPr>
          <w:lang w:val="en-GB"/>
        </w:rPr>
        <w:t>All of them</w:t>
      </w:r>
      <w:r w:rsidR="00497978" w:rsidRPr="00E22825">
        <w:rPr>
          <w:lang w:val="en-GB"/>
        </w:rPr>
        <w:t xml:space="preserve"> (</w:t>
      </w:r>
      <w:r w:rsidR="008967D1" w:rsidRPr="00E22825">
        <w:rPr>
          <w:lang w:val="en-GB"/>
        </w:rPr>
        <w:t>possibly with the exception of one paralogue whose pathway affiliations are not established</w:t>
      </w:r>
      <w:r w:rsidR="00497978" w:rsidRPr="00E22825">
        <w:rPr>
          <w:lang w:val="en-GB"/>
        </w:rPr>
        <w:t>)</w:t>
      </w:r>
      <w:r w:rsidR="008967D1" w:rsidRPr="00E22825">
        <w:rPr>
          <w:lang w:val="en-GB"/>
        </w:rPr>
        <w:t xml:space="preserve"> </w:t>
      </w:r>
      <w:r w:rsidR="008D6AAE" w:rsidRPr="00E22825">
        <w:rPr>
          <w:lang w:val="en-GB"/>
        </w:rPr>
        <w:t xml:space="preserve">are associated to different bill morphology candidate genes </w:t>
      </w:r>
      <w:r w:rsidR="008D6AAE" w:rsidRPr="00E22825">
        <w:rPr>
          <w:lang w:val="en-GB"/>
        </w:rPr>
        <w:fldChar w:fldCharType="begin"/>
      </w:r>
      <w:r w:rsidR="00FA0ECD" w:rsidRPr="00E22825">
        <w:rPr>
          <w:lang w:val="en-GB"/>
        </w:rPr>
        <w:instrText xml:space="preserve"> ADDIN EN.CITE &lt;EndNote&gt;&lt;Cite&gt;&lt;Author&gt;Science&lt;/Author&gt;&lt;Year&gt;2015&lt;/Year&gt;&lt;RecNum&gt;847&lt;/RecNum&gt;&lt;Prefix&gt;cf. &lt;/Prefix&gt;&lt;Suffix&gt;`; Table 1&lt;/Suffix&gt;&lt;DisplayText&gt;(cf. Weizmann Institute of Science 2015; Table 1)&lt;/DisplayText&gt;&lt;record&gt;&lt;rec-number&gt;847&lt;/rec-number&gt;&lt;foreign-keys&gt;&lt;key app="EN" db-id="t5eetzad5vfwd3eafes5pazjf50pe0d05ap9" timestamp="1444691257"&gt;847&lt;/key&gt;&lt;/foreign-keys&gt;&lt;ref-type name="Web Page"&gt;12&lt;/ref-type&gt;&lt;contributors&gt;&lt;authors&gt;&lt;author&gt;Weizmann Institute of Science, &lt;/author&gt;&lt;/authors&gt;&lt;/contributors&gt;&lt;titles&gt;&lt;title&gt;GeneCards v. 4.0 and PathCards v. 1.02.021.&lt;/title&gt;&lt;/titles&gt;&lt;volume&gt;2015&lt;/volume&gt;&lt;dates&gt;&lt;year&gt;2015&lt;/year&gt;&lt;/dates&gt;&lt;urls&gt;&lt;related-urls&gt;&lt;url&gt;http://www.genecards.org&lt;/url&gt;&lt;/related-urls&gt;&lt;/urls&gt;&lt;/record&gt;&lt;/Cite&gt;&lt;/EndNote&gt;</w:instrText>
      </w:r>
      <w:r w:rsidR="008D6AAE" w:rsidRPr="00E22825">
        <w:rPr>
          <w:lang w:val="en-GB"/>
        </w:rPr>
        <w:fldChar w:fldCharType="separate"/>
      </w:r>
      <w:r w:rsidR="00FA0ECD" w:rsidRPr="00E22825">
        <w:rPr>
          <w:noProof/>
          <w:lang w:val="en-GB"/>
        </w:rPr>
        <w:t>(cf. Weizmann Institute of Science 2015; Table 1)</w:t>
      </w:r>
      <w:r w:rsidR="008D6AAE" w:rsidRPr="00E22825">
        <w:rPr>
          <w:lang w:val="en-GB"/>
        </w:rPr>
        <w:fldChar w:fldCharType="end"/>
      </w:r>
      <w:r w:rsidR="008D6AAE" w:rsidRPr="00E22825">
        <w:rPr>
          <w:lang w:val="en-GB"/>
        </w:rPr>
        <w:t>.</w:t>
      </w:r>
      <w:r w:rsidR="00745450" w:rsidRPr="00E22825">
        <w:rPr>
          <w:lang w:val="en-GB"/>
        </w:rPr>
        <w:t xml:space="preserve"> </w:t>
      </w:r>
      <w:r w:rsidRPr="00E22825">
        <w:rPr>
          <w:lang w:val="en-GB"/>
        </w:rPr>
        <w:t>Among them, one i</w:t>
      </w:r>
      <w:r w:rsidR="008D6AAE" w:rsidRPr="00E22825">
        <w:rPr>
          <w:lang w:val="en-GB"/>
        </w:rPr>
        <w:t>s of particular interest</w:t>
      </w:r>
      <w:r w:rsidR="009D4934" w:rsidRPr="00E22825">
        <w:rPr>
          <w:lang w:val="en-GB"/>
        </w:rPr>
        <w:t xml:space="preserve">: </w:t>
      </w:r>
      <w:r w:rsidR="008D6AAE" w:rsidRPr="00E22825">
        <w:rPr>
          <w:lang w:val="en-GB"/>
        </w:rPr>
        <w:t>ISL1 is a transcription factor</w:t>
      </w:r>
      <w:r w:rsidR="003951CA" w:rsidRPr="00E22825">
        <w:rPr>
          <w:lang w:val="en-GB"/>
        </w:rPr>
        <w:t>,</w:t>
      </w:r>
      <w:r w:rsidR="008D6AAE" w:rsidRPr="00E22825">
        <w:rPr>
          <w:lang w:val="en-GB"/>
        </w:rPr>
        <w:t xml:space="preserve"> which is part of the neural crest differentiation pathway</w:t>
      </w:r>
      <w:r w:rsidR="00D26A4C" w:rsidRPr="00E22825">
        <w:rPr>
          <w:lang w:val="en-GB"/>
        </w:rPr>
        <w:t xml:space="preserve"> (</w:t>
      </w:r>
      <w:r w:rsidR="00C15D56" w:rsidRPr="00E22825">
        <w:rPr>
          <w:lang w:val="en-GB"/>
        </w:rPr>
        <w:t>Figure S6</w:t>
      </w:r>
      <w:r w:rsidR="00D26A4C" w:rsidRPr="00E22825">
        <w:rPr>
          <w:lang w:val="en-GB"/>
        </w:rPr>
        <w:t>)</w:t>
      </w:r>
      <w:r w:rsidR="008D6AAE" w:rsidRPr="00E22825">
        <w:rPr>
          <w:lang w:val="en-GB"/>
        </w:rPr>
        <w:t xml:space="preserve">, </w:t>
      </w:r>
      <w:r w:rsidR="003951CA" w:rsidRPr="00E22825">
        <w:rPr>
          <w:lang w:val="en-GB"/>
        </w:rPr>
        <w:t xml:space="preserve">relevant to </w:t>
      </w:r>
      <w:r w:rsidR="00497978" w:rsidRPr="00E22825">
        <w:rPr>
          <w:lang w:val="en-GB"/>
        </w:rPr>
        <w:t xml:space="preserve">embryonic </w:t>
      </w:r>
      <w:r w:rsidR="003951CA" w:rsidRPr="00E22825">
        <w:rPr>
          <w:lang w:val="en-GB"/>
        </w:rPr>
        <w:t xml:space="preserve">bill development since the base </w:t>
      </w:r>
      <w:r w:rsidR="00497978" w:rsidRPr="00E22825">
        <w:rPr>
          <w:lang w:val="en-GB"/>
        </w:rPr>
        <w:t>of</w:t>
      </w:r>
      <w:r w:rsidR="003951CA" w:rsidRPr="00E22825">
        <w:rPr>
          <w:lang w:val="en-GB"/>
        </w:rPr>
        <w:t xml:space="preserve"> the upper and lower mandibles are formed by neural crest-derived mesenchyme </w:t>
      </w:r>
      <w:r w:rsidR="003951CA" w:rsidRPr="00E22825">
        <w:rPr>
          <w:lang w:val="en-GB"/>
        </w:rPr>
        <w:fldChar w:fldCharType="begin">
          <w:fldData xml:space="preserve">PEVuZE5vdGU+PENpdGU+PEF1dGhvcj5BYnpoYW5vdjwvQXV0aG9yPjxZZWFyPjIwMDQ8L1llYXI+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</w:fldData>
        </w:fldChar>
      </w:r>
      <w:r w:rsidR="003951CA" w:rsidRPr="00E22825">
        <w:rPr>
          <w:lang w:val="en-GB"/>
        </w:rPr>
        <w:instrText xml:space="preserve"> ADDIN EN.CITE </w:instrText>
      </w:r>
      <w:r w:rsidR="003951CA" w:rsidRPr="00E22825">
        <w:rPr>
          <w:lang w:val="en-GB"/>
        </w:rPr>
        <w:fldChar w:fldCharType="begin">
          <w:fldData xml:space="preserve">PEVuZE5vdGU+PENpdGU+PEF1dGhvcj5BYnpoYW5vdjwvQXV0aG9yPjxZZWFyPjIwMDQ8L1llYXI+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</w:fldData>
        </w:fldChar>
      </w:r>
      <w:r w:rsidR="003951CA" w:rsidRPr="00E22825">
        <w:rPr>
          <w:lang w:val="en-GB"/>
        </w:rPr>
        <w:instrText xml:space="preserve"> ADDIN EN.CITE.DATA </w:instrText>
      </w:r>
      <w:r w:rsidR="003951CA" w:rsidRPr="00E22825">
        <w:rPr>
          <w:lang w:val="en-GB"/>
        </w:rPr>
      </w:r>
      <w:r w:rsidR="003951CA" w:rsidRPr="00E22825">
        <w:rPr>
          <w:lang w:val="en-GB"/>
        </w:rPr>
        <w:fldChar w:fldCharType="end"/>
      </w:r>
      <w:r w:rsidR="003951CA" w:rsidRPr="00E22825">
        <w:rPr>
          <w:lang w:val="en-GB"/>
        </w:rPr>
      </w:r>
      <w:r w:rsidR="003951CA" w:rsidRPr="00E22825">
        <w:rPr>
          <w:lang w:val="en-GB"/>
        </w:rPr>
        <w:fldChar w:fldCharType="separate"/>
      </w:r>
      <w:r w:rsidR="003951CA" w:rsidRPr="00E22825">
        <w:rPr>
          <w:noProof/>
          <w:lang w:val="en-GB"/>
        </w:rPr>
        <w:t>(Abzhanov and Tabin 2004)</w:t>
      </w:r>
      <w:r w:rsidR="003951CA" w:rsidRPr="00E22825">
        <w:rPr>
          <w:lang w:val="en-GB"/>
        </w:rPr>
        <w:fldChar w:fldCharType="end"/>
      </w:r>
      <w:r w:rsidR="003951CA" w:rsidRPr="00E22825">
        <w:rPr>
          <w:lang w:val="en-GB"/>
        </w:rPr>
        <w:t xml:space="preserve">. In the neural crest pathway are also BMP4, BMP7, CTNNB1, and FGF8 included </w:t>
      </w:r>
      <w:r w:rsidR="006001BF" w:rsidRPr="00E22825">
        <w:rPr>
          <w:lang w:val="en-GB"/>
        </w:rPr>
        <w:fldChar w:fldCharType="begin"/>
      </w:r>
      <w:r w:rsidR="006001BF" w:rsidRPr="00E22825">
        <w:rPr>
          <w:lang w:val="en-GB"/>
        </w:rPr>
        <w:instrText xml:space="preserve"> ADDIN EN.CITE &lt;EndNote&gt;&lt;Cite&gt;&lt;Author&gt;Weizmann Institute of Science&lt;/Author&gt;&lt;Year&gt;2015&lt;/Year&gt;&lt;RecNum&gt;847&lt;/RecNum&gt;&lt;DisplayText&gt;(Weizmann Institute of Science 2015)&lt;/DisplayText&gt;&lt;record&gt;&lt;rec-number&gt;847&lt;/rec-number&gt;&lt;foreign-keys&gt;&lt;key app="EN" db-id="t5eetzad5vfwd3eafes5pazjf50pe0d05ap9" timestamp="1444691257"&gt;847&lt;/key&gt;&lt;/foreign-keys&gt;&lt;ref-type name="Web Page"&gt;12&lt;/ref-type&gt;&lt;contributors&gt;&lt;authors&gt;&lt;author&gt;Weizmann Institute of Science, &lt;/author&gt;&lt;/authors&gt;&lt;/contributors&gt;&lt;titles&gt;&lt;title&gt;GeneCards v. 4.0 and PathCards v. 1.02.021.&lt;/title&gt;&lt;/titles&gt;&lt;volume&gt;2015&lt;/volume&gt;&lt;dates&gt;&lt;year&gt;2015&lt;/year&gt;&lt;/dates&gt;&lt;urls&gt;&lt;related-urls&gt;&lt;url&gt;http://www.genecards.org&lt;/url&gt;&lt;/related-urls&gt;&lt;/urls&gt;&lt;/record&gt;&lt;/Cite&gt;&lt;/EndNote&gt;</w:instrText>
      </w:r>
      <w:r w:rsidR="006001BF" w:rsidRPr="00E22825">
        <w:rPr>
          <w:lang w:val="en-GB"/>
        </w:rPr>
        <w:fldChar w:fldCharType="separate"/>
      </w:r>
      <w:r w:rsidR="006001BF" w:rsidRPr="00E22825">
        <w:rPr>
          <w:noProof/>
          <w:lang w:val="en-GB"/>
        </w:rPr>
        <w:t>(Weizmann Institute of Science 2015)</w:t>
      </w:r>
      <w:r w:rsidR="006001BF" w:rsidRPr="00E22825">
        <w:rPr>
          <w:lang w:val="en-GB"/>
        </w:rPr>
        <w:fldChar w:fldCharType="end"/>
      </w:r>
      <w:r w:rsidR="003951CA" w:rsidRPr="00E22825">
        <w:rPr>
          <w:lang w:val="en-GB"/>
        </w:rPr>
        <w:t xml:space="preserve">. </w:t>
      </w:r>
    </w:p>
    <w:p w14:paraId="7028DA23" w14:textId="0EB48B7C" w:rsidR="00DE0C17" w:rsidRPr="00E22825" w:rsidRDefault="0023536B" w:rsidP="00F60CD5">
      <w:pPr>
        <w:pStyle w:val="AvhMsbody2"/>
        <w:rPr>
          <w:lang w:val="en-GB"/>
        </w:rPr>
      </w:pPr>
      <w:r w:rsidRPr="00E22825">
        <w:rPr>
          <w:lang w:val="en-GB"/>
        </w:rPr>
        <w:t>Other</w:t>
      </w:r>
      <w:r w:rsidR="00DE0C17" w:rsidRPr="00E22825">
        <w:rPr>
          <w:lang w:val="en-GB"/>
        </w:rPr>
        <w:t xml:space="preserve"> gene</w:t>
      </w:r>
      <w:r w:rsidRPr="00E22825">
        <w:rPr>
          <w:lang w:val="en-GB"/>
        </w:rPr>
        <w:t>s</w:t>
      </w:r>
      <w:r w:rsidR="00DE0C17" w:rsidRPr="00E22825">
        <w:rPr>
          <w:lang w:val="en-GB"/>
        </w:rPr>
        <w:t xml:space="preserve"> that may be of particular interest </w:t>
      </w:r>
      <w:r w:rsidRPr="00E22825">
        <w:rPr>
          <w:lang w:val="en-GB"/>
        </w:rPr>
        <w:t>are</w:t>
      </w:r>
      <w:r w:rsidR="00DE0C17" w:rsidRPr="00E22825">
        <w:rPr>
          <w:lang w:val="en-GB"/>
        </w:rPr>
        <w:t xml:space="preserve"> </w:t>
      </w:r>
      <w:r w:rsidRPr="00E22825">
        <w:rPr>
          <w:lang w:val="en-GB"/>
        </w:rPr>
        <w:t xml:space="preserve">ITGA1 and </w:t>
      </w:r>
      <w:r w:rsidR="00EB36FA" w:rsidRPr="00E22825">
        <w:rPr>
          <w:lang w:val="en-GB"/>
        </w:rPr>
        <w:t>ITGA2</w:t>
      </w:r>
      <w:r w:rsidR="00DE0C17" w:rsidRPr="00E22825">
        <w:rPr>
          <w:lang w:val="en-GB"/>
        </w:rPr>
        <w:t xml:space="preserve">, which </w:t>
      </w:r>
      <w:r w:rsidRPr="00E22825">
        <w:rPr>
          <w:lang w:val="en-GB"/>
        </w:rPr>
        <w:t>are</w:t>
      </w:r>
      <w:r w:rsidR="00EB36FA" w:rsidRPr="00E22825">
        <w:rPr>
          <w:lang w:val="en-GB"/>
        </w:rPr>
        <w:t xml:space="preserve"> collagen receptor</w:t>
      </w:r>
      <w:r w:rsidRPr="00E22825">
        <w:rPr>
          <w:lang w:val="en-GB"/>
        </w:rPr>
        <w:t>s</w:t>
      </w:r>
      <w:r w:rsidR="00EB36FA" w:rsidRPr="00E22825">
        <w:rPr>
          <w:lang w:val="en-GB"/>
        </w:rPr>
        <w:t xml:space="preserve"> associated with </w:t>
      </w:r>
      <w:r w:rsidRPr="00E22825">
        <w:rPr>
          <w:lang w:val="en-GB"/>
        </w:rPr>
        <w:t>no less than seven bill morphology candidate genes through different pathways (</w:t>
      </w:r>
      <w:r w:rsidR="00A10400" w:rsidRPr="00E22825">
        <w:rPr>
          <w:lang w:val="en-GB"/>
        </w:rPr>
        <w:t>Table 1</w:t>
      </w:r>
      <w:r w:rsidRPr="00E22825">
        <w:rPr>
          <w:lang w:val="en-GB"/>
        </w:rPr>
        <w:t>)</w:t>
      </w:r>
      <w:r w:rsidR="00EB36FA" w:rsidRPr="00E22825">
        <w:rPr>
          <w:lang w:val="en-GB"/>
        </w:rPr>
        <w:t>.</w:t>
      </w:r>
      <w:r w:rsidR="005F6A00" w:rsidRPr="00E22825">
        <w:rPr>
          <w:lang w:val="en-GB"/>
        </w:rPr>
        <w:t xml:space="preserve"> Collagen is integrated in the bill structures in varying degree</w:t>
      </w:r>
      <w:r w:rsidR="00EB36FA" w:rsidRPr="00E22825">
        <w:rPr>
          <w:lang w:val="en-GB"/>
        </w:rPr>
        <w:t xml:space="preserve"> </w:t>
      </w:r>
      <w:r w:rsidR="006001BF" w:rsidRPr="00E22825">
        <w:rPr>
          <w:lang w:val="en-GB"/>
        </w:rPr>
        <w:fldChar w:fldCharType="begin">
          <w:fldData xml:space="preserve">PEVuZE5vdGU+PENpdGU+PEF1dGhvcj5MZWU8L0F1dGhvcj48WWVhcj4yMDE0PC9ZZWFyPjxSZWNO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</w:fldData>
        </w:fldChar>
      </w:r>
      <w:r w:rsidR="006001BF" w:rsidRPr="00E22825">
        <w:rPr>
          <w:lang w:val="en-GB"/>
        </w:rPr>
        <w:instrText xml:space="preserve"> ADDIN EN.CITE </w:instrText>
      </w:r>
      <w:r w:rsidR="006001BF" w:rsidRPr="00E22825">
        <w:rPr>
          <w:lang w:val="en-GB"/>
        </w:rPr>
        <w:fldChar w:fldCharType="begin">
          <w:fldData xml:space="preserve">PEVuZE5vdGU+PENpdGU+PEF1dGhvcj5MZWU8L0F1dGhvcj48WWVhcj4yMDE0PC9ZZWFyPjxSZWNO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</w:fldData>
        </w:fldChar>
      </w:r>
      <w:r w:rsidR="006001BF" w:rsidRPr="00E22825">
        <w:rPr>
          <w:lang w:val="en-GB"/>
        </w:rPr>
        <w:instrText xml:space="preserve"> ADDIN EN.CITE.DATA </w:instrText>
      </w:r>
      <w:r w:rsidR="006001BF" w:rsidRPr="00E22825">
        <w:rPr>
          <w:lang w:val="en-GB"/>
        </w:rPr>
      </w:r>
      <w:r w:rsidR="006001BF" w:rsidRPr="00E22825">
        <w:rPr>
          <w:lang w:val="en-GB"/>
        </w:rPr>
        <w:fldChar w:fldCharType="end"/>
      </w:r>
      <w:r w:rsidR="006001BF" w:rsidRPr="00E22825">
        <w:rPr>
          <w:lang w:val="en-GB"/>
        </w:rPr>
      </w:r>
      <w:r w:rsidR="006001BF" w:rsidRPr="00E22825">
        <w:rPr>
          <w:lang w:val="en-GB"/>
        </w:rPr>
        <w:fldChar w:fldCharType="separate"/>
      </w:r>
      <w:r w:rsidR="006001BF" w:rsidRPr="00E22825">
        <w:rPr>
          <w:noProof/>
          <w:lang w:val="en-GB"/>
        </w:rPr>
        <w:t>(Lee, et al. 2014)</w:t>
      </w:r>
      <w:r w:rsidR="006001BF" w:rsidRPr="00E22825">
        <w:rPr>
          <w:lang w:val="en-GB"/>
        </w:rPr>
        <w:fldChar w:fldCharType="end"/>
      </w:r>
      <w:r w:rsidR="005F6A00" w:rsidRPr="00E22825">
        <w:rPr>
          <w:lang w:val="en-GB"/>
        </w:rPr>
        <w:t>, and may represent a functional association.</w:t>
      </w:r>
    </w:p>
    <w:p w14:paraId="38D89914" w14:textId="4DA09EBB" w:rsidR="00E85460" w:rsidRPr="00E22825" w:rsidRDefault="00E85460" w:rsidP="00E85460">
      <w:pPr>
        <w:pStyle w:val="AvhMsh4"/>
        <w:rPr>
          <w:lang w:val="en-GB"/>
        </w:rPr>
      </w:pPr>
      <w:r w:rsidRPr="00E22825">
        <w:rPr>
          <w:lang w:val="en-GB"/>
        </w:rPr>
        <w:t xml:space="preserve">Functional association and </w:t>
      </w:r>
      <w:r w:rsidR="00B86062" w:rsidRPr="00E22825">
        <w:rPr>
          <w:lang w:val="en-GB"/>
        </w:rPr>
        <w:t xml:space="preserve">gene </w:t>
      </w:r>
      <w:r w:rsidRPr="00E22825">
        <w:rPr>
          <w:lang w:val="en-GB"/>
        </w:rPr>
        <w:t>expression</w:t>
      </w:r>
    </w:p>
    <w:p w14:paraId="7795472B" w14:textId="16678A29" w:rsidR="00162A18" w:rsidRPr="00E22825" w:rsidRDefault="00BD5B50" w:rsidP="00162A18">
      <w:pPr>
        <w:pStyle w:val="AvhMsbody1"/>
        <w:rPr>
          <w:lang w:val="en-GB"/>
        </w:rPr>
      </w:pPr>
      <w:r w:rsidRPr="00E22825">
        <w:rPr>
          <w:lang w:val="en-GB"/>
        </w:rPr>
        <w:t xml:space="preserve">Intriguingly, there </w:t>
      </w:r>
      <w:r w:rsidR="00B86062" w:rsidRPr="00E22825">
        <w:rPr>
          <w:lang w:val="en-GB"/>
        </w:rPr>
        <w:t>are no non-synonymous SNP within exons of any of the genes in either of the differentiated regions on chromosomes 1 and Z.</w:t>
      </w:r>
      <w:r w:rsidR="00162A18" w:rsidRPr="00E22825">
        <w:rPr>
          <w:lang w:val="en-GB"/>
        </w:rPr>
        <w:t xml:space="preserve"> What is the functional association to bill morphology if there are no coding differences in the genes? </w:t>
      </w:r>
      <w:r w:rsidR="00CF769C" w:rsidRPr="00E22825">
        <w:rPr>
          <w:lang w:val="en-GB"/>
        </w:rPr>
        <w:t xml:space="preserve">A possible functional explanation if genes </w:t>
      </w:r>
      <w:r w:rsidR="00162A18" w:rsidRPr="00E22825">
        <w:rPr>
          <w:lang w:val="en-GB"/>
        </w:rPr>
        <w:t>in a differentiated region</w:t>
      </w:r>
      <w:r w:rsidR="00CF769C" w:rsidRPr="00E22825">
        <w:rPr>
          <w:lang w:val="en-GB"/>
        </w:rPr>
        <w:t xml:space="preserve"> are </w:t>
      </w:r>
      <w:r w:rsidRPr="00E22825">
        <w:rPr>
          <w:lang w:val="en-GB"/>
        </w:rPr>
        <w:t xml:space="preserve">neither </w:t>
      </w:r>
      <w:r w:rsidR="00CF769C" w:rsidRPr="00E22825">
        <w:rPr>
          <w:lang w:val="en-GB"/>
        </w:rPr>
        <w:t xml:space="preserve">expressed differently nor display candidate non-synonymous SNPs, could be if a transcription factor situated on the plateau would be physically unable to </w:t>
      </w:r>
      <w:r w:rsidR="00497978" w:rsidRPr="00E22825">
        <w:rPr>
          <w:lang w:val="en-GB"/>
        </w:rPr>
        <w:t>inter</w:t>
      </w:r>
      <w:r w:rsidR="00CF769C" w:rsidRPr="00E22825">
        <w:rPr>
          <w:lang w:val="en-GB"/>
        </w:rPr>
        <w:t xml:space="preserve">act with a nearby gene (outside the plateau) due to an increased distance </w:t>
      </w:r>
      <w:r w:rsidR="00CA1E56" w:rsidRPr="00E22825">
        <w:rPr>
          <w:lang w:val="en-GB"/>
        </w:rPr>
        <w:t xml:space="preserve">after </w:t>
      </w:r>
      <w:r w:rsidRPr="00E22825">
        <w:rPr>
          <w:lang w:val="en-GB"/>
        </w:rPr>
        <w:t xml:space="preserve">inversion </w:t>
      </w:r>
      <w:r w:rsidR="00CF769C" w:rsidRPr="00E22825">
        <w:rPr>
          <w:lang w:val="en-GB"/>
        </w:rPr>
        <w:t xml:space="preserve">of up to 0.5 </w:t>
      </w:r>
      <w:r w:rsidR="00637D08" w:rsidRPr="00E22825">
        <w:rPr>
          <w:lang w:val="en-GB"/>
        </w:rPr>
        <w:t>Mbp</w:t>
      </w:r>
      <w:r w:rsidR="00162A18" w:rsidRPr="00E22825">
        <w:rPr>
          <w:lang w:val="en-GB"/>
        </w:rPr>
        <w:t xml:space="preserve"> </w:t>
      </w:r>
      <w:r w:rsidR="00CA1E56" w:rsidRPr="00E22825">
        <w:rPr>
          <w:lang w:val="en-GB"/>
        </w:rPr>
        <w:t xml:space="preserve">for chromosome 1 and 1 </w:t>
      </w:r>
      <w:r w:rsidR="00637D08" w:rsidRPr="00E22825">
        <w:rPr>
          <w:lang w:val="en-GB"/>
        </w:rPr>
        <w:t>Mbp</w:t>
      </w:r>
      <w:r w:rsidR="00CA1E56" w:rsidRPr="00E22825">
        <w:rPr>
          <w:lang w:val="en-GB"/>
        </w:rPr>
        <w:t xml:space="preserve"> </w:t>
      </w:r>
      <w:r w:rsidR="00497978" w:rsidRPr="00E22825">
        <w:rPr>
          <w:lang w:val="en-GB"/>
        </w:rPr>
        <w:t xml:space="preserve">for </w:t>
      </w:r>
      <w:r w:rsidR="00CA1E56" w:rsidRPr="00E22825">
        <w:rPr>
          <w:lang w:val="en-GB"/>
        </w:rPr>
        <w:t>chromosome Z</w:t>
      </w:r>
      <w:r w:rsidR="00CF769C" w:rsidRPr="00E22825">
        <w:rPr>
          <w:lang w:val="en-GB"/>
        </w:rPr>
        <w:t xml:space="preserve">. Whereas some transcription factors in vertebrates may operate at genomic distances approaching 1 </w:t>
      </w:r>
      <w:r w:rsidR="00637D08" w:rsidRPr="00E22825">
        <w:rPr>
          <w:lang w:val="en-GB"/>
        </w:rPr>
        <w:t>Mbp</w:t>
      </w:r>
      <w:r w:rsidR="00CF769C" w:rsidRPr="00E22825">
        <w:rPr>
          <w:lang w:val="en-GB"/>
        </w:rPr>
        <w:t xml:space="preserve">, the majority are situated within some tens of </w:t>
      </w:r>
      <w:r w:rsidR="00637D08" w:rsidRPr="00E22825">
        <w:rPr>
          <w:lang w:val="en-GB"/>
        </w:rPr>
        <w:t>Kbp</w:t>
      </w:r>
      <w:r w:rsidR="00CF769C" w:rsidRPr="00E22825">
        <w:rPr>
          <w:lang w:val="en-GB"/>
        </w:rPr>
        <w:t xml:space="preserve"> from their binding sites </w:t>
      </w:r>
      <w:r w:rsidR="00CF769C" w:rsidRPr="00E22825">
        <w:rPr>
          <w:lang w:val="en-GB"/>
        </w:rPr>
        <w:fldChar w:fldCharType="begin">
          <w:fldData xml:space="preserve">PEVuZE5vdGU+PENpdGU+PEF1dGhvcj5MZXR0aWNlPC9BdXRob3I+PFllYXI+MjAwMzwvWWVhcj48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</w:fldData>
        </w:fldChar>
      </w:r>
      <w:r w:rsidR="00CF769C" w:rsidRPr="00E22825">
        <w:rPr>
          <w:lang w:val="en-GB"/>
        </w:rPr>
        <w:instrText xml:space="preserve"> ADDIN EN.CITE </w:instrText>
      </w:r>
      <w:r w:rsidR="00CF769C" w:rsidRPr="00E22825">
        <w:rPr>
          <w:lang w:val="en-GB"/>
        </w:rPr>
        <w:fldChar w:fldCharType="begin">
          <w:fldData xml:space="preserve">PEVuZE5vdGU+PENpdGU+PEF1dGhvcj5MZXR0aWNlPC9BdXRob3I+PFllYXI+MjAwMzwvWWVhcj48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</w:fldData>
        </w:fldChar>
      </w:r>
      <w:r w:rsidR="00CF769C" w:rsidRPr="00E22825">
        <w:rPr>
          <w:lang w:val="en-GB"/>
        </w:rPr>
        <w:instrText xml:space="preserve"> ADDIN EN.CITE.DATA </w:instrText>
      </w:r>
      <w:r w:rsidR="00CF769C" w:rsidRPr="00E22825">
        <w:rPr>
          <w:lang w:val="en-GB"/>
        </w:rPr>
      </w:r>
      <w:r w:rsidR="00CF769C" w:rsidRPr="00E22825">
        <w:rPr>
          <w:lang w:val="en-GB"/>
        </w:rPr>
        <w:fldChar w:fldCharType="end"/>
      </w:r>
      <w:r w:rsidR="00CF769C" w:rsidRPr="00E22825">
        <w:rPr>
          <w:lang w:val="en-GB"/>
        </w:rPr>
      </w:r>
      <w:r w:rsidR="00CF769C" w:rsidRPr="00E22825">
        <w:rPr>
          <w:lang w:val="en-GB"/>
        </w:rPr>
        <w:fldChar w:fldCharType="separate"/>
      </w:r>
      <w:r w:rsidR="00CF769C" w:rsidRPr="00E22825">
        <w:rPr>
          <w:noProof/>
          <w:lang w:val="en-GB"/>
        </w:rPr>
        <w:t>(Lettice, et al. 2003; Nobrega, et al. 2003; Qin, et al. 2004)</w:t>
      </w:r>
      <w:r w:rsidR="00CF769C" w:rsidRPr="00E22825">
        <w:rPr>
          <w:lang w:val="en-GB"/>
        </w:rPr>
        <w:fldChar w:fldCharType="end"/>
      </w:r>
      <w:r w:rsidR="00CF769C" w:rsidRPr="00E22825">
        <w:rPr>
          <w:lang w:val="en-GB"/>
        </w:rPr>
        <w:t xml:space="preserve">, hence an inversion could potentially prevent transcription factor function. </w:t>
      </w:r>
    </w:p>
    <w:p w14:paraId="77774C01" w14:textId="5EB6CE86" w:rsidR="00162A18" w:rsidRPr="00E22825" w:rsidRDefault="00CF769C" w:rsidP="00162A18">
      <w:pPr>
        <w:pStyle w:val="AvhMsbody2"/>
        <w:rPr>
          <w:lang w:val="en-GB"/>
        </w:rPr>
      </w:pPr>
      <w:r w:rsidRPr="00E22825">
        <w:rPr>
          <w:lang w:val="en-GB"/>
        </w:rPr>
        <w:t xml:space="preserve">Alternatively, the effect on bill phenotype could act through more complex protein interactions within large protein networks. Indeed, the </w:t>
      </w:r>
      <w:bookmarkStart w:id="74" w:name="OLE_LINK204"/>
      <w:bookmarkStart w:id="75" w:name="OLE_LINK205"/>
      <w:r w:rsidRPr="00E22825">
        <w:rPr>
          <w:lang w:val="en-GB"/>
        </w:rPr>
        <w:t>GPCR pathway</w:t>
      </w:r>
      <w:bookmarkEnd w:id="74"/>
      <w:bookmarkEnd w:id="75"/>
      <w:r w:rsidRPr="00E22825">
        <w:rPr>
          <w:lang w:val="en-GB"/>
        </w:rPr>
        <w:t xml:space="preserve">, in which KPNA3 and several candidate genes are included, is one of the larger pathways </w:t>
      </w:r>
      <w:r w:rsidR="00D53508" w:rsidRPr="00E22825">
        <w:rPr>
          <w:lang w:val="en-GB"/>
        </w:rPr>
        <w:t xml:space="preserve">in humans </w:t>
      </w:r>
      <w:r w:rsidRPr="00E22825">
        <w:rPr>
          <w:lang w:val="en-GB"/>
        </w:rPr>
        <w:t xml:space="preserve">and the GPCR superfamily contains c. 4% of the human proteome </w:t>
      </w:r>
      <w:r w:rsidRPr="00E22825">
        <w:rPr>
          <w:lang w:val="en-GB"/>
        </w:rPr>
        <w:fldChar w:fldCharType="begin">
          <w:fldData xml:space="preserve">PEVuZE5vdGU+PENpdGU+PEF1dGhvcj5CamFybmFkb3R0aXI8L0F1dGhvcj48WWVhcj4yMDA2PC9Z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</w:fldData>
        </w:fldChar>
      </w:r>
      <w:r w:rsidRPr="00E22825">
        <w:rPr>
          <w:lang w:val="en-GB"/>
        </w:rPr>
        <w:instrText xml:space="preserve"> ADDIN EN.CITE </w:instrText>
      </w:r>
      <w:r w:rsidRPr="00E22825">
        <w:rPr>
          <w:lang w:val="en-GB"/>
        </w:rPr>
        <w:fldChar w:fldCharType="begin">
          <w:fldData xml:space="preserve">PEVuZE5vdGU+PENpdGU+PEF1dGhvcj5CamFybmFkb3R0aXI8L0F1dGhvcj48WWVhcj4yMDA2PC9Z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(Bjarnadottir, et al. 2006)</w:t>
      </w:r>
      <w:r w:rsidRPr="00E22825">
        <w:rPr>
          <w:lang w:val="en-GB"/>
        </w:rPr>
        <w:fldChar w:fldCharType="end"/>
      </w:r>
      <w:r w:rsidRPr="00E22825">
        <w:rPr>
          <w:lang w:val="en-GB"/>
        </w:rPr>
        <w:t>.</w:t>
      </w:r>
    </w:p>
    <w:p w14:paraId="293A41EC" w14:textId="3AAD21A2" w:rsidR="00E2122B" w:rsidRPr="00E22825" w:rsidRDefault="00973AE0" w:rsidP="00162A18">
      <w:pPr>
        <w:pStyle w:val="AvhMsbody2"/>
        <w:rPr>
          <w:lang w:val="en-GB"/>
        </w:rPr>
      </w:pPr>
      <w:r w:rsidRPr="00E22825">
        <w:rPr>
          <w:lang w:val="en-GB"/>
        </w:rPr>
        <w:t>ISL1, a LIM/homeodomain transcription factor with essential roles in the development of the heart, the nervous system and the pancreas</w:t>
      </w:r>
      <w:r w:rsidR="00162A18" w:rsidRPr="00E22825">
        <w:rPr>
          <w:lang w:val="en-GB"/>
        </w:rPr>
        <w:t xml:space="preserve">, </w:t>
      </w:r>
      <w:r w:rsidRPr="00E22825">
        <w:rPr>
          <w:lang w:val="en-GB"/>
        </w:rPr>
        <w:t>regulates an array of</w:t>
      </w:r>
      <w:r w:rsidR="0025044B" w:rsidRPr="00E22825">
        <w:rPr>
          <w:lang w:val="en-GB"/>
        </w:rPr>
        <w:t xml:space="preserve"> other genes</w:t>
      </w:r>
      <w:r w:rsidR="00832F3E" w:rsidRPr="00E22825">
        <w:rPr>
          <w:lang w:val="en-GB"/>
        </w:rPr>
        <w:t xml:space="preserve"> </w:t>
      </w:r>
      <w:r w:rsidR="00963DD4" w:rsidRPr="00E22825">
        <w:rPr>
          <w:lang w:val="en-GB"/>
        </w:rPr>
        <w:fldChar w:fldCharType="begin">
          <w:fldData xml:space="preserve">PEVuZE5vdGU+PENpdGU+PEF1dGhvcj5LYXBwZW48L0F1dGhvcj48WWVhcj4yMDA5PC9ZZWFyPjxS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</w:fldData>
        </w:fldChar>
      </w:r>
      <w:r w:rsidR="00963DD4" w:rsidRPr="00E22825">
        <w:rPr>
          <w:lang w:val="en-GB"/>
        </w:rPr>
        <w:instrText xml:space="preserve"> ADDIN EN.CITE </w:instrText>
      </w:r>
      <w:r w:rsidR="00963DD4" w:rsidRPr="00E22825">
        <w:rPr>
          <w:lang w:val="en-GB"/>
        </w:rPr>
        <w:fldChar w:fldCharType="begin">
          <w:fldData xml:space="preserve">PEVuZE5vdGU+PENpdGU+PEF1dGhvcj5LYXBwZW48L0F1dGhvcj48WWVhcj4yMDA5PC9ZZWFyPjxS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</w:fldData>
        </w:fldChar>
      </w:r>
      <w:r w:rsidR="00963DD4" w:rsidRPr="00E22825">
        <w:rPr>
          <w:lang w:val="en-GB"/>
        </w:rPr>
        <w:instrText xml:space="preserve"> ADDIN EN.CITE.DATA </w:instrText>
      </w:r>
      <w:r w:rsidR="00963DD4" w:rsidRPr="00E22825">
        <w:rPr>
          <w:lang w:val="en-GB"/>
        </w:rPr>
      </w:r>
      <w:r w:rsidR="00963DD4" w:rsidRPr="00E22825">
        <w:rPr>
          <w:lang w:val="en-GB"/>
        </w:rPr>
        <w:fldChar w:fldCharType="end"/>
      </w:r>
      <w:r w:rsidR="00963DD4" w:rsidRPr="00E22825">
        <w:rPr>
          <w:lang w:val="en-GB"/>
        </w:rPr>
      </w:r>
      <w:r w:rsidR="00963DD4" w:rsidRPr="00E22825">
        <w:rPr>
          <w:lang w:val="en-GB"/>
        </w:rPr>
        <w:fldChar w:fldCharType="separate"/>
      </w:r>
      <w:r w:rsidR="00963DD4" w:rsidRPr="00E22825">
        <w:rPr>
          <w:noProof/>
          <w:lang w:val="en-GB"/>
        </w:rPr>
        <w:t>(Kappen and Salbaum 2009)</w:t>
      </w:r>
      <w:r w:rsidR="00963DD4" w:rsidRPr="00E22825">
        <w:rPr>
          <w:lang w:val="en-GB"/>
        </w:rPr>
        <w:fldChar w:fldCharType="end"/>
      </w:r>
      <w:r w:rsidRPr="00E22825">
        <w:rPr>
          <w:lang w:val="en-GB"/>
        </w:rPr>
        <w:t>. Hence, t</w:t>
      </w:r>
      <w:r w:rsidR="0025044B" w:rsidRPr="00E22825">
        <w:rPr>
          <w:lang w:val="en-GB"/>
        </w:rPr>
        <w:t xml:space="preserve">he regulation </w:t>
      </w:r>
      <w:r w:rsidR="00E35EA8" w:rsidRPr="00E22825">
        <w:rPr>
          <w:lang w:val="en-GB"/>
        </w:rPr>
        <w:t xml:space="preserve">of </w:t>
      </w:r>
      <w:r w:rsidR="0025044B" w:rsidRPr="00E22825">
        <w:rPr>
          <w:lang w:val="en-GB"/>
        </w:rPr>
        <w:t xml:space="preserve">ISL1 expression </w:t>
      </w:r>
      <w:r w:rsidR="00E35EA8" w:rsidRPr="00E22825">
        <w:rPr>
          <w:lang w:val="en-GB"/>
        </w:rPr>
        <w:t xml:space="preserve">should be essential. </w:t>
      </w:r>
      <w:r w:rsidR="00963DD4" w:rsidRPr="00E22825">
        <w:rPr>
          <w:lang w:val="en-GB"/>
        </w:rPr>
        <w:fldChar w:fldCharType="begin">
          <w:fldData xml:space="preserve">PEVuZE5vdGU+PENpdGUgQXV0aG9yWWVhcj0iMSI+PEF1dGhvcj5LYXBwZW48L0F1dGhvcj48WWVh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==
</w:fldData>
        </w:fldChar>
      </w:r>
      <w:r w:rsidR="00963DD4" w:rsidRPr="00E22825">
        <w:rPr>
          <w:lang w:val="en-GB"/>
        </w:rPr>
        <w:instrText xml:space="preserve"> ADDIN EN.CITE </w:instrText>
      </w:r>
      <w:r w:rsidR="00963DD4" w:rsidRPr="00E22825">
        <w:rPr>
          <w:lang w:val="en-GB"/>
        </w:rPr>
        <w:fldChar w:fldCharType="begin">
          <w:fldData xml:space="preserve">PEVuZE5vdGU+PENpdGUgQXV0aG9yWWVhcj0iMSI+PEF1dGhvcj5LYXBwZW48L0F1dGhvcj48WWVh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==
</w:fldData>
        </w:fldChar>
      </w:r>
      <w:r w:rsidR="00963DD4" w:rsidRPr="00E22825">
        <w:rPr>
          <w:lang w:val="en-GB"/>
        </w:rPr>
        <w:instrText xml:space="preserve"> ADDIN EN.CITE.DATA </w:instrText>
      </w:r>
      <w:r w:rsidR="00963DD4" w:rsidRPr="00E22825">
        <w:rPr>
          <w:lang w:val="en-GB"/>
        </w:rPr>
      </w:r>
      <w:r w:rsidR="00963DD4" w:rsidRPr="00E22825">
        <w:rPr>
          <w:lang w:val="en-GB"/>
        </w:rPr>
        <w:fldChar w:fldCharType="end"/>
      </w:r>
      <w:r w:rsidR="00963DD4" w:rsidRPr="00E22825">
        <w:rPr>
          <w:lang w:val="en-GB"/>
        </w:rPr>
      </w:r>
      <w:r w:rsidR="00963DD4" w:rsidRPr="00E22825">
        <w:rPr>
          <w:lang w:val="en-GB"/>
        </w:rPr>
        <w:fldChar w:fldCharType="separate"/>
      </w:r>
      <w:r w:rsidR="00963DD4" w:rsidRPr="00E22825">
        <w:rPr>
          <w:noProof/>
          <w:lang w:val="en-GB"/>
        </w:rPr>
        <w:t>Kappen and Salbaum (2009)</w:t>
      </w:r>
      <w:r w:rsidR="00963DD4" w:rsidRPr="00E22825">
        <w:rPr>
          <w:lang w:val="en-GB"/>
        </w:rPr>
        <w:fldChar w:fldCharType="end"/>
      </w:r>
      <w:r w:rsidR="00963DD4" w:rsidRPr="00E22825">
        <w:rPr>
          <w:lang w:val="en-GB"/>
        </w:rPr>
        <w:t xml:space="preserve"> found that expression of ISL1 in mesodermally derived tissues in mouse embryos was governed by a specific enhance situated 3–6 </w:t>
      </w:r>
      <w:r w:rsidR="00637D08" w:rsidRPr="00E22825">
        <w:rPr>
          <w:lang w:val="en-GB"/>
        </w:rPr>
        <w:t>Kbp</w:t>
      </w:r>
      <w:r w:rsidR="00963DD4" w:rsidRPr="00E22825">
        <w:rPr>
          <w:lang w:val="en-GB"/>
        </w:rPr>
        <w:t xml:space="preserve"> downstream of the gene. </w:t>
      </w:r>
    </w:p>
    <w:p w14:paraId="5F2CC270" w14:textId="0CCD5E82" w:rsidR="00963DD4" w:rsidRPr="00E22825" w:rsidRDefault="006D5331" w:rsidP="00162A18">
      <w:pPr>
        <w:pStyle w:val="AvhMsbody2"/>
        <w:rPr>
          <w:lang w:val="en-GB"/>
        </w:rPr>
      </w:pPr>
      <w:r w:rsidRPr="00E22825">
        <w:rPr>
          <w:lang w:val="en-GB"/>
        </w:rPr>
        <w:t>H</w:t>
      </w:r>
      <w:r w:rsidR="00335432" w:rsidRPr="00E22825">
        <w:rPr>
          <w:lang w:val="en-GB"/>
        </w:rPr>
        <w:t>omeobox/homeodomain proteins often regulate cascades of gene expression, and are essential during embryonic development</w:t>
      </w:r>
      <w:r w:rsidR="00E2122B" w:rsidRPr="00E22825">
        <w:rPr>
          <w:lang w:val="en-GB"/>
        </w:rPr>
        <w:t xml:space="preserve"> of many body structures </w:t>
      </w:r>
      <w:r w:rsidRPr="00E22825">
        <w:rPr>
          <w:lang w:val="en-GB"/>
        </w:rPr>
        <w:fldChar w:fldCharType="begin">
          <w:fldData xml:space="preserve">PEVuZE5vdGU+PENpdGU+PEF1dGhvcj5Db3JzZXR0aTwvQXV0aG9yPjxZZWFyPjE5OTI8L1llYXI+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</w:fldData>
        </w:fldChar>
      </w:r>
      <w:r w:rsidRPr="00E22825">
        <w:rPr>
          <w:lang w:val="en-GB"/>
        </w:rPr>
        <w:instrText xml:space="preserve"> ADDIN EN.CITE </w:instrText>
      </w:r>
      <w:r w:rsidRPr="00E22825">
        <w:rPr>
          <w:lang w:val="en-GB"/>
        </w:rPr>
        <w:fldChar w:fldCharType="begin">
          <w:fldData xml:space="preserve">PEVuZE5vdGU+PENpdGU+PEF1dGhvcj5Db3JzZXR0aTwvQXV0aG9yPjxZZWFyPjE5OTI8L1llYXI+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(Corsetti, et al. 1992)</w:t>
      </w:r>
      <w:r w:rsidRPr="00E22825">
        <w:rPr>
          <w:lang w:val="en-GB"/>
        </w:rPr>
        <w:fldChar w:fldCharType="end"/>
      </w:r>
      <w:r w:rsidR="00335432" w:rsidRPr="00E22825">
        <w:rPr>
          <w:lang w:val="en-GB"/>
        </w:rPr>
        <w:t>. Interestingly, ALX1, which was found by</w:t>
      </w:r>
      <w:r w:rsidR="00724822" w:rsidRPr="00E22825">
        <w:rPr>
          <w:lang w:val="en-GB"/>
        </w:rPr>
        <w:t xml:space="preserve"> </w:t>
      </w:r>
      <w:r w:rsidRPr="00E22825">
        <w:rPr>
          <w:lang w:val="en-GB"/>
        </w:rPr>
        <w:fldChar w:fldCharType="begin">
          <w:fldData xml:space="preserve">PEVuZE5vdGU+PENpdGUgQXV0aG9yWWVhcj0iMSI+PEF1dGhvcj5MYW1pY2hoYW5leTwvQXV0aG9y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</w:fldData>
        </w:fldChar>
      </w:r>
      <w:r w:rsidRPr="00E22825">
        <w:rPr>
          <w:lang w:val="en-GB"/>
        </w:rPr>
        <w:instrText xml:space="preserve"> ADDIN EN.CITE </w:instrText>
      </w:r>
      <w:r w:rsidRPr="00E22825">
        <w:rPr>
          <w:lang w:val="en-GB"/>
        </w:rPr>
        <w:fldChar w:fldCharType="begin">
          <w:fldData xml:space="preserve">PEVuZE5vdGU+PENpdGUgQXV0aG9yWWVhcj0iMSI+PEF1dGhvcj5MYW1pY2hoYW5leTwvQXV0aG9y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Lamichhaney, et al. (2015)</w:t>
      </w:r>
      <w:r w:rsidRPr="00E22825">
        <w:rPr>
          <w:lang w:val="en-GB"/>
        </w:rPr>
        <w:fldChar w:fldCharType="end"/>
      </w:r>
      <w:r w:rsidR="00335432" w:rsidRPr="00E22825">
        <w:rPr>
          <w:lang w:val="en-GB"/>
        </w:rPr>
        <w:t xml:space="preserve"> to discriminate between blunt and pointed bills in Darwin’s finches</w:t>
      </w:r>
      <w:r w:rsidR="00E2122B" w:rsidRPr="00E22825">
        <w:rPr>
          <w:lang w:val="en-GB"/>
        </w:rPr>
        <w:t>,</w:t>
      </w:r>
      <w:r w:rsidR="00335432" w:rsidRPr="00E22825">
        <w:rPr>
          <w:lang w:val="en-GB"/>
        </w:rPr>
        <w:t xml:space="preserve"> is also a homeobox protein. Although it is yet unknown in which gene pathways ALX1 </w:t>
      </w:r>
      <w:r w:rsidR="00724822" w:rsidRPr="00E22825">
        <w:rPr>
          <w:lang w:val="en-GB"/>
        </w:rPr>
        <w:t>may act as</w:t>
      </w:r>
      <w:r w:rsidR="00335432" w:rsidRPr="00E22825">
        <w:rPr>
          <w:lang w:val="en-GB"/>
        </w:rPr>
        <w:t xml:space="preserve"> regulator, it is established that the embryonic expression of bone morphogenetic proteins </w:t>
      </w:r>
      <w:r w:rsidR="000A452B" w:rsidRPr="00E22825">
        <w:rPr>
          <w:lang w:val="en-GB"/>
        </w:rPr>
        <w:fldChar w:fldCharType="begin"/>
      </w:r>
      <w:r w:rsidR="000A452B" w:rsidRPr="00E22825">
        <w:rPr>
          <w:lang w:val="en-GB"/>
        </w:rPr>
        <w:instrText xml:space="preserve"> ADDIN EN.CITE &lt;EndNote&gt;&lt;Cite&gt;&lt;Author&gt;Abzhanov&lt;/Author&gt;&lt;Year&gt;2004&lt;/Year&gt;&lt;RecNum&gt;725&lt;/RecNum&gt;&lt;DisplayText&gt;(Abzhanov, et al. 2004)&lt;/DisplayText&gt;&lt;record&gt;&lt;rec-number&gt;725&lt;/rec-number&gt;&lt;foreign-keys&gt;&lt;key app="EN" db-id="t5eetzad5vfwd3eafes5pazjf50pe0d05ap9" timestamp="1411771354"&gt;725&lt;/key&gt;&lt;/foreign-keys&gt;&lt;ref-type name="Journal Article"&gt;17&lt;/ref-type&gt;&lt;contributors&gt;&lt;authors&gt;&lt;author&gt;Abzhanov, A.&lt;/author&gt;&lt;author&gt;Protas, M.&lt;/author&gt;&lt;author&gt;Grant, B. R.&lt;/author&gt;&lt;author&gt;Grant, P. R.&lt;/author&gt;&lt;author&gt;Tabin, C. J.&lt;/author&gt;&lt;/authors&gt;&lt;/contributors&gt;&lt;auth-address&gt;Tabin, CJ&amp;#xD;Harvard Univ, Sch Med, Dept Genet, Boston, MA 02115 USA&amp;#xD;Harvard Univ, Sch Med, Dept Genet, Boston, MA 02115 USA&amp;#xD;Harvard Univ, Sch Med, Dept Genet, Boston, MA 02115 USA&amp;#xD;Princeton Univ, Dept Ecol &amp;amp; Evolutionary Biol, Princeton, NJ 08544 USA&lt;/auth-address&gt;&lt;titles&gt;&lt;title&gt;Bmp4 and morphological variation of beaks in Darwin&amp;apos;s finches&lt;/title&gt;&lt;secondary-title&gt;Science&lt;/secondary-title&gt;&lt;alt-title&gt;Science&lt;/alt-title&gt;&lt;/titles&gt;&lt;periodical&gt;&lt;full-title&gt;Science&lt;/full-title&gt;&lt;abbr-1&gt;Science&lt;/abbr-1&gt;&lt;/periodical&gt;&lt;alt-periodical&gt;&lt;full-title&gt;Science&lt;/full-title&gt;&lt;abbr-1&gt;Science&lt;/abbr-1&gt;&lt;/alt-periodical&gt;&lt;pages&gt;1462-1465&lt;/pages&gt;&lt;volume&gt;305&lt;/volume&gt;&lt;number&gt;5689&lt;/number&gt;&lt;dates&gt;&lt;year&gt;2004&lt;/year&gt;&lt;pub-dates&gt;&lt;date&gt;Sep 3&lt;/date&gt;&lt;/pub-dates&gt;&lt;/dates&gt;&lt;isbn&gt;0036-8075&lt;/isbn&gt;&lt;accession-num&gt;WOS:000223761900048&lt;/accession-num&gt;&lt;urls&gt;&lt;related-urls&gt;&lt;url&gt;&amp;lt;Go to ISI&amp;gt;://WOS:000223761900048&lt;/url&gt;&lt;url&gt;http://www.sciencemag.org/content/305/5689/1462.full.pdf&lt;/url&gt;&lt;/related-urls&gt;&lt;/urls&gt;&lt;electronic-resource-num&gt;DOI 10.1126/science.1098095&lt;/electronic-resource-num&gt;&lt;language&gt;English&lt;/language&gt;&lt;/record&gt;&lt;/Cite&gt;&lt;/EndNote&gt;</w:instrText>
      </w:r>
      <w:r w:rsidR="000A452B" w:rsidRPr="00E22825">
        <w:rPr>
          <w:lang w:val="en-GB"/>
        </w:rPr>
        <w:fldChar w:fldCharType="separate"/>
      </w:r>
      <w:r w:rsidR="000A452B" w:rsidRPr="00E22825">
        <w:rPr>
          <w:noProof/>
          <w:lang w:val="en-GB"/>
        </w:rPr>
        <w:t>(Abzhanov, et al. 2004)</w:t>
      </w:r>
      <w:r w:rsidR="000A452B" w:rsidRPr="00E22825">
        <w:rPr>
          <w:lang w:val="en-GB"/>
        </w:rPr>
        <w:fldChar w:fldCharType="end"/>
      </w:r>
      <w:r w:rsidR="00335432" w:rsidRPr="00E22825">
        <w:rPr>
          <w:lang w:val="en-GB"/>
        </w:rPr>
        <w:t xml:space="preserve"> and calmodulin</w:t>
      </w:r>
      <w:r w:rsidRPr="00E22825">
        <w:rPr>
          <w:lang w:val="en-GB"/>
        </w:rPr>
        <w:t xml:space="preserve"> </w:t>
      </w:r>
      <w:r w:rsidR="000A452B" w:rsidRPr="00E22825">
        <w:rPr>
          <w:lang w:val="en-GB"/>
        </w:rPr>
        <w:fldChar w:fldCharType="begin"/>
      </w:r>
      <w:r w:rsidR="000A452B" w:rsidRPr="00E22825">
        <w:rPr>
          <w:lang w:val="en-GB"/>
        </w:rPr>
        <w:instrText xml:space="preserve"> ADDIN EN.CITE &lt;EndNote&gt;&lt;Cite&gt;&lt;Author&gt;Abzhanov&lt;/Author&gt;&lt;Year&gt;2006&lt;/Year&gt;&lt;RecNum&gt;724&lt;/RecNum&gt;&lt;DisplayText&gt;(Abzhanov, et al. 2006)&lt;/DisplayText&gt;&lt;record&gt;&lt;rec-number&gt;724&lt;/rec-number&gt;&lt;foreign-keys&gt;&lt;key app="EN" db-id="t5eetzad5vfwd3eafes5pazjf50pe0d05ap9" timestamp="1411771354"&gt;724&lt;/key&gt;&lt;/foreign-keys&gt;&lt;ref-type name="Journal Article"&gt;17&lt;/ref-type&gt;&lt;contributors&gt;&lt;authors&gt;&lt;author&gt;Abzhanov, A.&lt;/author&gt;&lt;author&gt;Kuo, W. P.&lt;/author&gt;&lt;author&gt;Hartmann, C.&lt;/author&gt;&lt;author&gt;Grant, B. R.&lt;/author&gt;&lt;author&gt;Grant, P. R.&lt;/author&gt;&lt;author&gt;Tabin, C. J.&lt;/author&gt;&lt;/authors&gt;&lt;/contributors&gt;&lt;auth-address&gt;Tabin, CJ&amp;#xD;Harvard Univ, Sch Med, Dept Genet, Boston, MA 02115 USA&amp;#xD;Harvard Univ, Sch Med, Dept Genet, Boston, MA 02115 USA&amp;#xD;Harvard Univ, Sch Med, Dept Genet, Boston, MA 02115 USA&amp;#xD;Harvard Univ, Brigham &amp;amp; Womens Hosp, Sch Med, Decis Syst Grp, Boston, MA 02115 USA&amp;#xD;Harvard Univ, Sch Dent Med, Dept Oral Med Infect &amp;amp; Immun, Boston, MA 02115 USA&amp;#xD;Inst Mol Pathol, A-1030 Vienna, Austria&amp;#xD;Princeton Univ, Dept Ecol &amp;amp; Evolutionary Biol, Princeton, NJ 08544 USA&lt;/auth-address&gt;&lt;titles&gt;&lt;title&gt;The calmodulin pathway and evolution of elongated beak morphology in Darwin&amp;apos;s finches&lt;/title&gt;&lt;secondary-title&gt;Nature&lt;/secondary-title&gt;&lt;alt-title&gt;Nature&lt;/alt-title&gt;&lt;/titles&gt;&lt;periodical&gt;&lt;full-title&gt;Nature&lt;/full-title&gt;&lt;abbr-1&gt;Nature&lt;/abbr-1&gt;&lt;/periodical&gt;&lt;alt-periodical&gt;&lt;full-title&gt;Nature&lt;/full-title&gt;&lt;abbr-1&gt;Nature&lt;/abbr-1&gt;&lt;/alt-periodical&gt;&lt;pages&gt;563-567&lt;/pages&gt;&lt;volume&gt;442&lt;/volume&gt;&lt;number&gt;7102&lt;/number&gt;&lt;keywords&gt;&lt;keyword&gt;threespine sticklebacks&lt;/keyword&gt;&lt;keyword&gt;hox genes&lt;/keyword&gt;&lt;/keywords&gt;&lt;dates&gt;&lt;year&gt;2006&lt;/year&gt;&lt;pub-dates&gt;&lt;date&gt;Aug 3&lt;/date&gt;&lt;/pub-dates&gt;&lt;/dates&gt;&lt;isbn&gt;0028-0836&lt;/isbn&gt;&lt;accession-num&gt;WOS:000239455900043&lt;/accession-num&gt;&lt;urls&gt;&lt;related-urls&gt;&lt;url&gt;&amp;lt;Go to ISI&amp;gt;://WOS:000239455900043&lt;/url&gt;&lt;url&gt;http://www.nature.com/nature/journal/v442/n7102/pdf/nature04843.pdf&lt;/url&gt;&lt;/related-urls&gt;&lt;/urls&gt;&lt;electronic-resource-num&gt;Doi 10.1038/Nature04843&lt;/electronic-resource-num&gt;&lt;language&gt;English&lt;/language&gt;&lt;/record&gt;&lt;/Cite&gt;&lt;/EndNote&gt;</w:instrText>
      </w:r>
      <w:r w:rsidR="000A452B" w:rsidRPr="00E22825">
        <w:rPr>
          <w:lang w:val="en-GB"/>
        </w:rPr>
        <w:fldChar w:fldCharType="separate"/>
      </w:r>
      <w:r w:rsidR="000A452B" w:rsidRPr="00E22825">
        <w:rPr>
          <w:noProof/>
          <w:lang w:val="en-GB"/>
        </w:rPr>
        <w:t>(Abzhanov, et al. 2006)</w:t>
      </w:r>
      <w:r w:rsidR="000A452B" w:rsidRPr="00E22825">
        <w:rPr>
          <w:lang w:val="en-GB"/>
        </w:rPr>
        <w:fldChar w:fldCharType="end"/>
      </w:r>
      <w:r w:rsidR="00335432" w:rsidRPr="00E22825">
        <w:rPr>
          <w:lang w:val="en-GB"/>
        </w:rPr>
        <w:t xml:space="preserve"> defines bill morphology in the Darwin’s finches. </w:t>
      </w:r>
      <w:r w:rsidR="00724822" w:rsidRPr="00E22825">
        <w:rPr>
          <w:lang w:val="en-GB"/>
        </w:rPr>
        <w:t>We see a strong differenti</w:t>
      </w:r>
      <w:r w:rsidRPr="00E22825">
        <w:rPr>
          <w:lang w:val="en-GB"/>
        </w:rPr>
        <w:t>ation around ISL1, which acts a</w:t>
      </w:r>
      <w:r w:rsidR="00724822" w:rsidRPr="00E22825">
        <w:rPr>
          <w:lang w:val="en-GB"/>
        </w:rPr>
        <w:t>s a</w:t>
      </w:r>
      <w:r w:rsidRPr="00E22825">
        <w:rPr>
          <w:lang w:val="en-GB"/>
        </w:rPr>
        <w:t xml:space="preserve"> </w:t>
      </w:r>
      <w:r w:rsidR="00724822" w:rsidRPr="00E22825">
        <w:rPr>
          <w:lang w:val="en-GB"/>
        </w:rPr>
        <w:t xml:space="preserve">regulatory element in the neural crest pathway, interacting with – among other bill morphology candidate genes – the same bone morphogenetic proteins that determine bill morphology in the Darwin’s finches. It thus seems plausible that the regulatory function </w:t>
      </w:r>
      <w:r w:rsidR="00335432" w:rsidRPr="00E22825">
        <w:rPr>
          <w:lang w:val="en-GB"/>
        </w:rPr>
        <w:t xml:space="preserve">of ALX1 in the Darwin’s finches and </w:t>
      </w:r>
      <w:r w:rsidRPr="00E22825">
        <w:rPr>
          <w:lang w:val="en-GB"/>
        </w:rPr>
        <w:t xml:space="preserve">of </w:t>
      </w:r>
      <w:r w:rsidR="00335432" w:rsidRPr="00E22825">
        <w:rPr>
          <w:lang w:val="en-GB"/>
        </w:rPr>
        <w:t>ISL</w:t>
      </w:r>
      <w:r w:rsidR="00724822" w:rsidRPr="00E22825">
        <w:rPr>
          <w:lang w:val="en-GB"/>
        </w:rPr>
        <w:t xml:space="preserve">1 in the Inaccessible bunting may target an overlapping or even identical set of genes, </w:t>
      </w:r>
      <w:r w:rsidRPr="00E22825">
        <w:rPr>
          <w:lang w:val="en-GB"/>
        </w:rPr>
        <w:t>through</w:t>
      </w:r>
      <w:r w:rsidR="00724822" w:rsidRPr="00E22825">
        <w:rPr>
          <w:lang w:val="en-GB"/>
        </w:rPr>
        <w:t xml:space="preserve"> which local embryonic expression shapes bill morphology.</w:t>
      </w:r>
      <w:r w:rsidR="000A452B" w:rsidRPr="00E22825">
        <w:rPr>
          <w:lang w:val="en-GB"/>
        </w:rPr>
        <w:t xml:space="preserve"> However, in both study systems, the exact mechanisms by which allelic difference in a homeobox transcription factor may regulate bill gene expression, remains to be explored in detail. In the case of the Inaccessible bunting, there is likely an interaction with KPNA3 or other genes on chromosome 1 (see further below).</w:t>
      </w:r>
    </w:p>
    <w:p w14:paraId="1C8B6C7D" w14:textId="12D1FB89" w:rsidR="00963DD4" w:rsidRPr="00E22825" w:rsidRDefault="00963DD4" w:rsidP="00963DD4">
      <w:pPr>
        <w:pStyle w:val="AvhMsbody2"/>
        <w:rPr>
          <w:lang w:val="en-GB"/>
        </w:rPr>
      </w:pPr>
      <w:r w:rsidRPr="00E22825">
        <w:rPr>
          <w:lang w:val="en-GB"/>
        </w:rPr>
        <w:t xml:space="preserve">We did not detect any significant differential expression between </w:t>
      </w:r>
      <w:r w:rsidRPr="00E22825">
        <w:rPr>
          <w:i/>
          <w:lang w:val="en-GB"/>
        </w:rPr>
        <w:t>N. a. acunhae</w:t>
      </w:r>
      <w:r w:rsidRPr="00E22825">
        <w:rPr>
          <w:lang w:val="en-GB"/>
        </w:rPr>
        <w:t xml:space="preserve"> and </w:t>
      </w:r>
      <w:r w:rsidRPr="00E22825">
        <w:rPr>
          <w:i/>
          <w:lang w:val="en-GB"/>
        </w:rPr>
        <w:t>N. a. dunnei</w:t>
      </w:r>
      <w:r w:rsidRPr="00E22825">
        <w:rPr>
          <w:lang w:val="en-GB"/>
        </w:rPr>
        <w:t xml:space="preserve"> (</w:t>
      </w:r>
      <w:r w:rsidR="00E34321" w:rsidRPr="00E22825">
        <w:rPr>
          <w:lang w:val="en-GB"/>
        </w:rPr>
        <w:t>Figure 4</w:t>
      </w:r>
      <w:r w:rsidRPr="00E22825">
        <w:rPr>
          <w:lang w:val="en-GB"/>
        </w:rPr>
        <w:t>)</w:t>
      </w:r>
      <w:r w:rsidR="00835E52" w:rsidRPr="00E22825">
        <w:rPr>
          <w:lang w:val="en-GB"/>
        </w:rPr>
        <w:t xml:space="preserve"> when analysing all genes</w:t>
      </w:r>
      <w:r w:rsidRPr="00E22825">
        <w:rPr>
          <w:lang w:val="en-GB"/>
        </w:rPr>
        <w:t>. Even though we were limited to contrasting the expression profiles of only 3+3 individuals, our power of detection is demonstrated by the identification of one female among males by lower expression of genes situated at the Z chromosome (</w:t>
      </w:r>
      <w:r w:rsidR="00E34321" w:rsidRPr="00E22825">
        <w:rPr>
          <w:lang w:val="en-GB"/>
        </w:rPr>
        <w:t>Figure S2</w:t>
      </w:r>
      <w:r w:rsidRPr="00E22825">
        <w:rPr>
          <w:lang w:val="en-GB"/>
        </w:rPr>
        <w:t xml:space="preserve">), explained by the general lack of dosage compensation in birds </w:t>
      </w:r>
      <w:r w:rsidRPr="00E22825">
        <w:rPr>
          <w:lang w:val="en-GB"/>
        </w:rPr>
        <w:fldChar w:fldCharType="begin">
          <w:fldData xml:space="preserve">PEVuZE5vdGU+PENpdGU+PEF1dGhvcj5OYXVyaW48L0F1dGhvcj48WWVhcj4yMDEyPC9ZZWFyPjxS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==
</w:fldData>
        </w:fldChar>
      </w:r>
      <w:r w:rsidRPr="00E22825">
        <w:rPr>
          <w:lang w:val="en-GB"/>
        </w:rPr>
        <w:instrText xml:space="preserve"> ADDIN EN.CITE </w:instrText>
      </w:r>
      <w:r w:rsidRPr="00E22825">
        <w:rPr>
          <w:lang w:val="en-GB"/>
        </w:rPr>
        <w:fldChar w:fldCharType="begin">
          <w:fldData xml:space="preserve">PEVuZE5vdGU+PENpdGU+PEF1dGhvcj5OYXVyaW48L0F1dGhvcj48WWVhcj4yMDEyPC9ZZWFyPjxS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==
</w:fldData>
        </w:fldChar>
      </w:r>
      <w:r w:rsidRPr="00E22825">
        <w:rPr>
          <w:lang w:val="en-GB"/>
        </w:rPr>
        <w:instrText xml:space="preserve"> ADDIN EN.CITE.DATA </w:instrText>
      </w:r>
      <w:r w:rsidRPr="00E22825">
        <w:rPr>
          <w:lang w:val="en-GB"/>
        </w:rPr>
      </w:r>
      <w:r w:rsidRPr="00E22825">
        <w:rPr>
          <w:lang w:val="en-GB"/>
        </w:rPr>
        <w:fldChar w:fldCharType="end"/>
      </w:r>
      <w:r w:rsidRPr="00E22825">
        <w:rPr>
          <w:lang w:val="en-GB"/>
        </w:rPr>
      </w:r>
      <w:r w:rsidRPr="00E22825">
        <w:rPr>
          <w:lang w:val="en-GB"/>
        </w:rPr>
        <w:fldChar w:fldCharType="separate"/>
      </w:r>
      <w:r w:rsidRPr="00E22825">
        <w:rPr>
          <w:noProof/>
          <w:lang w:val="en-GB"/>
        </w:rPr>
        <w:t>(Naurin, et al. 2012; Graves 2014)</w:t>
      </w:r>
      <w:r w:rsidRPr="00E22825">
        <w:rPr>
          <w:lang w:val="en-GB"/>
        </w:rPr>
        <w:fldChar w:fldCharType="end"/>
      </w:r>
      <w:r w:rsidRPr="00E22825">
        <w:rPr>
          <w:lang w:val="en-GB"/>
        </w:rPr>
        <w:t xml:space="preserve">. However, this does not necessarily mean there could not be bill-associated differential expression within the Inaccessible bunting, because differential expression affecting bill depth </w:t>
      </w:r>
      <w:r w:rsidRPr="00E22825">
        <w:rPr>
          <w:lang w:val="en-GB"/>
        </w:rPr>
        <w:fldChar w:fldCharType="begin">
          <w:fldData xml:space="preserve">PEVuZE5vdGU+PENpdGU+PEF1dGhvcj5BYnpoYW5vdjwvQXV0aG9yPjxZZWFyPjIwMDQ8L1llYXI+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</w:fldData>
        </w:fldChar>
      </w:r>
      <w:r w:rsidR="00D967A0" w:rsidRPr="00E22825">
        <w:rPr>
          <w:lang w:val="en-GB"/>
        </w:rPr>
        <w:instrText xml:space="preserve"> ADDIN EN.CITE </w:instrText>
      </w:r>
      <w:r w:rsidR="00D967A0" w:rsidRPr="00E22825">
        <w:rPr>
          <w:lang w:val="en-GB"/>
        </w:rPr>
        <w:fldChar w:fldCharType="begin">
          <w:fldData xml:space="preserve">PEVuZE5vdGU+PENpdGU+PEF1dGhvcj5BYnpoYW5vdjwvQXV0aG9yPjxZZWFyPjIwMDQ8L1llYXI+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</w:fldData>
        </w:fldChar>
      </w:r>
      <w:r w:rsidR="00D967A0" w:rsidRPr="00E22825">
        <w:rPr>
          <w:lang w:val="en-GB"/>
        </w:rPr>
        <w:instrText xml:space="preserve"> ADDIN EN.CITE.DATA </w:instrText>
      </w:r>
      <w:r w:rsidR="00D967A0" w:rsidRPr="00E22825">
        <w:rPr>
          <w:lang w:val="en-GB"/>
        </w:rPr>
      </w:r>
      <w:r w:rsidR="00D967A0" w:rsidRPr="00E22825">
        <w:rPr>
          <w:lang w:val="en-GB"/>
        </w:rPr>
        <w:fldChar w:fldCharType="end"/>
      </w:r>
      <w:r w:rsidRPr="00E22825">
        <w:rPr>
          <w:lang w:val="en-GB"/>
        </w:rPr>
      </w:r>
      <w:r w:rsidRPr="00E22825">
        <w:rPr>
          <w:lang w:val="en-GB"/>
        </w:rPr>
        <w:fldChar w:fldCharType="separate"/>
      </w:r>
      <w:r w:rsidR="00D967A0" w:rsidRPr="00E22825">
        <w:rPr>
          <w:noProof/>
          <w:lang w:val="en-GB"/>
        </w:rPr>
        <w:t>(Abzhanov, et al. 2004; Song, et al. 2004; Mallarino, et al. 2011)</w:t>
      </w:r>
      <w:r w:rsidRPr="00E22825">
        <w:rPr>
          <w:lang w:val="en-GB"/>
        </w:rPr>
        <w:fldChar w:fldCharType="end"/>
      </w:r>
      <w:r w:rsidRPr="00E22825">
        <w:rPr>
          <w:lang w:val="en-GB"/>
        </w:rPr>
        <w:t xml:space="preserve"> and bill length </w:t>
      </w:r>
      <w:r w:rsidRPr="00E22825">
        <w:rPr>
          <w:lang w:val="en-GB"/>
        </w:rPr>
        <w:fldChar w:fldCharType="begin">
          <w:fldData xml:space="preserve">PEVuZE5vdGU+PENpdGU+PEF1dGhvcj5BYnpoYW5vdjwvQXV0aG9yPjxZZWFyPjIwMDY8L1llYXI+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</w:fldData>
        </w:fldChar>
      </w:r>
      <w:r w:rsidR="00D967A0" w:rsidRPr="00E22825">
        <w:rPr>
          <w:lang w:val="en-GB"/>
        </w:rPr>
        <w:instrText xml:space="preserve"> ADDIN EN.CITE </w:instrText>
      </w:r>
      <w:r w:rsidR="00D967A0" w:rsidRPr="00E22825">
        <w:rPr>
          <w:lang w:val="en-GB"/>
        </w:rPr>
        <w:fldChar w:fldCharType="begin">
          <w:fldData xml:space="preserve">PEVuZE5vdGU+PENpdGU+PEF1dGhvcj5BYnpoYW5vdjwvQXV0aG9yPjxZZWFyPjIwMDY8L1llYXI+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</w:fldData>
        </w:fldChar>
      </w:r>
      <w:r w:rsidR="00D967A0" w:rsidRPr="00E22825">
        <w:rPr>
          <w:lang w:val="en-GB"/>
        </w:rPr>
        <w:instrText xml:space="preserve"> ADDIN EN.CITE.DATA </w:instrText>
      </w:r>
      <w:r w:rsidR="00D967A0" w:rsidRPr="00E22825">
        <w:rPr>
          <w:lang w:val="en-GB"/>
        </w:rPr>
      </w:r>
      <w:r w:rsidR="00D967A0" w:rsidRPr="00E22825">
        <w:rPr>
          <w:lang w:val="en-GB"/>
        </w:rPr>
        <w:fldChar w:fldCharType="end"/>
      </w:r>
      <w:r w:rsidRPr="00E22825">
        <w:rPr>
          <w:lang w:val="en-GB"/>
        </w:rPr>
      </w:r>
      <w:r w:rsidRPr="00E22825">
        <w:rPr>
          <w:lang w:val="en-GB"/>
        </w:rPr>
        <w:fldChar w:fldCharType="separate"/>
      </w:r>
      <w:r w:rsidR="00D967A0" w:rsidRPr="00E22825">
        <w:rPr>
          <w:noProof/>
          <w:lang w:val="en-GB"/>
        </w:rPr>
        <w:t>(Abzhanov and Tabin 2004; Abzhanov, et al. 2006)</w:t>
      </w:r>
      <w:r w:rsidRPr="00E22825">
        <w:rPr>
          <w:lang w:val="en-GB"/>
        </w:rPr>
        <w:fldChar w:fldCharType="end"/>
      </w:r>
      <w:r w:rsidRPr="00E22825">
        <w:rPr>
          <w:lang w:val="en-GB"/>
        </w:rPr>
        <w:t xml:space="preserve"> is highly confined both in time (during embryonic development) and space (in the bill mesenchyme</w:t>
      </w:r>
      <w:r w:rsidR="00EA3AC6" w:rsidRPr="00E22825">
        <w:rPr>
          <w:lang w:val="en-GB"/>
        </w:rPr>
        <w:t xml:space="preserve"> and surroundings</w:t>
      </w:r>
      <w:r w:rsidRPr="00E22825">
        <w:rPr>
          <w:lang w:val="en-GB"/>
        </w:rPr>
        <w:t xml:space="preserve">). Considering that we </w:t>
      </w:r>
      <w:r w:rsidR="00FB2EDF" w:rsidRPr="00E22825">
        <w:rPr>
          <w:lang w:val="en-GB"/>
        </w:rPr>
        <w:t>analysed</w:t>
      </w:r>
      <w:r w:rsidRPr="00E22825">
        <w:rPr>
          <w:lang w:val="en-GB"/>
        </w:rPr>
        <w:t xml:space="preserve"> mRNA expression in whole-brain tissue collected from fledged juveniles, any such differential expression would have gone undetected.</w:t>
      </w:r>
    </w:p>
    <w:p w14:paraId="07C9CCC7" w14:textId="513B9BF5" w:rsidR="00835E52" w:rsidRPr="00E22825" w:rsidRDefault="00835E52" w:rsidP="00963DD4">
      <w:pPr>
        <w:pStyle w:val="AvhMsbody2"/>
        <w:rPr>
          <w:lang w:val="en-GB"/>
        </w:rPr>
      </w:pPr>
      <w:r w:rsidRPr="00E22825">
        <w:rPr>
          <w:lang w:val="en-GB"/>
        </w:rPr>
        <w:t xml:space="preserve">Removing the genes with lowest overall expression rendered detection of differential expression of TUBA1C, a tubulin involved in a </w:t>
      </w:r>
      <w:r w:rsidRPr="00E22825">
        <w:rPr>
          <w:bCs/>
          <w:iCs/>
          <w:lang w:val="en-GB"/>
        </w:rPr>
        <w:t>moderately sized superpathway together with bill morphology candidate genes CALM1, RALDH2, and RALD3.</w:t>
      </w:r>
      <w:r w:rsidR="009B2342" w:rsidRPr="00E22825">
        <w:rPr>
          <w:bCs/>
          <w:iCs/>
          <w:lang w:val="en-GB"/>
        </w:rPr>
        <w:t xml:space="preserve"> The potential functional link to bill morphology is unclear, and ideally, these results should be verified by extended sampling.</w:t>
      </w:r>
    </w:p>
    <w:p w14:paraId="651D1060" w14:textId="266F8660" w:rsidR="00EA3AC6" w:rsidRPr="00E22825" w:rsidRDefault="00EA3AC6" w:rsidP="00963DD4">
      <w:pPr>
        <w:pStyle w:val="AvhMsbody2"/>
        <w:rPr>
          <w:lang w:val="en-GB"/>
        </w:rPr>
      </w:pPr>
      <w:r w:rsidRPr="00E22825">
        <w:rPr>
          <w:lang w:val="en-GB"/>
        </w:rPr>
        <w:t xml:space="preserve">Anecdotally, it is also worth to point out that ISL1 was more highly expressed in the brain expression profile of the female than in any of the six males. Given the pattern of lacking dosage compensation in females, this is </w:t>
      </w:r>
      <w:r w:rsidR="003A4049" w:rsidRPr="00E22825">
        <w:rPr>
          <w:lang w:val="en-GB"/>
        </w:rPr>
        <w:t>remarkable. Indeed, ISL1 shows the 8</w:t>
      </w:r>
      <w:r w:rsidR="003A4049" w:rsidRPr="00E22825">
        <w:rPr>
          <w:vertAlign w:val="superscript"/>
          <w:lang w:val="en-GB"/>
        </w:rPr>
        <w:t>th</w:t>
      </w:r>
      <w:r w:rsidR="003A4049" w:rsidRPr="00E22825">
        <w:rPr>
          <w:lang w:val="en-GB"/>
        </w:rPr>
        <w:t xml:space="preserve"> (top 1.3%) highest relative female expression out of the 619 genes on the Z chromosome which were expressed at an average of &gt;10 transcript in males. Only 25 (4%) out of 619 transcripts display higher relative expression in females.</w:t>
      </w:r>
    </w:p>
    <w:p w14:paraId="0C21F183" w14:textId="711D8EED" w:rsidR="00B060D8" w:rsidRPr="00E22825" w:rsidRDefault="007A4019" w:rsidP="00F11076">
      <w:pPr>
        <w:pStyle w:val="AvhMsh3"/>
        <w:rPr>
          <w:lang w:val="en-GB"/>
        </w:rPr>
      </w:pPr>
      <w:r w:rsidRPr="00E22825">
        <w:rPr>
          <w:lang w:val="en-GB"/>
        </w:rPr>
        <w:t>Locus effect and inheritance</w:t>
      </w:r>
    </w:p>
    <w:p w14:paraId="4BE3B6A0" w14:textId="43CE6D2F" w:rsidR="007A4019" w:rsidRPr="00E22825" w:rsidRDefault="00B060D8" w:rsidP="00B26068">
      <w:pPr>
        <w:pStyle w:val="AvhMsbody1"/>
        <w:rPr>
          <w:lang w:val="en-GB"/>
        </w:rPr>
      </w:pPr>
      <w:r w:rsidRPr="00E22825">
        <w:rPr>
          <w:lang w:val="en-GB"/>
        </w:rPr>
        <w:t xml:space="preserve">The </w:t>
      </w:r>
      <w:r w:rsidR="007A4019" w:rsidRPr="00E22825">
        <w:rPr>
          <w:lang w:val="en-GB"/>
        </w:rPr>
        <w:t xml:space="preserve">previously observed heritability for bill size </w:t>
      </w:r>
      <w:r w:rsidR="00044EE4" w:rsidRPr="00E22825">
        <w:rPr>
          <w:lang w:val="en-GB"/>
        </w:rPr>
        <w:fldChar w:fldCharType="begin">
          <w:fldData xml:space="preserve">PEVuZE5vdGU+PENpdGU+PEF1dGhvcj5SeWFuPC9BdXRob3I+PFllYXI+MjAwMTwvWWVhcj48UmVj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</w:fldData>
        </w:fldChar>
      </w:r>
      <w:r w:rsidR="00044EE4" w:rsidRPr="00E22825">
        <w:rPr>
          <w:lang w:val="en-GB"/>
        </w:rPr>
        <w:instrText xml:space="preserve"> ADDIN EN.CITE </w:instrText>
      </w:r>
      <w:r w:rsidR="00044EE4" w:rsidRPr="00E22825">
        <w:rPr>
          <w:lang w:val="en-GB"/>
        </w:rPr>
        <w:fldChar w:fldCharType="begin">
          <w:fldData xml:space="preserve">PEVuZE5vdGU+PENpdGU+PEF1dGhvcj5SeWFuPC9BdXRob3I+PFllYXI+MjAwMTwvWWVhcj48UmVj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</w:fldData>
        </w:fldChar>
      </w:r>
      <w:r w:rsidR="00044EE4" w:rsidRPr="00E22825">
        <w:rPr>
          <w:lang w:val="en-GB"/>
        </w:rPr>
        <w:instrText xml:space="preserve"> ADDIN EN.CITE.DATA </w:instrText>
      </w:r>
      <w:r w:rsidR="00044EE4" w:rsidRPr="00E22825">
        <w:rPr>
          <w:lang w:val="en-GB"/>
        </w:rPr>
      </w:r>
      <w:r w:rsidR="00044EE4" w:rsidRPr="00E22825">
        <w:rPr>
          <w:lang w:val="en-GB"/>
        </w:rPr>
        <w:fldChar w:fldCharType="end"/>
      </w:r>
      <w:r w:rsidR="00044EE4" w:rsidRPr="00E22825">
        <w:rPr>
          <w:lang w:val="en-GB"/>
        </w:rPr>
      </w:r>
      <w:r w:rsidR="00044EE4" w:rsidRPr="00E22825">
        <w:rPr>
          <w:lang w:val="en-GB"/>
        </w:rPr>
        <w:fldChar w:fldCharType="separate"/>
      </w:r>
      <w:r w:rsidR="00044EE4" w:rsidRPr="00E22825">
        <w:rPr>
          <w:noProof/>
          <w:lang w:val="en-GB"/>
        </w:rPr>
        <w:t>(Ryan 2001)</w:t>
      </w:r>
      <w:r w:rsidR="00044EE4" w:rsidRPr="00E22825">
        <w:rPr>
          <w:lang w:val="en-GB"/>
        </w:rPr>
        <w:fldChar w:fldCharType="end"/>
      </w:r>
      <w:r w:rsidR="007A4019" w:rsidRPr="00E22825">
        <w:rPr>
          <w:lang w:val="en-GB"/>
        </w:rPr>
        <w:t xml:space="preserve"> suggest</w:t>
      </w:r>
      <w:r w:rsidR="00957663" w:rsidRPr="00E22825">
        <w:rPr>
          <w:lang w:val="en-GB"/>
        </w:rPr>
        <w:t>s</w:t>
      </w:r>
      <w:r w:rsidR="007A4019" w:rsidRPr="00E22825">
        <w:rPr>
          <w:lang w:val="en-GB"/>
        </w:rPr>
        <w:t xml:space="preserve"> that a large portion of the total phenotypic variance in bill size is additive genetic. </w:t>
      </w:r>
      <w:r w:rsidR="00957663" w:rsidRPr="00E22825">
        <w:rPr>
          <w:lang w:val="en-GB"/>
        </w:rPr>
        <w:t xml:space="preserve">Our </w:t>
      </w:r>
      <w:r w:rsidR="007A4019" w:rsidRPr="00E22825">
        <w:rPr>
          <w:lang w:val="en-GB"/>
        </w:rPr>
        <w:t xml:space="preserve">GWAS analyses detected associations to the region on chromosome 1, but not on chromosome Z, indicating a stronger effect by the former. </w:t>
      </w:r>
      <w:r w:rsidR="00957663" w:rsidRPr="00E22825">
        <w:rPr>
          <w:lang w:val="en-GB"/>
        </w:rPr>
        <w:t xml:space="preserve">However, given </w:t>
      </w:r>
      <w:r w:rsidR="007A4019" w:rsidRPr="00E22825">
        <w:rPr>
          <w:lang w:val="en-GB"/>
        </w:rPr>
        <w:t xml:space="preserve">the possibility of </w:t>
      </w:r>
      <w:r w:rsidR="000B44D5" w:rsidRPr="00E22825">
        <w:rPr>
          <w:lang w:val="en-GB"/>
        </w:rPr>
        <w:t xml:space="preserve">both </w:t>
      </w:r>
      <w:r w:rsidR="00957663" w:rsidRPr="00E22825">
        <w:rPr>
          <w:lang w:val="en-GB"/>
        </w:rPr>
        <w:t xml:space="preserve">dominance variance and </w:t>
      </w:r>
      <w:r w:rsidR="007A4019" w:rsidRPr="00E22825">
        <w:rPr>
          <w:lang w:val="en-GB"/>
        </w:rPr>
        <w:t>epistatic effects</w:t>
      </w:r>
      <w:r w:rsidR="000B44D5" w:rsidRPr="00E22825">
        <w:rPr>
          <w:lang w:val="en-GB"/>
        </w:rPr>
        <w:t xml:space="preserve"> </w:t>
      </w:r>
      <w:r w:rsidR="00F11076" w:rsidRPr="00E22825">
        <w:rPr>
          <w:lang w:val="en-GB"/>
        </w:rPr>
        <w:t>on top of</w:t>
      </w:r>
      <w:r w:rsidR="000B44D5" w:rsidRPr="00E22825">
        <w:rPr>
          <w:lang w:val="en-GB"/>
        </w:rPr>
        <w:t xml:space="preserve"> additive effects</w:t>
      </w:r>
      <w:r w:rsidR="007A4019" w:rsidRPr="00E22825">
        <w:rPr>
          <w:lang w:val="en-GB"/>
        </w:rPr>
        <w:t xml:space="preserve">, we </w:t>
      </w:r>
      <w:r w:rsidR="00957663" w:rsidRPr="00E22825">
        <w:rPr>
          <w:lang w:val="en-GB"/>
        </w:rPr>
        <w:t xml:space="preserve">further </w:t>
      </w:r>
      <w:r w:rsidR="007A4019" w:rsidRPr="00E22825">
        <w:rPr>
          <w:lang w:val="en-GB"/>
        </w:rPr>
        <w:t>scrutinised the effect of the combined genotypes of chromosomes 1 and Z</w:t>
      </w:r>
      <w:r w:rsidR="00957663" w:rsidRPr="00E22825">
        <w:rPr>
          <w:lang w:val="en-GB"/>
        </w:rPr>
        <w:t xml:space="preserve">. The </w:t>
      </w:r>
      <w:r w:rsidR="000B44D5" w:rsidRPr="00E22825">
        <w:rPr>
          <w:lang w:val="en-GB"/>
        </w:rPr>
        <w:t xml:space="preserve">resulting </w:t>
      </w:r>
      <w:r w:rsidR="00957663" w:rsidRPr="00E22825">
        <w:rPr>
          <w:lang w:val="en-GB"/>
        </w:rPr>
        <w:t>patterns</w:t>
      </w:r>
      <w:r w:rsidR="007A4019" w:rsidRPr="00E22825">
        <w:rPr>
          <w:lang w:val="en-GB"/>
        </w:rPr>
        <w:t xml:space="preserve"> support the notion that chromosome 1 is a major effect locus </w:t>
      </w:r>
      <w:r w:rsidR="00957663" w:rsidRPr="00E22825">
        <w:rPr>
          <w:lang w:val="en-GB"/>
        </w:rPr>
        <w:t xml:space="preserve">and </w:t>
      </w:r>
      <w:r w:rsidR="000B44D5" w:rsidRPr="00E22825">
        <w:rPr>
          <w:lang w:val="en-GB"/>
        </w:rPr>
        <w:t xml:space="preserve">also indicate that </w:t>
      </w:r>
      <w:r w:rsidR="00957663" w:rsidRPr="00E22825">
        <w:rPr>
          <w:lang w:val="en-GB"/>
        </w:rPr>
        <w:t xml:space="preserve">much of the variation in bill size is explained by dominance of the reference allele </w:t>
      </w:r>
      <w:r w:rsidR="007A4019" w:rsidRPr="00E22825">
        <w:rPr>
          <w:lang w:val="en-GB"/>
        </w:rPr>
        <w:t>(</w:t>
      </w:r>
      <w:r w:rsidR="00E34321" w:rsidRPr="00E22825">
        <w:rPr>
          <w:lang w:val="en-GB"/>
        </w:rPr>
        <w:t>Figure 5</w:t>
      </w:r>
      <w:r w:rsidR="007A4019" w:rsidRPr="00E22825">
        <w:rPr>
          <w:lang w:val="en-GB"/>
        </w:rPr>
        <w:t>).</w:t>
      </w:r>
      <w:r w:rsidR="00E26AF4" w:rsidRPr="00E22825">
        <w:rPr>
          <w:lang w:val="en-GB"/>
        </w:rPr>
        <w:t xml:space="preserve"> </w:t>
      </w:r>
      <w:r w:rsidR="00957663" w:rsidRPr="00E22825">
        <w:rPr>
          <w:lang w:val="en-GB"/>
        </w:rPr>
        <w:t xml:space="preserve">However, </w:t>
      </w:r>
      <w:r w:rsidR="000B44D5" w:rsidRPr="00E22825">
        <w:rPr>
          <w:lang w:val="en-GB"/>
        </w:rPr>
        <w:t xml:space="preserve">a </w:t>
      </w:r>
      <w:r w:rsidR="00B42AD2" w:rsidRPr="00E22825">
        <w:rPr>
          <w:lang w:val="en-GB"/>
        </w:rPr>
        <w:t xml:space="preserve">more complex epistatic model could explain even more of the </w:t>
      </w:r>
      <w:r w:rsidR="000B44D5" w:rsidRPr="00E22825">
        <w:rPr>
          <w:lang w:val="en-GB"/>
        </w:rPr>
        <w:t xml:space="preserve">phenotypic </w:t>
      </w:r>
      <w:r w:rsidR="00B42AD2" w:rsidRPr="00E22825">
        <w:rPr>
          <w:lang w:val="en-GB"/>
        </w:rPr>
        <w:t xml:space="preserve">variation. </w:t>
      </w:r>
      <w:r w:rsidR="00E26AF4" w:rsidRPr="00E22825">
        <w:rPr>
          <w:lang w:val="en-GB"/>
        </w:rPr>
        <w:t xml:space="preserve">With the exception for two small-billed females homozygous for the alternative allele, which do not fit any </w:t>
      </w:r>
      <w:r w:rsidR="00D53508" w:rsidRPr="00E22825">
        <w:rPr>
          <w:lang w:val="en-GB"/>
        </w:rPr>
        <w:t xml:space="preserve">genetic </w:t>
      </w:r>
      <w:r w:rsidR="00E26AF4" w:rsidRPr="00E22825">
        <w:rPr>
          <w:lang w:val="en-GB"/>
        </w:rPr>
        <w:t xml:space="preserve">model well, </w:t>
      </w:r>
      <w:r w:rsidR="00B42AD2" w:rsidRPr="00E22825">
        <w:rPr>
          <w:lang w:val="en-GB"/>
        </w:rPr>
        <w:t xml:space="preserve">most of the </w:t>
      </w:r>
      <w:r w:rsidR="008D716B" w:rsidRPr="00E22825">
        <w:rPr>
          <w:lang w:val="en-GB"/>
        </w:rPr>
        <w:t xml:space="preserve">bill size </w:t>
      </w:r>
      <w:r w:rsidR="00B42AD2" w:rsidRPr="00E22825">
        <w:rPr>
          <w:lang w:val="en-GB"/>
        </w:rPr>
        <w:t xml:space="preserve">variation is explained by a model where </w:t>
      </w:r>
      <w:r w:rsidR="00E26AF4" w:rsidRPr="00E22825">
        <w:rPr>
          <w:lang w:val="en-GB"/>
        </w:rPr>
        <w:t>the reference allele of chromosome 1 is dominant, but under expression level-dependent suppression from the alternative allele on chromosome Z. Autosomal heterozygous males are small-billed when homozygous for the reference allele on Z (</w:t>
      </w:r>
      <w:r w:rsidR="00D24B27" w:rsidRPr="00E22825">
        <w:rPr>
          <w:lang w:val="en-GB"/>
        </w:rPr>
        <w:t xml:space="preserve">chr. 1/chr. Z genotypes: </w:t>
      </w:r>
      <w:commentRangeStart w:id="76"/>
      <w:r w:rsidR="00E26AF4" w:rsidRPr="00E22825">
        <w:rPr>
          <w:lang w:val="en-GB"/>
        </w:rPr>
        <w:t>RA/RR</w:t>
      </w:r>
      <w:commentRangeEnd w:id="76"/>
      <w:r w:rsidR="000144E4" w:rsidRPr="00E22825">
        <w:rPr>
          <w:rStyle w:val="CommentReference"/>
          <w:rFonts w:ascii="Cambria" w:hAnsi="Cambria"/>
          <w:lang w:val="en-GB"/>
        </w:rPr>
        <w:commentReference w:id="76"/>
      </w:r>
      <w:r w:rsidR="00E26AF4" w:rsidRPr="00E22825">
        <w:rPr>
          <w:lang w:val="en-GB"/>
        </w:rPr>
        <w:t>), intermediate and variable when heterozygous on both chromosomes (RA/RA), and large-billed when homozygous for the alternative allele on chromosome Z (RA/AA). Interestingly, however, females that are autosomal heterozygous are small-billed when hemizygous for the Z reference allele (RA/R), but also when they are hemizygous for the alternative allele (RA/A</w:t>
      </w:r>
      <w:r w:rsidR="00507268" w:rsidRPr="00E22825">
        <w:rPr>
          <w:lang w:val="en-GB"/>
        </w:rPr>
        <w:t xml:space="preserve">; </w:t>
      </w:r>
      <w:r w:rsidR="00E34321" w:rsidRPr="00E22825">
        <w:rPr>
          <w:lang w:val="en-GB"/>
        </w:rPr>
        <w:t>Figure 5</w:t>
      </w:r>
      <w:r w:rsidR="00E26AF4" w:rsidRPr="00E22825">
        <w:rPr>
          <w:lang w:val="en-GB"/>
        </w:rPr>
        <w:t xml:space="preserve">). This contrasts the large-billed RA/AA males, and </w:t>
      </w:r>
      <w:r w:rsidR="004C628F" w:rsidRPr="00E22825">
        <w:rPr>
          <w:lang w:val="en-GB"/>
        </w:rPr>
        <w:t xml:space="preserve">supports that the effect of a </w:t>
      </w:r>
      <w:r w:rsidR="00815178" w:rsidRPr="00E22825">
        <w:rPr>
          <w:lang w:val="en-GB"/>
        </w:rPr>
        <w:t xml:space="preserve">chr. Z </w:t>
      </w:r>
      <w:r w:rsidR="004C628F" w:rsidRPr="00E22825">
        <w:rPr>
          <w:lang w:val="en-GB"/>
        </w:rPr>
        <w:t xml:space="preserve">suppressor </w:t>
      </w:r>
      <w:r w:rsidR="00815178" w:rsidRPr="00E22825">
        <w:rPr>
          <w:lang w:val="en-GB"/>
        </w:rPr>
        <w:t xml:space="preserve">alternative allele </w:t>
      </w:r>
      <w:r w:rsidR="004C628F" w:rsidRPr="00E22825">
        <w:rPr>
          <w:lang w:val="en-GB"/>
        </w:rPr>
        <w:t xml:space="preserve">is dosage dependent, resulting in low to no suppression of the dominant </w:t>
      </w:r>
      <w:r w:rsidR="00815178" w:rsidRPr="00E22825">
        <w:rPr>
          <w:lang w:val="en-GB"/>
        </w:rPr>
        <w:t xml:space="preserve">chr. 1 reference allele </w:t>
      </w:r>
      <w:r w:rsidR="004C628F" w:rsidRPr="00E22825">
        <w:rPr>
          <w:lang w:val="en-GB"/>
        </w:rPr>
        <w:t xml:space="preserve">in </w:t>
      </w:r>
      <w:r w:rsidR="00815178" w:rsidRPr="00E22825">
        <w:rPr>
          <w:lang w:val="en-GB"/>
        </w:rPr>
        <w:t xml:space="preserve">the small-billed RA/A </w:t>
      </w:r>
      <w:r w:rsidR="004C628F" w:rsidRPr="00E22825">
        <w:rPr>
          <w:lang w:val="en-GB"/>
        </w:rPr>
        <w:t>females.</w:t>
      </w:r>
      <w:r w:rsidR="00E26AF4" w:rsidRPr="00E22825">
        <w:rPr>
          <w:lang w:val="en-GB"/>
        </w:rPr>
        <w:t xml:space="preserve"> </w:t>
      </w:r>
    </w:p>
    <w:p w14:paraId="437A2907" w14:textId="48F400B2" w:rsidR="00E2191C" w:rsidRPr="00E22825" w:rsidRDefault="00AA26D9" w:rsidP="002A3815">
      <w:pPr>
        <w:pStyle w:val="Insertpicturetable"/>
        <w:jc w:val="left"/>
      </w:pPr>
      <w:r w:rsidRPr="00E22825">
        <w:rPr>
          <w:noProof/>
          <w:lang w:val="en-US" w:eastAsia="en-US"/>
        </w:rPr>
        <w:drawing>
          <wp:inline distT="0" distB="0" distL="0" distR="0" wp14:anchorId="53CB8959" wp14:editId="77627487">
            <wp:extent cx="4918515" cy="4741188"/>
            <wp:effectExtent l="0" t="0" r="9525"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BILL_GEN_comb.png"/>
                    <pic:cNvPicPr/>
                  </pic:nvPicPr>
                  <pic:blipFill>
                    <a:blip r:embed="rId16">
                      <a:extLst>
                        <a:ext uri="{28A0092B-C50C-407E-A947-70E740481C1C}">
                          <a14:useLocalDpi xmlns:a14="http://schemas.microsoft.com/office/drawing/2010/main" val="0"/>
                        </a:ext>
                      </a:extLst>
                    </a:blip>
                    <a:stretch>
                      <a:fillRect/>
                    </a:stretch>
                  </pic:blipFill>
                  <pic:spPr>
                    <a:xfrm>
                      <a:off x="0" y="0"/>
                      <a:ext cx="4918515" cy="4741188"/>
                    </a:xfrm>
                    <a:prstGeom prst="rect">
                      <a:avLst/>
                    </a:prstGeom>
                  </pic:spPr>
                </pic:pic>
              </a:graphicData>
            </a:graphic>
          </wp:inline>
        </w:drawing>
      </w:r>
    </w:p>
    <w:p w14:paraId="4084D499" w14:textId="5A897A4B" w:rsidR="00E2191C" w:rsidRPr="00E22825" w:rsidRDefault="00E34321" w:rsidP="00E2191C">
      <w:pPr>
        <w:pStyle w:val="AvhMscaption"/>
        <w:rPr>
          <w:lang w:val="en-GB"/>
        </w:rPr>
      </w:pPr>
      <w:r w:rsidRPr="00E22825">
        <w:rPr>
          <w:b/>
          <w:lang w:val="en-GB"/>
        </w:rPr>
        <w:t>Figure 5</w:t>
      </w:r>
      <w:r w:rsidR="00E2191C" w:rsidRPr="00E22825">
        <w:rPr>
          <w:lang w:val="en-GB"/>
        </w:rPr>
        <w:t xml:space="preserve">. </w:t>
      </w:r>
      <w:r w:rsidR="00C74A94" w:rsidRPr="00E22825">
        <w:rPr>
          <w:lang w:val="en-GB"/>
        </w:rPr>
        <w:t>Phenotypic distribution of bill depth depending on genotype in the differentiated regions on chromosomes 1 and Z. Since females are hemizygous, and only carry one Z allele, results are displayed for males (a) and females (b) separately. On the x</w:t>
      </w:r>
      <w:r w:rsidR="006137C4" w:rsidRPr="00E22825">
        <w:rPr>
          <w:lang w:val="en-GB"/>
        </w:rPr>
        <w:t>-</w:t>
      </w:r>
      <w:r w:rsidR="00C74A94" w:rsidRPr="00E22825">
        <w:rPr>
          <w:lang w:val="en-GB"/>
        </w:rPr>
        <w:t xml:space="preserve">axis, the combined genotypes are represented as chr1/chrZ, with R denoting reference allele (corresponding to the small-billed </w:t>
      </w:r>
      <w:r w:rsidR="00C74A94" w:rsidRPr="00E22825">
        <w:rPr>
          <w:i/>
          <w:lang w:val="en-GB"/>
        </w:rPr>
        <w:t>N. a. acunhae</w:t>
      </w:r>
      <w:r w:rsidR="00C74A94" w:rsidRPr="00E22825">
        <w:rPr>
          <w:lang w:val="en-GB"/>
        </w:rPr>
        <w:t xml:space="preserve">), and A denoting the alternative allele (associating with large bill). </w:t>
      </w:r>
      <w:r w:rsidR="00F177EC" w:rsidRPr="00E22825">
        <w:rPr>
          <w:lang w:val="en-GB"/>
        </w:rPr>
        <w:t>Note the difference in resulting phenotype between males heterozygous for chromosome 1 and homozygous AA for chromos</w:t>
      </w:r>
      <w:r w:rsidR="00E277DA" w:rsidRPr="00E22825">
        <w:rPr>
          <w:lang w:val="en-GB"/>
        </w:rPr>
        <w:t>ome Z (RA/AA), and corresponding</w:t>
      </w:r>
      <w:r w:rsidR="00F177EC" w:rsidRPr="00E22825">
        <w:rPr>
          <w:lang w:val="en-GB"/>
        </w:rPr>
        <w:t xml:space="preserve"> hemizygous females (RA/A): the former </w:t>
      </w:r>
      <w:r w:rsidR="00E277DA" w:rsidRPr="00E22825">
        <w:rPr>
          <w:lang w:val="en-GB"/>
        </w:rPr>
        <w:t>are large-billed while the latter are relatively small-billed.</w:t>
      </w:r>
      <w:r w:rsidR="00C74A94" w:rsidRPr="00E22825">
        <w:rPr>
          <w:lang w:val="en-GB"/>
        </w:rPr>
        <w:t xml:space="preserve"> </w:t>
      </w:r>
      <w:r w:rsidR="00E277DA" w:rsidRPr="00E22825">
        <w:rPr>
          <w:lang w:val="en-GB"/>
        </w:rPr>
        <w:t>The combined genotype–phenotype associations most closely matches a model in which the chromosome 1 region has a major effect, with the reference allele (small bill) being dominant, and with a dosage-dependent effect from the chromosome Z region, in which the alternative allele (large bill) suppresse</w:t>
      </w:r>
      <w:r w:rsidR="003E18EC" w:rsidRPr="00E22825">
        <w:rPr>
          <w:lang w:val="en-GB"/>
        </w:rPr>
        <w:t>s</w:t>
      </w:r>
      <w:r w:rsidR="00E277DA" w:rsidRPr="00E22825">
        <w:rPr>
          <w:lang w:val="en-GB"/>
        </w:rPr>
        <w:t xml:space="preserve"> the dominance effect on chromosome 1.</w:t>
      </w:r>
      <w:r w:rsidR="000144E4" w:rsidRPr="00E22825">
        <w:rPr>
          <w:lang w:val="en-GB"/>
        </w:rPr>
        <w:t xml:space="preserve"> Only birds from the hybrid zone or adjacent sites are included, at a total of 44 males and 44 females. </w:t>
      </w:r>
      <w:r w:rsidR="006137C4" w:rsidRPr="00E22825">
        <w:rPr>
          <w:lang w:val="en-GB"/>
        </w:rPr>
        <w:t xml:space="preserve">Sample numbers </w:t>
      </w:r>
      <w:r w:rsidR="000144E4" w:rsidRPr="00E22825">
        <w:rPr>
          <w:lang w:val="en-GB"/>
        </w:rPr>
        <w:t xml:space="preserve">for each genotype </w:t>
      </w:r>
      <w:r w:rsidR="006137C4" w:rsidRPr="00E22825">
        <w:rPr>
          <w:lang w:val="en-GB"/>
        </w:rPr>
        <w:t xml:space="preserve">are </w:t>
      </w:r>
      <w:r w:rsidR="003E18EC" w:rsidRPr="00E22825">
        <w:rPr>
          <w:lang w:val="en-GB"/>
        </w:rPr>
        <w:t xml:space="preserve">given </w:t>
      </w:r>
      <w:r w:rsidR="006137C4" w:rsidRPr="00E22825">
        <w:rPr>
          <w:lang w:val="en-GB"/>
        </w:rPr>
        <w:t>on top of each box.</w:t>
      </w:r>
    </w:p>
    <w:p w14:paraId="42DCD05E" w14:textId="77777777" w:rsidR="00E2191C" w:rsidRPr="00E22825" w:rsidRDefault="00E2191C" w:rsidP="00E2191C">
      <w:pPr>
        <w:pStyle w:val="AvhMsbody1"/>
        <w:rPr>
          <w:lang w:val="en-GB"/>
        </w:rPr>
      </w:pPr>
    </w:p>
    <w:p w14:paraId="1DB7D7AF" w14:textId="145EE625" w:rsidR="00507268" w:rsidRPr="00E22825" w:rsidRDefault="00507268" w:rsidP="00507268">
      <w:pPr>
        <w:pStyle w:val="AvhMsbody2"/>
        <w:ind w:firstLine="0"/>
        <w:rPr>
          <w:lang w:val="en-GB"/>
        </w:rPr>
      </w:pPr>
      <w:r w:rsidRPr="00E22825">
        <w:rPr>
          <w:lang w:val="en-GB"/>
        </w:rPr>
        <w:t>If such an epistatic interaction between loci on the autosom</w:t>
      </w:r>
      <w:r w:rsidR="00A9031E" w:rsidRPr="00E22825">
        <w:rPr>
          <w:lang w:val="en-GB"/>
        </w:rPr>
        <w:t>al chr.</w:t>
      </w:r>
      <w:r w:rsidRPr="00E22825">
        <w:rPr>
          <w:lang w:val="en-GB"/>
        </w:rPr>
        <w:t xml:space="preserve"> 1 and sex chromosome Z indeed is dosage dependent, it should mean that females in the hybrid zone (with an elevated number of autosomal heterozygotes</w:t>
      </w:r>
      <w:r w:rsidR="00A9031E" w:rsidRPr="00E22825">
        <w:rPr>
          <w:lang w:val="en-GB"/>
        </w:rPr>
        <w:t xml:space="preserve">, but </w:t>
      </w:r>
      <w:r w:rsidR="009136BF" w:rsidRPr="00E22825">
        <w:rPr>
          <w:lang w:val="en-GB"/>
        </w:rPr>
        <w:t xml:space="preserve">due to their hemizygous state </w:t>
      </w:r>
      <w:r w:rsidR="00A9031E" w:rsidRPr="00E22825">
        <w:rPr>
          <w:lang w:val="en-GB"/>
        </w:rPr>
        <w:t xml:space="preserve">never </w:t>
      </w:r>
      <w:r w:rsidR="009136BF" w:rsidRPr="00E22825">
        <w:rPr>
          <w:lang w:val="en-GB"/>
        </w:rPr>
        <w:t xml:space="preserve">with </w:t>
      </w:r>
      <w:r w:rsidR="00A9031E" w:rsidRPr="00E22825">
        <w:rPr>
          <w:lang w:val="en-GB"/>
        </w:rPr>
        <w:t>more than one chr. Z A allele</w:t>
      </w:r>
      <w:r w:rsidRPr="00E22825">
        <w:rPr>
          <w:lang w:val="en-GB"/>
        </w:rPr>
        <w:t>) are more small-billed than males</w:t>
      </w:r>
      <w:r w:rsidR="00A9031E" w:rsidRPr="00E22825">
        <w:rPr>
          <w:lang w:val="en-GB"/>
        </w:rPr>
        <w:t xml:space="preserve"> (of which some have two chr. Z A alleles)</w:t>
      </w:r>
      <w:r w:rsidRPr="00E22825">
        <w:rPr>
          <w:lang w:val="en-GB"/>
        </w:rPr>
        <w:t xml:space="preserve">. To validate this, we analysed morphological data from 692 individuals divided into a lowland population of small-billed </w:t>
      </w:r>
      <w:r w:rsidRPr="00E22825">
        <w:rPr>
          <w:i/>
          <w:lang w:val="en-GB"/>
        </w:rPr>
        <w:t>N. a. acunhae</w:t>
      </w:r>
      <w:r w:rsidRPr="00E22825">
        <w:rPr>
          <w:lang w:val="en-GB"/>
        </w:rPr>
        <w:t xml:space="preserve">, a lowland population of large-billed </w:t>
      </w:r>
      <w:r w:rsidRPr="00E22825">
        <w:rPr>
          <w:i/>
          <w:lang w:val="en-GB"/>
        </w:rPr>
        <w:t>N. a. dunnei</w:t>
      </w:r>
      <w:r w:rsidRPr="00E22825">
        <w:rPr>
          <w:lang w:val="en-GB"/>
        </w:rPr>
        <w:t xml:space="preserve">, and birds from the </w:t>
      </w:r>
      <w:r w:rsidR="00FC15B5" w:rsidRPr="00E22825">
        <w:rPr>
          <w:lang w:val="en-GB"/>
        </w:rPr>
        <w:t>core</w:t>
      </w:r>
      <w:r w:rsidRPr="00E22825">
        <w:rPr>
          <w:lang w:val="en-GB"/>
        </w:rPr>
        <w:t xml:space="preserve"> site within the hybrid zone. We adjusted bill depth for body size (using tarsus length) and investigated the effects of population, sex, and the interaction between population and sex. The results are compatible with the </w:t>
      </w:r>
      <w:r w:rsidR="00A9031E" w:rsidRPr="00E22825">
        <w:rPr>
          <w:lang w:val="en-GB"/>
        </w:rPr>
        <w:t xml:space="preserve">epistatic </w:t>
      </w:r>
      <w:r w:rsidRPr="00E22825">
        <w:rPr>
          <w:lang w:val="en-GB"/>
        </w:rPr>
        <w:t>inheritance model, since there is a significant interaction between population and sex (</w:t>
      </w:r>
      <w:r w:rsidR="00E34321" w:rsidRPr="00E22825">
        <w:rPr>
          <w:lang w:val="en-GB"/>
        </w:rPr>
        <w:t>Figure 6</w:t>
      </w:r>
      <w:r w:rsidRPr="00E22825">
        <w:rPr>
          <w:lang w:val="en-GB"/>
        </w:rPr>
        <w:t>)</w:t>
      </w:r>
      <w:r w:rsidR="00EA39B6" w:rsidRPr="00E22825">
        <w:rPr>
          <w:lang w:val="en-GB"/>
        </w:rPr>
        <w:t>. This shows</w:t>
      </w:r>
      <w:r w:rsidRPr="00E22825">
        <w:rPr>
          <w:lang w:val="en-GB"/>
        </w:rPr>
        <w:t xml:space="preserve"> that females</w:t>
      </w:r>
      <w:r w:rsidR="00EA39B6" w:rsidRPr="00E22825">
        <w:rPr>
          <w:lang w:val="en-GB"/>
        </w:rPr>
        <w:t>, after adjustment for body size,</w:t>
      </w:r>
      <w:r w:rsidRPr="00E22825">
        <w:rPr>
          <w:lang w:val="en-GB"/>
        </w:rPr>
        <w:t xml:space="preserve"> are </w:t>
      </w:r>
      <w:r w:rsidR="00A9031E" w:rsidRPr="00E22825">
        <w:rPr>
          <w:lang w:val="en-GB"/>
        </w:rPr>
        <w:t xml:space="preserve">on average </w:t>
      </w:r>
      <w:r w:rsidRPr="00E22825">
        <w:rPr>
          <w:lang w:val="en-GB"/>
        </w:rPr>
        <w:t>more small-billed than males in the hybrid zone</w:t>
      </w:r>
      <w:r w:rsidR="00A9031E" w:rsidRPr="00E22825">
        <w:rPr>
          <w:lang w:val="en-GB"/>
        </w:rPr>
        <w:t xml:space="preserve">, whereas the sexes do not differ </w:t>
      </w:r>
      <w:r w:rsidR="00EA39B6" w:rsidRPr="00E22825">
        <w:rPr>
          <w:lang w:val="en-GB"/>
        </w:rPr>
        <w:t>in the parental populations</w:t>
      </w:r>
      <w:r w:rsidR="00D46E25" w:rsidRPr="00E22825">
        <w:rPr>
          <w:lang w:val="en-GB"/>
        </w:rPr>
        <w:t xml:space="preserve"> (where many individuals are expected to be fixed for the respective allele</w:t>
      </w:r>
      <w:r w:rsidR="00392498" w:rsidRPr="00E22825">
        <w:rPr>
          <w:lang w:val="en-GB"/>
        </w:rPr>
        <w:t>s</w:t>
      </w:r>
      <w:r w:rsidR="00D46E25" w:rsidRPr="00E22825">
        <w:rPr>
          <w:lang w:val="en-GB"/>
        </w:rPr>
        <w:t xml:space="preserve"> at both loci (RR/R(R) or AA/A(A))</w:t>
      </w:r>
      <w:r w:rsidR="00EA39B6" w:rsidRPr="00E22825">
        <w:rPr>
          <w:lang w:val="en-GB"/>
        </w:rPr>
        <w:t>.</w:t>
      </w:r>
    </w:p>
    <w:p w14:paraId="30DA105E" w14:textId="77777777" w:rsidR="00507268" w:rsidRPr="00E22825" w:rsidRDefault="00507268" w:rsidP="00507268">
      <w:pPr>
        <w:pStyle w:val="AvhMsbody1"/>
        <w:rPr>
          <w:i/>
          <w:lang w:val="en-GB"/>
        </w:rPr>
      </w:pPr>
    </w:p>
    <w:p w14:paraId="271A4D75" w14:textId="6CA2455C" w:rsidR="00E2191C" w:rsidRPr="00E22825" w:rsidRDefault="00142B97" w:rsidP="00E2191C">
      <w:pPr>
        <w:pStyle w:val="Insertpicturetable"/>
      </w:pPr>
      <w:r w:rsidRPr="00E22825">
        <w:rPr>
          <w:noProof/>
          <w:lang w:val="en-US" w:eastAsia="en-US"/>
        </w:rPr>
        <w:drawing>
          <wp:inline distT="0" distB="0" distL="0" distR="0" wp14:anchorId="284BCCC4" wp14:editId="30455789">
            <wp:extent cx="4232715" cy="3129502"/>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BILL_SEX_HAB_comb.png"/>
                    <pic:cNvPicPr/>
                  </pic:nvPicPr>
                  <pic:blipFill>
                    <a:blip r:embed="rId17">
                      <a:extLst>
                        <a:ext uri="{28A0092B-C50C-407E-A947-70E740481C1C}">
                          <a14:useLocalDpi xmlns:a14="http://schemas.microsoft.com/office/drawing/2010/main" val="0"/>
                        </a:ext>
                      </a:extLst>
                    </a:blip>
                    <a:stretch>
                      <a:fillRect/>
                    </a:stretch>
                  </pic:blipFill>
                  <pic:spPr>
                    <a:xfrm>
                      <a:off x="0" y="0"/>
                      <a:ext cx="4232715" cy="3129502"/>
                    </a:xfrm>
                    <a:prstGeom prst="rect">
                      <a:avLst/>
                    </a:prstGeom>
                  </pic:spPr>
                </pic:pic>
              </a:graphicData>
            </a:graphic>
          </wp:inline>
        </w:drawing>
      </w:r>
    </w:p>
    <w:p w14:paraId="371A4218" w14:textId="5FE380A3" w:rsidR="00E2191C" w:rsidRPr="00E22825" w:rsidRDefault="00E34321" w:rsidP="00E2191C">
      <w:pPr>
        <w:pStyle w:val="AvhMscaption"/>
        <w:rPr>
          <w:lang w:val="en-GB"/>
        </w:rPr>
      </w:pPr>
      <w:r w:rsidRPr="00E22825">
        <w:rPr>
          <w:b/>
          <w:lang w:val="en-GB"/>
        </w:rPr>
        <w:t>Figure 6</w:t>
      </w:r>
      <w:r w:rsidR="00E2191C" w:rsidRPr="00E22825">
        <w:rPr>
          <w:lang w:val="en-GB"/>
        </w:rPr>
        <w:t xml:space="preserve">. </w:t>
      </w:r>
      <w:r w:rsidR="00764568" w:rsidRPr="00E22825">
        <w:rPr>
          <w:lang w:val="en-GB"/>
        </w:rPr>
        <w:t xml:space="preserve">Bill depth, standardized for body size (tarsus length), per sex </w:t>
      </w:r>
      <w:r w:rsidR="003E18EC" w:rsidRPr="00E22825">
        <w:rPr>
          <w:lang w:val="en-GB"/>
        </w:rPr>
        <w:t xml:space="preserve">(female = red; male = </w:t>
      </w:r>
      <w:r w:rsidR="00B63173" w:rsidRPr="00E22825">
        <w:rPr>
          <w:lang w:val="en-GB"/>
        </w:rPr>
        <w:t>turqoise</w:t>
      </w:r>
      <w:r w:rsidR="003E18EC" w:rsidRPr="00E22825">
        <w:rPr>
          <w:lang w:val="en-GB"/>
        </w:rPr>
        <w:t xml:space="preserve">) </w:t>
      </w:r>
      <w:r w:rsidR="00764568" w:rsidRPr="00E22825">
        <w:rPr>
          <w:lang w:val="en-GB"/>
        </w:rPr>
        <w:t xml:space="preserve">in lowland </w:t>
      </w:r>
      <w:r w:rsidR="00764568" w:rsidRPr="00E22825">
        <w:rPr>
          <w:i/>
          <w:lang w:val="en-GB"/>
        </w:rPr>
        <w:t>N. a. acunhae</w:t>
      </w:r>
      <w:r w:rsidR="00764568" w:rsidRPr="00E22825">
        <w:rPr>
          <w:lang w:val="en-GB"/>
        </w:rPr>
        <w:t xml:space="preserve"> (from closely situated sites Blenden Hall and Skua Bog</w:t>
      </w:r>
      <w:r w:rsidR="00023E5D" w:rsidRPr="00E22825">
        <w:rPr>
          <w:lang w:val="en-GB"/>
        </w:rPr>
        <w:t>; n=398</w:t>
      </w:r>
      <w:r w:rsidR="00764568" w:rsidRPr="00E22825">
        <w:rPr>
          <w:lang w:val="en-GB"/>
        </w:rPr>
        <w:t>), birds within the upland hybrid zone (at Denstone Junction</w:t>
      </w:r>
      <w:r w:rsidR="00EA08D9" w:rsidRPr="00E22825">
        <w:rPr>
          <w:lang w:val="en-GB"/>
        </w:rPr>
        <w:t xml:space="preserve">; n = </w:t>
      </w:r>
      <w:r w:rsidR="00493259" w:rsidRPr="00E22825">
        <w:rPr>
          <w:lang w:val="en-GB"/>
        </w:rPr>
        <w:t>201</w:t>
      </w:r>
      <w:r w:rsidR="00764568" w:rsidRPr="00E22825">
        <w:rPr>
          <w:lang w:val="en-GB"/>
        </w:rPr>
        <w:t xml:space="preserve">), and lowland </w:t>
      </w:r>
      <w:r w:rsidR="00764568" w:rsidRPr="00E22825">
        <w:rPr>
          <w:i/>
          <w:lang w:val="en-GB"/>
        </w:rPr>
        <w:t>N. a. dunnei</w:t>
      </w:r>
      <w:r w:rsidR="00764568" w:rsidRPr="00E22825">
        <w:rPr>
          <w:lang w:val="en-GB"/>
        </w:rPr>
        <w:t xml:space="preserve"> (at Blenden Hall</w:t>
      </w:r>
      <w:r w:rsidR="00EA08D9" w:rsidRPr="00E22825">
        <w:rPr>
          <w:lang w:val="en-GB"/>
        </w:rPr>
        <w:t>; n=</w:t>
      </w:r>
      <w:r w:rsidR="00023E5D" w:rsidRPr="00E22825">
        <w:rPr>
          <w:lang w:val="en-GB"/>
        </w:rPr>
        <w:t>93</w:t>
      </w:r>
      <w:r w:rsidR="00764568" w:rsidRPr="00E22825">
        <w:rPr>
          <w:lang w:val="en-GB"/>
        </w:rPr>
        <w:t>)</w:t>
      </w:r>
      <w:r w:rsidR="00E2191C" w:rsidRPr="00E22825">
        <w:rPr>
          <w:lang w:val="en-GB"/>
        </w:rPr>
        <w:t xml:space="preserve">. </w:t>
      </w:r>
      <w:r w:rsidR="00283776" w:rsidRPr="00E22825">
        <w:rPr>
          <w:lang w:val="en-GB"/>
        </w:rPr>
        <w:t xml:space="preserve">Whereas the assortatively mating sympatric lowland populations of </w:t>
      </w:r>
      <w:r w:rsidR="00283776" w:rsidRPr="00E22825">
        <w:rPr>
          <w:i/>
          <w:lang w:val="en-GB"/>
        </w:rPr>
        <w:t>N. a. acunhae</w:t>
      </w:r>
      <w:r w:rsidR="00283776" w:rsidRPr="00E22825">
        <w:rPr>
          <w:lang w:val="en-GB"/>
        </w:rPr>
        <w:t xml:space="preserve"> and </w:t>
      </w:r>
      <w:r w:rsidR="00283776" w:rsidRPr="00E22825">
        <w:rPr>
          <w:i/>
          <w:lang w:val="en-GB"/>
        </w:rPr>
        <w:t>N. a. dunnei</w:t>
      </w:r>
      <w:r w:rsidR="00283776" w:rsidRPr="00E22825">
        <w:rPr>
          <w:lang w:val="en-GB"/>
        </w:rPr>
        <w:t xml:space="preserve"> display no </w:t>
      </w:r>
      <w:r w:rsidR="00023E5D" w:rsidRPr="00E22825">
        <w:rPr>
          <w:lang w:val="en-GB"/>
        </w:rPr>
        <w:t xml:space="preserve">sex-dependent </w:t>
      </w:r>
      <w:r w:rsidR="00283776" w:rsidRPr="00E22825">
        <w:rPr>
          <w:lang w:val="en-GB"/>
        </w:rPr>
        <w:t>difference in standardized bill depth, birds in the upland hybrid</w:t>
      </w:r>
      <w:r w:rsidR="00023E5D" w:rsidRPr="00E22825">
        <w:rPr>
          <w:lang w:val="en-GB"/>
        </w:rPr>
        <w:t xml:space="preserve"> zone</w:t>
      </w:r>
      <w:r w:rsidR="00283776" w:rsidRPr="00E22825">
        <w:rPr>
          <w:lang w:val="en-GB"/>
        </w:rPr>
        <w:t xml:space="preserve"> do. </w:t>
      </w:r>
      <w:r w:rsidR="00023E5D" w:rsidRPr="00E22825">
        <w:rPr>
          <w:lang w:val="en-GB"/>
        </w:rPr>
        <w:t xml:space="preserve">Here, females are on average more small-billed, thus sex has no general effect (ANOVA, P&gt;0.47) whereas the </w:t>
      </w:r>
      <w:r w:rsidR="00283776" w:rsidRPr="00E22825">
        <w:rPr>
          <w:lang w:val="en-GB"/>
        </w:rPr>
        <w:t xml:space="preserve">interaction </w:t>
      </w:r>
      <w:r w:rsidR="00023E5D" w:rsidRPr="00E22825">
        <w:rPr>
          <w:lang w:val="en-GB"/>
        </w:rPr>
        <w:t xml:space="preserve">between sex and population </w:t>
      </w:r>
      <w:r w:rsidR="00283776" w:rsidRPr="00E22825">
        <w:rPr>
          <w:lang w:val="en-GB"/>
        </w:rPr>
        <w:t xml:space="preserve">is significant </w:t>
      </w:r>
      <w:r w:rsidR="00023E5D" w:rsidRPr="00E22825">
        <w:rPr>
          <w:lang w:val="en-GB"/>
        </w:rPr>
        <w:t>for the hybrid zone (P&lt;0.001</w:t>
      </w:r>
      <w:r w:rsidR="00283776" w:rsidRPr="00E22825">
        <w:rPr>
          <w:lang w:val="en-GB"/>
        </w:rPr>
        <w:t>)</w:t>
      </w:r>
      <w:r w:rsidR="00023E5D" w:rsidRPr="00E22825">
        <w:rPr>
          <w:lang w:val="en-GB"/>
        </w:rPr>
        <w:t xml:space="preserve">, as is the main effect of population </w:t>
      </w:r>
      <w:r w:rsidR="00697106" w:rsidRPr="00E22825">
        <w:rPr>
          <w:lang w:val="en-GB"/>
        </w:rPr>
        <w:t>(P&lt;0.001)</w:t>
      </w:r>
      <w:r w:rsidR="00283776" w:rsidRPr="00E22825">
        <w:rPr>
          <w:lang w:val="en-GB"/>
        </w:rPr>
        <w:t>.</w:t>
      </w:r>
      <w:r w:rsidR="00023E5D" w:rsidRPr="00E22825">
        <w:rPr>
          <w:lang w:val="en-GB"/>
        </w:rPr>
        <w:t xml:space="preserve"> This pattern is compatible with a model in which chromosome 1 holds a dominant </w:t>
      </w:r>
      <w:r w:rsidR="003E18EC" w:rsidRPr="00E22825">
        <w:rPr>
          <w:lang w:val="en-GB"/>
        </w:rPr>
        <w:t xml:space="preserve">allele </w:t>
      </w:r>
      <w:r w:rsidR="00023E5D" w:rsidRPr="00E22825">
        <w:rPr>
          <w:lang w:val="en-GB"/>
        </w:rPr>
        <w:t xml:space="preserve">for small bill, whereas the Z chromosome holds a dosage-dependent suppressor of </w:t>
      </w:r>
      <w:r w:rsidR="003E18EC" w:rsidRPr="00E22825">
        <w:rPr>
          <w:lang w:val="en-GB"/>
        </w:rPr>
        <w:t xml:space="preserve">the </w:t>
      </w:r>
      <w:r w:rsidR="00023E5D" w:rsidRPr="00E22825">
        <w:rPr>
          <w:lang w:val="en-GB"/>
        </w:rPr>
        <w:t>dominant chromosome 1</w:t>
      </w:r>
      <w:r w:rsidR="003E18EC" w:rsidRPr="00E22825">
        <w:rPr>
          <w:lang w:val="en-GB"/>
        </w:rPr>
        <w:t xml:space="preserve"> allele</w:t>
      </w:r>
      <w:r w:rsidR="00023E5D" w:rsidRPr="00E22825">
        <w:rPr>
          <w:lang w:val="en-GB"/>
        </w:rPr>
        <w:t>.</w:t>
      </w:r>
      <w:r w:rsidR="00283776" w:rsidRPr="00E22825">
        <w:rPr>
          <w:lang w:val="en-GB"/>
        </w:rPr>
        <w:t xml:space="preserve"> The inset shows the corresponding pattern for non-standa</w:t>
      </w:r>
      <w:r w:rsidR="00A84038">
        <w:rPr>
          <w:lang w:val="en-GB"/>
        </w:rPr>
        <w:t>rdis</w:t>
      </w:r>
      <w:r w:rsidR="00283776" w:rsidRPr="00E22825">
        <w:rPr>
          <w:lang w:val="en-GB"/>
        </w:rPr>
        <w:t>ed values of bill size, illustrating that males are larger-billed, but also larger-bodied.</w:t>
      </w:r>
    </w:p>
    <w:p w14:paraId="0ED3FEE2" w14:textId="3C867DE4" w:rsidR="002A3815" w:rsidRPr="00E22825" w:rsidRDefault="000979B2" w:rsidP="002A3815">
      <w:pPr>
        <w:pStyle w:val="AvhMsh3"/>
        <w:rPr>
          <w:lang w:val="en-GB"/>
        </w:rPr>
      </w:pPr>
      <w:r w:rsidRPr="00E22825">
        <w:rPr>
          <w:lang w:val="en-GB"/>
        </w:rPr>
        <w:t>N</w:t>
      </w:r>
      <w:r w:rsidR="002A3815" w:rsidRPr="00E22825">
        <w:rPr>
          <w:lang w:val="en-GB"/>
        </w:rPr>
        <w:t>atural</w:t>
      </w:r>
      <w:r w:rsidRPr="00E22825">
        <w:rPr>
          <w:lang w:val="en-GB"/>
        </w:rPr>
        <w:t xml:space="preserve"> </w:t>
      </w:r>
      <w:r w:rsidR="00226FC5" w:rsidRPr="00E22825">
        <w:rPr>
          <w:lang w:val="en-GB"/>
        </w:rPr>
        <w:t>versus</w:t>
      </w:r>
      <w:r w:rsidRPr="00E22825">
        <w:rPr>
          <w:lang w:val="en-GB"/>
        </w:rPr>
        <w:t xml:space="preserve"> </w:t>
      </w:r>
      <w:r w:rsidR="002A3815" w:rsidRPr="00E22825">
        <w:rPr>
          <w:lang w:val="en-GB"/>
        </w:rPr>
        <w:t>sexual selection</w:t>
      </w:r>
      <w:r w:rsidR="00226FC5" w:rsidRPr="00E22825">
        <w:rPr>
          <w:lang w:val="en-GB"/>
        </w:rPr>
        <w:t>,</w:t>
      </w:r>
      <w:r w:rsidRPr="00E22825">
        <w:rPr>
          <w:lang w:val="en-GB"/>
        </w:rPr>
        <w:t xml:space="preserve"> and </w:t>
      </w:r>
      <w:r w:rsidR="00EC3293" w:rsidRPr="00E22825">
        <w:rPr>
          <w:lang w:val="en-GB"/>
        </w:rPr>
        <w:t xml:space="preserve">the </w:t>
      </w:r>
      <w:r w:rsidR="00226FC5" w:rsidRPr="00E22825">
        <w:rPr>
          <w:lang w:val="en-GB"/>
        </w:rPr>
        <w:t xml:space="preserve">genomic </w:t>
      </w:r>
      <w:r w:rsidR="00EC3293" w:rsidRPr="00E22825">
        <w:rPr>
          <w:lang w:val="en-GB"/>
        </w:rPr>
        <w:t>target</w:t>
      </w:r>
      <w:r w:rsidR="004F5C98" w:rsidRPr="00E22825">
        <w:rPr>
          <w:lang w:val="en-GB"/>
        </w:rPr>
        <w:t>s</w:t>
      </w:r>
      <w:r w:rsidR="00EC3293" w:rsidRPr="00E22825">
        <w:rPr>
          <w:lang w:val="en-GB"/>
        </w:rPr>
        <w:t xml:space="preserve"> </w:t>
      </w:r>
      <w:r w:rsidR="00226FC5" w:rsidRPr="00E22825">
        <w:rPr>
          <w:lang w:val="en-GB"/>
        </w:rPr>
        <w:t xml:space="preserve">of </w:t>
      </w:r>
      <w:r w:rsidR="00EC3293" w:rsidRPr="00E22825">
        <w:rPr>
          <w:lang w:val="en-GB"/>
        </w:rPr>
        <w:t xml:space="preserve">selection </w:t>
      </w:r>
    </w:p>
    <w:p w14:paraId="21901191" w14:textId="77777777" w:rsidR="00B52ACC" w:rsidRPr="00E22825" w:rsidRDefault="008D4B10" w:rsidP="00BE6E5C">
      <w:pPr>
        <w:pStyle w:val="AvhMsbody1"/>
        <w:rPr>
          <w:lang w:val="en-GB"/>
        </w:rPr>
      </w:pPr>
      <w:r w:rsidRPr="00E22825">
        <w:rPr>
          <w:lang w:val="en-GB"/>
        </w:rPr>
        <w:t>On Inaccessible</w:t>
      </w:r>
      <w:r w:rsidR="00BE6E5C" w:rsidRPr="00E22825">
        <w:rPr>
          <w:lang w:val="en-GB"/>
        </w:rPr>
        <w:t xml:space="preserve"> Island</w:t>
      </w:r>
      <w:r w:rsidRPr="00E22825">
        <w:rPr>
          <w:lang w:val="en-GB"/>
        </w:rPr>
        <w:t xml:space="preserve">, </w:t>
      </w:r>
      <w:r w:rsidR="00991E15" w:rsidRPr="00E22825">
        <w:rPr>
          <w:i/>
          <w:lang w:val="en-GB"/>
        </w:rPr>
        <w:t>N. a. acunhae</w:t>
      </w:r>
      <w:r w:rsidR="00991E15" w:rsidRPr="00E22825">
        <w:rPr>
          <w:lang w:val="en-GB"/>
        </w:rPr>
        <w:t xml:space="preserve"> and </w:t>
      </w:r>
      <w:r w:rsidR="00991E15" w:rsidRPr="00E22825">
        <w:rPr>
          <w:i/>
          <w:lang w:val="en-GB"/>
        </w:rPr>
        <w:t>N. a. dunnei</w:t>
      </w:r>
      <w:r w:rsidR="00991E15" w:rsidRPr="00E22825">
        <w:rPr>
          <w:lang w:val="en-GB"/>
        </w:rPr>
        <w:t xml:space="preserve"> differ in song, bot</w:t>
      </w:r>
      <w:r w:rsidR="00DE0A36" w:rsidRPr="00E22825">
        <w:rPr>
          <w:lang w:val="en-GB"/>
        </w:rPr>
        <w:t>h</w:t>
      </w:r>
      <w:r w:rsidR="00991E15" w:rsidRPr="00E22825">
        <w:rPr>
          <w:lang w:val="en-GB"/>
        </w:rPr>
        <w:t xml:space="preserve"> by pitch and structure</w:t>
      </w:r>
      <w:r w:rsidRPr="00E22825">
        <w:rPr>
          <w:lang w:val="en-GB"/>
        </w:rPr>
        <w:t>, where they mate assortatively (Ryan, unpublished)</w:t>
      </w:r>
      <w:r w:rsidR="0041485C" w:rsidRPr="00E22825">
        <w:rPr>
          <w:lang w:val="en-GB"/>
        </w:rPr>
        <w:t>. Surprisingly, males in the hybrid zone use a third</w:t>
      </w:r>
      <w:r w:rsidR="002A3815" w:rsidRPr="00E22825">
        <w:rPr>
          <w:lang w:val="en-GB"/>
        </w:rPr>
        <w:t xml:space="preserve"> song type</w:t>
      </w:r>
      <w:r w:rsidR="0041485C" w:rsidRPr="00E22825">
        <w:rPr>
          <w:lang w:val="en-GB"/>
        </w:rPr>
        <w:t xml:space="preserve">, different from </w:t>
      </w:r>
      <w:r w:rsidR="0041485C" w:rsidRPr="00E22825">
        <w:rPr>
          <w:i/>
          <w:lang w:val="en-GB"/>
        </w:rPr>
        <w:t>N. a. acunhae</w:t>
      </w:r>
      <w:r w:rsidR="0041485C" w:rsidRPr="00E22825">
        <w:rPr>
          <w:lang w:val="en-GB"/>
        </w:rPr>
        <w:t xml:space="preserve"> and </w:t>
      </w:r>
      <w:r w:rsidR="0041485C" w:rsidRPr="00E22825">
        <w:rPr>
          <w:i/>
          <w:lang w:val="en-GB"/>
        </w:rPr>
        <w:t>N. a. dunnei</w:t>
      </w:r>
      <w:r w:rsidR="0041485C" w:rsidRPr="00E22825">
        <w:rPr>
          <w:lang w:val="en-GB"/>
        </w:rPr>
        <w:t>. This song type is used by all males</w:t>
      </w:r>
      <w:r w:rsidR="00DE0A36" w:rsidRPr="00E22825">
        <w:rPr>
          <w:lang w:val="en-GB"/>
        </w:rPr>
        <w:t xml:space="preserve"> in the hybrid zone</w:t>
      </w:r>
      <w:r w:rsidR="0041485C" w:rsidRPr="00E22825">
        <w:rPr>
          <w:lang w:val="en-GB"/>
        </w:rPr>
        <w:t xml:space="preserve">, irrespective of </w:t>
      </w:r>
      <w:r w:rsidR="002A3815" w:rsidRPr="00E22825">
        <w:rPr>
          <w:lang w:val="en-GB"/>
        </w:rPr>
        <w:t>bill morphology</w:t>
      </w:r>
      <w:r w:rsidRPr="00E22825">
        <w:rPr>
          <w:lang w:val="en-GB"/>
        </w:rPr>
        <w:t xml:space="preserve"> (Ryan, unpublished)</w:t>
      </w:r>
      <w:r w:rsidR="00830E1C" w:rsidRPr="00E22825">
        <w:rPr>
          <w:lang w:val="en-GB"/>
        </w:rPr>
        <w:t>, which</w:t>
      </w:r>
      <w:r w:rsidR="00DE0A36" w:rsidRPr="00E22825">
        <w:rPr>
          <w:lang w:val="en-GB"/>
        </w:rPr>
        <w:t xml:space="preserve"> suggest</w:t>
      </w:r>
      <w:r w:rsidR="00392498" w:rsidRPr="00E22825">
        <w:rPr>
          <w:lang w:val="en-GB"/>
        </w:rPr>
        <w:t>s</w:t>
      </w:r>
      <w:r w:rsidR="00DE0A36" w:rsidRPr="00E22825">
        <w:rPr>
          <w:lang w:val="en-GB"/>
        </w:rPr>
        <w:t xml:space="preserve"> </w:t>
      </w:r>
      <w:r w:rsidRPr="00E22825">
        <w:rPr>
          <w:lang w:val="en-GB"/>
        </w:rPr>
        <w:t xml:space="preserve">song </w:t>
      </w:r>
      <w:r w:rsidR="002A3815" w:rsidRPr="00E22825">
        <w:rPr>
          <w:lang w:val="en-GB"/>
        </w:rPr>
        <w:t>learning from parents</w:t>
      </w:r>
      <w:r w:rsidR="00392498" w:rsidRPr="00E22825">
        <w:rPr>
          <w:lang w:val="en-GB"/>
        </w:rPr>
        <w:t xml:space="preserve"> or </w:t>
      </w:r>
      <w:r w:rsidR="002A3815" w:rsidRPr="00E22825">
        <w:rPr>
          <w:lang w:val="en-GB"/>
        </w:rPr>
        <w:t>surrounding males</w:t>
      </w:r>
      <w:r w:rsidR="00DE0A36" w:rsidRPr="00E22825">
        <w:rPr>
          <w:lang w:val="en-GB"/>
        </w:rPr>
        <w:t xml:space="preserve">, rather than a strict </w:t>
      </w:r>
      <w:r w:rsidR="00392498" w:rsidRPr="00E22825">
        <w:rPr>
          <w:lang w:val="en-GB"/>
        </w:rPr>
        <w:t xml:space="preserve">mechanistic induced </w:t>
      </w:r>
      <w:r w:rsidR="00DE0A36" w:rsidRPr="00E22825">
        <w:rPr>
          <w:lang w:val="en-GB"/>
        </w:rPr>
        <w:t xml:space="preserve">association </w:t>
      </w:r>
      <w:r w:rsidR="00392498" w:rsidRPr="00E22825">
        <w:rPr>
          <w:lang w:val="en-GB"/>
        </w:rPr>
        <w:t xml:space="preserve">between </w:t>
      </w:r>
      <w:r w:rsidR="00DE0A36" w:rsidRPr="00E22825">
        <w:rPr>
          <w:lang w:val="en-GB"/>
        </w:rPr>
        <w:t xml:space="preserve">bill size and song type </w:t>
      </w:r>
      <w:r w:rsidR="00703B69" w:rsidRPr="00E22825">
        <w:rPr>
          <w:lang w:val="en-GB"/>
        </w:rPr>
        <w:t xml:space="preserve">(although further analyses would be required to </w:t>
      </w:r>
      <w:r w:rsidR="00392498" w:rsidRPr="00E22825">
        <w:rPr>
          <w:lang w:val="en-GB"/>
        </w:rPr>
        <w:t>confirm this</w:t>
      </w:r>
      <w:r w:rsidR="00703B69" w:rsidRPr="00E22825">
        <w:rPr>
          <w:lang w:val="en-GB"/>
        </w:rPr>
        <w:t>)</w:t>
      </w:r>
      <w:r w:rsidR="002A3815" w:rsidRPr="00E22825">
        <w:rPr>
          <w:lang w:val="en-GB"/>
        </w:rPr>
        <w:t xml:space="preserve">. </w:t>
      </w:r>
    </w:p>
    <w:p w14:paraId="619B3B63" w14:textId="735ACB8A" w:rsidR="00155026" w:rsidRPr="00E22825" w:rsidRDefault="00703B69" w:rsidP="00B52ACC">
      <w:pPr>
        <w:pStyle w:val="AvhMsbody2"/>
        <w:rPr>
          <w:lang w:val="en-GB"/>
        </w:rPr>
      </w:pPr>
      <w:commentRangeStart w:id="77"/>
      <w:r w:rsidRPr="00E22825">
        <w:rPr>
          <w:lang w:val="en-GB"/>
        </w:rPr>
        <w:t xml:space="preserve">A strong component of learning </w:t>
      </w:r>
      <w:r w:rsidR="002A3815" w:rsidRPr="00E22825">
        <w:rPr>
          <w:lang w:val="en-GB"/>
        </w:rPr>
        <w:t xml:space="preserve">could </w:t>
      </w:r>
      <w:r w:rsidR="0041485C" w:rsidRPr="00E22825">
        <w:rPr>
          <w:lang w:val="en-GB"/>
        </w:rPr>
        <w:t xml:space="preserve">assist the maintenance of the </w:t>
      </w:r>
      <w:r w:rsidR="002A3815" w:rsidRPr="00E22825">
        <w:rPr>
          <w:lang w:val="en-GB"/>
        </w:rPr>
        <w:t xml:space="preserve">current situation with </w:t>
      </w:r>
      <w:r w:rsidRPr="00E22825">
        <w:rPr>
          <w:lang w:val="en-GB"/>
        </w:rPr>
        <w:t xml:space="preserve">assortative mating and </w:t>
      </w:r>
      <w:r w:rsidR="002A3815" w:rsidRPr="00E22825">
        <w:rPr>
          <w:lang w:val="en-GB"/>
        </w:rPr>
        <w:t>ongoing but limited gene flow</w:t>
      </w:r>
      <w:r w:rsidRPr="00E22825">
        <w:rPr>
          <w:lang w:val="en-GB"/>
        </w:rPr>
        <w:t xml:space="preserve"> </w:t>
      </w:r>
      <w:r w:rsidR="00392498" w:rsidRPr="00E22825">
        <w:rPr>
          <w:lang w:val="en-GB"/>
        </w:rPr>
        <w:t xml:space="preserve">between small- and large-billed populations on Inaccessible </w:t>
      </w:r>
      <w:r w:rsidR="004F5C98" w:rsidRPr="00E22825">
        <w:rPr>
          <w:lang w:val="en-GB"/>
        </w:rPr>
        <w:fldChar w:fldCharType="begin">
          <w:fldData xml:space="preserve">PEVuZE5vdGU+PENpdGU+PEF1dGhvcj5Ccm9kaW48L0F1dGhvcj48WWVhcj4yMDEzPC9ZZWFyPjxS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=
</w:fldData>
        </w:fldChar>
      </w:r>
      <w:r w:rsidR="00617087" w:rsidRPr="00E22825">
        <w:rPr>
          <w:lang w:val="en-GB"/>
        </w:rPr>
        <w:instrText xml:space="preserve"> ADDIN EN.CITE </w:instrText>
      </w:r>
      <w:r w:rsidR="00617087" w:rsidRPr="00E22825">
        <w:rPr>
          <w:lang w:val="en-GB"/>
        </w:rPr>
        <w:fldChar w:fldCharType="begin">
          <w:fldData xml:space="preserve">PEVuZE5vdGU+PENpdGU+PEF1dGhvcj5Ccm9kaW48L0F1dGhvcj48WWVhcj4yMDEzPC9ZZWFyPjxS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=
</w:fldData>
        </w:fldChar>
      </w:r>
      <w:r w:rsidR="00617087" w:rsidRPr="00E22825">
        <w:rPr>
          <w:lang w:val="en-GB"/>
        </w:rPr>
        <w:instrText xml:space="preserve"> ADDIN EN.CITE.DATA </w:instrText>
      </w:r>
      <w:r w:rsidR="00617087" w:rsidRPr="00E22825">
        <w:rPr>
          <w:lang w:val="en-GB"/>
        </w:rPr>
      </w:r>
      <w:r w:rsidR="00617087" w:rsidRPr="00E22825">
        <w:rPr>
          <w:lang w:val="en-GB"/>
        </w:rPr>
        <w:fldChar w:fldCharType="end"/>
      </w:r>
      <w:r w:rsidR="004F5C98" w:rsidRPr="00E22825">
        <w:rPr>
          <w:lang w:val="en-GB"/>
        </w:rPr>
      </w:r>
      <w:r w:rsidR="004F5C98" w:rsidRPr="00E22825">
        <w:rPr>
          <w:lang w:val="en-GB"/>
        </w:rPr>
        <w:fldChar w:fldCharType="separate"/>
      </w:r>
      <w:r w:rsidR="00617087" w:rsidRPr="00E22825">
        <w:rPr>
          <w:noProof/>
          <w:lang w:val="en-GB"/>
        </w:rPr>
        <w:t>(cf. Verzijden, et al. 2012; Brodin, et al. 2013)</w:t>
      </w:r>
      <w:r w:rsidR="004F5C98" w:rsidRPr="00E22825">
        <w:rPr>
          <w:lang w:val="en-GB"/>
        </w:rPr>
        <w:fldChar w:fldCharType="end"/>
      </w:r>
      <w:r w:rsidR="004F5C98" w:rsidRPr="00E22825">
        <w:rPr>
          <w:lang w:val="en-GB"/>
        </w:rPr>
        <w:t xml:space="preserve">. </w:t>
      </w:r>
      <w:r w:rsidR="00155026" w:rsidRPr="00E22825">
        <w:rPr>
          <w:lang w:val="en-GB"/>
        </w:rPr>
        <w:t xml:space="preserve">However, a strong </w:t>
      </w:r>
      <w:r w:rsidR="00830E1C" w:rsidRPr="00E22825">
        <w:rPr>
          <w:lang w:val="en-GB"/>
        </w:rPr>
        <w:t>song-learning</w:t>
      </w:r>
      <w:r w:rsidR="00155026" w:rsidRPr="00E22825">
        <w:rPr>
          <w:lang w:val="en-GB"/>
        </w:rPr>
        <w:t xml:space="preserve"> component would dismiss bill as a magic trait and suggest that, in the Inaccessible bunting, the food resource driven bill adaptation</w:t>
      </w:r>
      <w:r w:rsidR="00BE6E5C" w:rsidRPr="00E22825">
        <w:rPr>
          <w:lang w:val="en-GB"/>
        </w:rPr>
        <w:t xml:space="preserve"> </w:t>
      </w:r>
      <w:r w:rsidR="003949E8"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
</w:fldData>
        </w:fldChar>
      </w:r>
      <w:r w:rsidR="003949E8" w:rsidRPr="00E22825">
        <w:rPr>
          <w:lang w:val="en-GB"/>
        </w:rPr>
        <w:instrText xml:space="preserve"> ADDIN EN.CITE </w:instrText>
      </w:r>
      <w:r w:rsidR="003949E8"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
</w:fldData>
        </w:fldChar>
      </w:r>
      <w:r w:rsidR="003949E8" w:rsidRPr="00E22825">
        <w:rPr>
          <w:lang w:val="en-GB"/>
        </w:rPr>
        <w:instrText xml:space="preserve"> ADDIN EN.CITE.DATA </w:instrText>
      </w:r>
      <w:r w:rsidR="003949E8" w:rsidRPr="00E22825">
        <w:rPr>
          <w:lang w:val="en-GB"/>
        </w:rPr>
      </w:r>
      <w:r w:rsidR="003949E8" w:rsidRPr="00E22825">
        <w:rPr>
          <w:lang w:val="en-GB"/>
        </w:rPr>
        <w:fldChar w:fldCharType="end"/>
      </w:r>
      <w:r w:rsidR="003949E8" w:rsidRPr="00E22825">
        <w:rPr>
          <w:lang w:val="en-GB"/>
        </w:rPr>
      </w:r>
      <w:r w:rsidR="003949E8" w:rsidRPr="00E22825">
        <w:rPr>
          <w:lang w:val="en-GB"/>
        </w:rPr>
        <w:fldChar w:fldCharType="separate"/>
      </w:r>
      <w:r w:rsidR="003949E8" w:rsidRPr="00E22825">
        <w:rPr>
          <w:noProof/>
          <w:lang w:val="en-GB"/>
        </w:rPr>
        <w:t>(Ryan, et al. 2007)</w:t>
      </w:r>
      <w:r w:rsidR="003949E8" w:rsidRPr="00E22825">
        <w:rPr>
          <w:lang w:val="en-GB"/>
        </w:rPr>
        <w:fldChar w:fldCharType="end"/>
      </w:r>
      <w:r w:rsidR="00155026" w:rsidRPr="00E22825">
        <w:rPr>
          <w:lang w:val="en-GB"/>
        </w:rPr>
        <w:t>, and its strong genetic component detected in this study, is inherited independently of the sexually selected mate choice component.</w:t>
      </w:r>
      <w:commentRangeEnd w:id="77"/>
      <w:r w:rsidR="00830E1C" w:rsidRPr="00E22825">
        <w:rPr>
          <w:rStyle w:val="CommentReference"/>
          <w:rFonts w:ascii="Cambria" w:hAnsi="Cambria"/>
          <w:lang w:val="en-GB"/>
        </w:rPr>
        <w:commentReference w:id="77"/>
      </w:r>
      <w:r w:rsidR="00155026" w:rsidRPr="00E22825">
        <w:rPr>
          <w:lang w:val="en-GB"/>
        </w:rPr>
        <w:t xml:space="preserve"> </w:t>
      </w:r>
    </w:p>
    <w:p w14:paraId="5D1D9636" w14:textId="1DC4BA74" w:rsidR="00875534" w:rsidRPr="00E22825" w:rsidRDefault="003D7A23" w:rsidP="009D013B">
      <w:pPr>
        <w:pStyle w:val="AvhMsbody2"/>
        <w:rPr>
          <w:lang w:val="en-GB"/>
        </w:rPr>
      </w:pPr>
      <w:bookmarkStart w:id="78" w:name="OLE_LINK59"/>
      <w:bookmarkStart w:id="79" w:name="OLE_LINK60"/>
      <w:r w:rsidRPr="00E22825">
        <w:rPr>
          <w:lang w:val="en-GB"/>
        </w:rPr>
        <w:t>There</w:t>
      </w:r>
      <w:r w:rsidR="00582762" w:rsidRPr="00E22825">
        <w:rPr>
          <w:lang w:val="en-GB"/>
        </w:rPr>
        <w:t xml:space="preserve"> is </w:t>
      </w:r>
      <w:r w:rsidRPr="00E22825">
        <w:rPr>
          <w:lang w:val="en-GB"/>
        </w:rPr>
        <w:t xml:space="preserve">a </w:t>
      </w:r>
      <w:r w:rsidR="00582762" w:rsidRPr="00E22825">
        <w:rPr>
          <w:lang w:val="en-GB"/>
        </w:rPr>
        <w:t xml:space="preserve">substantial gene flow between the small-billed </w:t>
      </w:r>
      <w:bookmarkStart w:id="80" w:name="OLE_LINK88"/>
      <w:bookmarkStart w:id="81" w:name="OLE_LINK89"/>
      <w:r w:rsidR="00582762" w:rsidRPr="00E22825">
        <w:rPr>
          <w:i/>
          <w:lang w:val="en-GB"/>
        </w:rPr>
        <w:t>N. a. acunhae</w:t>
      </w:r>
      <w:r w:rsidR="00582762" w:rsidRPr="00E22825">
        <w:rPr>
          <w:lang w:val="en-GB"/>
        </w:rPr>
        <w:t xml:space="preserve"> </w:t>
      </w:r>
      <w:bookmarkEnd w:id="80"/>
      <w:bookmarkEnd w:id="81"/>
      <w:r w:rsidR="00582762" w:rsidRPr="00E22825">
        <w:rPr>
          <w:lang w:val="en-GB"/>
        </w:rPr>
        <w:t xml:space="preserve">and the large-billed </w:t>
      </w:r>
      <w:bookmarkStart w:id="82" w:name="OLE_LINK90"/>
      <w:r w:rsidR="00582762" w:rsidRPr="00E22825">
        <w:rPr>
          <w:i/>
          <w:lang w:val="en-GB"/>
        </w:rPr>
        <w:t>N. a. dunnei</w:t>
      </w:r>
      <w:r w:rsidR="00582762" w:rsidRPr="00E22825">
        <w:rPr>
          <w:lang w:val="en-GB"/>
        </w:rPr>
        <w:t xml:space="preserve">, </w:t>
      </w:r>
      <w:bookmarkEnd w:id="82"/>
      <w:r w:rsidR="00582762" w:rsidRPr="00E22825">
        <w:rPr>
          <w:lang w:val="en-GB"/>
        </w:rPr>
        <w:t xml:space="preserve">and therefore </w:t>
      </w:r>
      <w:r w:rsidR="00EA4A1F" w:rsidRPr="00E22825">
        <w:rPr>
          <w:lang w:val="en-GB"/>
        </w:rPr>
        <w:t>most</w:t>
      </w:r>
      <w:r w:rsidR="00221B21" w:rsidRPr="00E22825">
        <w:rPr>
          <w:lang w:val="en-GB"/>
        </w:rPr>
        <w:t xml:space="preserve"> </w:t>
      </w:r>
      <w:r w:rsidR="00582762" w:rsidRPr="00E22825">
        <w:rPr>
          <w:lang w:val="en-GB"/>
        </w:rPr>
        <w:t xml:space="preserve">parts of the genome </w:t>
      </w:r>
      <w:r w:rsidRPr="00E22825">
        <w:rPr>
          <w:lang w:val="en-GB"/>
        </w:rPr>
        <w:t>are more or less</w:t>
      </w:r>
      <w:r w:rsidR="00A84038">
        <w:rPr>
          <w:lang w:val="en-GB"/>
        </w:rPr>
        <w:t xml:space="preserve"> homogenis</w:t>
      </w:r>
      <w:r w:rsidR="00582762" w:rsidRPr="00E22825">
        <w:rPr>
          <w:lang w:val="en-GB"/>
        </w:rPr>
        <w:t xml:space="preserve">ed between the taxa. Interestingly, </w:t>
      </w:r>
      <w:r w:rsidR="008D3E64" w:rsidRPr="00E22825">
        <w:rPr>
          <w:lang w:val="en-GB"/>
        </w:rPr>
        <w:t xml:space="preserve">the average differentiation </w:t>
      </w:r>
      <w:bookmarkStart w:id="83" w:name="OLE_LINK54"/>
      <w:bookmarkStart w:id="84" w:name="OLE_LINK56"/>
      <w:r w:rsidR="008D3E64" w:rsidRPr="00E22825">
        <w:rPr>
          <w:lang w:val="en-GB"/>
        </w:rPr>
        <w:t xml:space="preserve">between lowland </w:t>
      </w:r>
      <w:bookmarkStart w:id="85" w:name="OLE_LINK91"/>
      <w:bookmarkStart w:id="86" w:name="OLE_LINK92"/>
      <w:r w:rsidR="008D3E64" w:rsidRPr="00E22825">
        <w:rPr>
          <w:i/>
          <w:lang w:val="en-GB"/>
        </w:rPr>
        <w:t>N. a. acunhae</w:t>
      </w:r>
      <w:r w:rsidR="008D3E64" w:rsidRPr="00E22825">
        <w:rPr>
          <w:lang w:val="en-GB"/>
        </w:rPr>
        <w:t xml:space="preserve"> and </w:t>
      </w:r>
      <w:r w:rsidR="008D3E64" w:rsidRPr="00E22825">
        <w:rPr>
          <w:i/>
          <w:lang w:val="en-GB"/>
        </w:rPr>
        <w:t>N. a. dunnei</w:t>
      </w:r>
      <w:r w:rsidR="00AB13FC" w:rsidRPr="00E22825">
        <w:rPr>
          <w:lang w:val="en-GB"/>
        </w:rPr>
        <w:t xml:space="preserve"> </w:t>
      </w:r>
      <w:bookmarkEnd w:id="85"/>
      <w:bookmarkEnd w:id="86"/>
      <w:r w:rsidR="00AB13FC" w:rsidRPr="00E22825">
        <w:rPr>
          <w:lang w:val="en-GB"/>
        </w:rPr>
        <w:t xml:space="preserve">was </w:t>
      </w:r>
      <w:bookmarkEnd w:id="83"/>
      <w:bookmarkEnd w:id="84"/>
      <w:r w:rsidR="00AB13FC" w:rsidRPr="00E22825">
        <w:rPr>
          <w:lang w:val="en-GB"/>
        </w:rPr>
        <w:t xml:space="preserve">significantly higher </w:t>
      </w:r>
      <w:r w:rsidR="006F6E6B" w:rsidRPr="00E22825">
        <w:rPr>
          <w:lang w:val="en-GB"/>
        </w:rPr>
        <w:t>(F</w:t>
      </w:r>
      <w:r w:rsidR="006F6E6B" w:rsidRPr="00E22825">
        <w:rPr>
          <w:vertAlign w:val="subscript"/>
          <w:lang w:val="en-GB"/>
        </w:rPr>
        <w:t>ST</w:t>
      </w:r>
      <w:r w:rsidR="006F6E6B" w:rsidRPr="00E22825">
        <w:rPr>
          <w:lang w:val="en-GB"/>
        </w:rPr>
        <w:t xml:space="preserve"> = 0.</w:t>
      </w:r>
      <w:r w:rsidR="004030F7" w:rsidRPr="00E22825">
        <w:rPr>
          <w:lang w:val="en-GB"/>
        </w:rPr>
        <w:t>0</w:t>
      </w:r>
      <w:r w:rsidR="006F6E6B" w:rsidRPr="00E22825">
        <w:rPr>
          <w:lang w:val="en-GB"/>
        </w:rPr>
        <w:t xml:space="preserve">40) </w:t>
      </w:r>
      <w:r w:rsidR="00AB13FC" w:rsidRPr="00E22825">
        <w:rPr>
          <w:lang w:val="en-GB"/>
        </w:rPr>
        <w:t xml:space="preserve">than </w:t>
      </w:r>
      <w:bookmarkStart w:id="87" w:name="OLE_LINK57"/>
      <w:bookmarkStart w:id="88" w:name="OLE_LINK58"/>
      <w:r w:rsidR="00AB13FC" w:rsidRPr="00E22825">
        <w:rPr>
          <w:lang w:val="en-GB"/>
        </w:rPr>
        <w:t xml:space="preserve">between upland </w:t>
      </w:r>
      <w:r w:rsidR="00AB13FC" w:rsidRPr="00E22825">
        <w:rPr>
          <w:i/>
          <w:lang w:val="en-GB"/>
        </w:rPr>
        <w:t>N. a. acunhae</w:t>
      </w:r>
      <w:r w:rsidR="00AB13FC" w:rsidRPr="00E22825">
        <w:rPr>
          <w:lang w:val="en-GB"/>
        </w:rPr>
        <w:t xml:space="preserve"> and </w:t>
      </w:r>
      <w:r w:rsidR="00AB13FC" w:rsidRPr="00E22825">
        <w:rPr>
          <w:i/>
          <w:lang w:val="en-GB"/>
        </w:rPr>
        <w:t>N. a. dunnei</w:t>
      </w:r>
      <w:r w:rsidR="006F6E6B" w:rsidRPr="00E22825">
        <w:rPr>
          <w:lang w:val="en-GB"/>
        </w:rPr>
        <w:t xml:space="preserve"> (F</w:t>
      </w:r>
      <w:r w:rsidR="006F6E6B" w:rsidRPr="00E22825">
        <w:rPr>
          <w:vertAlign w:val="subscript"/>
          <w:lang w:val="en-GB"/>
        </w:rPr>
        <w:t>ST</w:t>
      </w:r>
      <w:r w:rsidR="006F6E6B" w:rsidRPr="00E22825">
        <w:rPr>
          <w:lang w:val="en-GB"/>
        </w:rPr>
        <w:t xml:space="preserve"> = 0.036)</w:t>
      </w:r>
      <w:r w:rsidR="003B620A" w:rsidRPr="00E22825">
        <w:rPr>
          <w:lang w:val="en-GB"/>
        </w:rPr>
        <w:t>.</w:t>
      </w:r>
      <w:r w:rsidR="00553CF8" w:rsidRPr="00E22825">
        <w:rPr>
          <w:lang w:val="en-GB"/>
        </w:rPr>
        <w:t xml:space="preserve"> This was measured in </w:t>
      </w:r>
      <w:bookmarkEnd w:id="87"/>
      <w:bookmarkEnd w:id="88"/>
      <w:r w:rsidR="003B620A" w:rsidRPr="00E22825">
        <w:rPr>
          <w:lang w:val="en-GB"/>
        </w:rPr>
        <w:t xml:space="preserve">a subsampled dataset, in which 3,033 SNPs situated at least 250 </w:t>
      </w:r>
      <w:r w:rsidR="00637D08" w:rsidRPr="00E22825">
        <w:rPr>
          <w:lang w:val="en-GB"/>
        </w:rPr>
        <w:t>Kbp</w:t>
      </w:r>
      <w:r w:rsidR="003B620A" w:rsidRPr="00E22825">
        <w:rPr>
          <w:lang w:val="en-GB"/>
        </w:rPr>
        <w:t xml:space="preserve"> apart were </w:t>
      </w:r>
      <w:r w:rsidR="00936751" w:rsidRPr="00E22825">
        <w:rPr>
          <w:lang w:val="en-GB"/>
        </w:rPr>
        <w:t xml:space="preserve">assumed to be </w:t>
      </w:r>
      <w:r w:rsidR="00553CF8" w:rsidRPr="00E22825">
        <w:rPr>
          <w:lang w:val="en-GB"/>
        </w:rPr>
        <w:t xml:space="preserve">generally </w:t>
      </w:r>
      <w:r w:rsidR="00936751" w:rsidRPr="00E22825">
        <w:rPr>
          <w:lang w:val="en-GB"/>
        </w:rPr>
        <w:t>non-linked</w:t>
      </w:r>
      <w:r w:rsidR="00553CF8" w:rsidRPr="00E22825">
        <w:rPr>
          <w:lang w:val="en-GB"/>
        </w:rPr>
        <w:t>, with an initial full ANOVA model of [F</w:t>
      </w:r>
      <w:r w:rsidR="00553CF8" w:rsidRPr="00E22825">
        <w:rPr>
          <w:vertAlign w:val="subscript"/>
          <w:lang w:val="en-GB"/>
        </w:rPr>
        <w:t>ST</w:t>
      </w:r>
      <w:r w:rsidR="00553CF8" w:rsidRPr="00E22825">
        <w:rPr>
          <w:lang w:val="en-GB"/>
        </w:rPr>
        <w:t xml:space="preserve"> ~ population pair * chromosome]. After backward elimination of an insignificant interaction term and main effect </w:t>
      </w:r>
      <w:r w:rsidR="003B620A" w:rsidRPr="00E22825">
        <w:rPr>
          <w:lang w:val="en-GB"/>
        </w:rPr>
        <w:t xml:space="preserve">the </w:t>
      </w:r>
      <w:r w:rsidR="00553CF8" w:rsidRPr="00E22825">
        <w:rPr>
          <w:lang w:val="en-GB"/>
        </w:rPr>
        <w:t>final model corresponded to a T-test [F</w:t>
      </w:r>
      <w:r w:rsidR="00553CF8" w:rsidRPr="00E22825">
        <w:rPr>
          <w:vertAlign w:val="subscript"/>
          <w:lang w:val="en-GB"/>
        </w:rPr>
        <w:t>ST</w:t>
      </w:r>
      <w:r w:rsidR="00553CF8" w:rsidRPr="00E22825">
        <w:rPr>
          <w:lang w:val="en-GB"/>
        </w:rPr>
        <w:t xml:space="preserve"> ~ population pair], with a significant effect of population pair (F = 9.043</w:t>
      </w:r>
      <w:r w:rsidR="00553CF8" w:rsidRPr="00E22825">
        <w:rPr>
          <w:vertAlign w:val="subscript"/>
          <w:lang w:val="en-GB"/>
        </w:rPr>
        <w:t>1, 6064</w:t>
      </w:r>
      <w:r w:rsidR="00553CF8" w:rsidRPr="00E22825">
        <w:rPr>
          <w:lang w:val="en-GB"/>
        </w:rPr>
        <w:t>, P &lt; 0.003)</w:t>
      </w:r>
      <w:r w:rsidR="00BB7A88" w:rsidRPr="00E22825">
        <w:rPr>
          <w:lang w:val="en-GB"/>
        </w:rPr>
        <w:t xml:space="preserve">. While this is no direct measurement of gene flow, it </w:t>
      </w:r>
      <w:r w:rsidRPr="00E22825">
        <w:rPr>
          <w:lang w:val="en-GB"/>
        </w:rPr>
        <w:t>indicates</w:t>
      </w:r>
      <w:r w:rsidR="00BB7A88" w:rsidRPr="00E22825">
        <w:rPr>
          <w:lang w:val="en-GB"/>
        </w:rPr>
        <w:t xml:space="preserve"> that</w:t>
      </w:r>
      <w:r w:rsidR="00553CF8" w:rsidRPr="00E22825">
        <w:rPr>
          <w:lang w:val="en-GB"/>
        </w:rPr>
        <w:t xml:space="preserve"> </w:t>
      </w:r>
      <w:r w:rsidR="00BB7A88" w:rsidRPr="00E22825">
        <w:rPr>
          <w:lang w:val="en-GB"/>
        </w:rPr>
        <w:t xml:space="preserve">gene flow may not be equally </w:t>
      </w:r>
      <w:r w:rsidR="00B63173" w:rsidRPr="00E22825">
        <w:rPr>
          <w:lang w:val="en-GB"/>
        </w:rPr>
        <w:t>effective</w:t>
      </w:r>
      <w:r w:rsidR="00BB7A88" w:rsidRPr="00E22825">
        <w:rPr>
          <w:lang w:val="en-GB"/>
        </w:rPr>
        <w:t xml:space="preserve"> between all populations</w:t>
      </w:r>
      <w:r w:rsidRPr="00E22825">
        <w:rPr>
          <w:lang w:val="en-GB"/>
        </w:rPr>
        <w:t>, and that there are landscape effects despite the small size of Inaccessible Island</w:t>
      </w:r>
      <w:r w:rsidR="00BB7A88" w:rsidRPr="00E22825">
        <w:rPr>
          <w:lang w:val="en-GB"/>
        </w:rPr>
        <w:t xml:space="preserve">. </w:t>
      </w:r>
      <w:r w:rsidRPr="00E22825">
        <w:rPr>
          <w:lang w:val="en-GB"/>
        </w:rPr>
        <w:t>Differential gene flow</w:t>
      </w:r>
      <w:r w:rsidR="00BB7A88" w:rsidRPr="00E22825">
        <w:rPr>
          <w:lang w:val="en-GB"/>
        </w:rPr>
        <w:t xml:space="preserve"> conforms </w:t>
      </w:r>
      <w:r w:rsidR="00BC50CE" w:rsidRPr="00E22825">
        <w:rPr>
          <w:lang w:val="en-GB"/>
        </w:rPr>
        <w:t>to</w:t>
      </w:r>
      <w:r w:rsidR="00BB7A88" w:rsidRPr="00E22825">
        <w:rPr>
          <w:lang w:val="en-GB"/>
        </w:rPr>
        <w:t xml:space="preserve"> the fact that the hybrid zone is situated on the upland plateau, mediating gene flow between large- and small-billed populations on the plateau. In addition, the upland plateau generally holds a more varied resource landscape </w:t>
      </w:r>
      <w:r w:rsidR="00BB7A88"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ZWNvcmQ+PC9DaXRlPjwvRW5kTm90ZT4AAAAAAAAA
</w:fldData>
        </w:fldChar>
      </w:r>
      <w:r w:rsidR="00BB7A88" w:rsidRPr="00E22825">
        <w:rPr>
          <w:lang w:val="en-GB"/>
        </w:rPr>
        <w:instrText xml:space="preserve"> ADDIN EN.CITE </w:instrText>
      </w:r>
      <w:r w:rsidR="00BB7A88" w:rsidRPr="00E22825">
        <w:rPr>
          <w:lang w:val="en-GB"/>
        </w:rPr>
        <w:fldChar w:fldCharType="begin">
          <w:fldData xml:space="preserve">PEVuZE5vdGU+PENpdGU+PEF1dGhvcj5SeWFuPC9BdXRob3I+PFllYXI+MjAwNzwvWWVhcj48UmVj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</w:fldData>
        </w:fldChar>
      </w:r>
      <w:r w:rsidR="00BB7A88" w:rsidRPr="00E22825">
        <w:rPr>
          <w:lang w:val="en-GB"/>
        </w:rPr>
        <w:instrText xml:space="preserve"> ADDIN EN.CITE.DATA </w:instrText>
      </w:r>
      <w:r w:rsidR="00BB7A88" w:rsidRPr="00E22825">
        <w:rPr>
          <w:lang w:val="en-GB"/>
        </w:rPr>
      </w:r>
      <w:r w:rsidR="00BB7A88" w:rsidRPr="00E22825">
        <w:rPr>
          <w:lang w:val="en-GB"/>
        </w:rPr>
        <w:fldChar w:fldCharType="end"/>
      </w:r>
      <w:r w:rsidR="00BB7A88" w:rsidRPr="00E22825">
        <w:rPr>
          <w:lang w:val="en-GB"/>
        </w:rPr>
      </w:r>
      <w:r w:rsidR="00BB7A88" w:rsidRPr="00E22825">
        <w:rPr>
          <w:lang w:val="en-GB"/>
        </w:rPr>
        <w:fldChar w:fldCharType="separate"/>
      </w:r>
      <w:r w:rsidR="00BB7A88" w:rsidRPr="00E22825">
        <w:rPr>
          <w:noProof/>
          <w:lang w:val="en-GB"/>
        </w:rPr>
        <w:t>(Ryan, et al. 2007)</w:t>
      </w:r>
      <w:r w:rsidR="00BB7A88" w:rsidRPr="00E22825">
        <w:rPr>
          <w:lang w:val="en-GB"/>
        </w:rPr>
        <w:fldChar w:fldCharType="end"/>
      </w:r>
      <w:r w:rsidR="00BB7A88" w:rsidRPr="00E22825">
        <w:rPr>
          <w:lang w:val="en-GB"/>
        </w:rPr>
        <w:t xml:space="preserve">, making the survival of hybrids outside the hybrid zone more likely, and thus increasing chances to back-cross into the parental populations. </w:t>
      </w:r>
      <w:bookmarkEnd w:id="78"/>
      <w:bookmarkEnd w:id="79"/>
    </w:p>
    <w:p w14:paraId="65FF36B5" w14:textId="76CC2301" w:rsidR="000627F8" w:rsidRPr="00E22825" w:rsidRDefault="00A530E8" w:rsidP="00CC278E">
      <w:pPr>
        <w:pStyle w:val="AvhMsbody2"/>
        <w:rPr>
          <w:lang w:val="en-GB"/>
        </w:rPr>
      </w:pPr>
      <w:r w:rsidRPr="00E22825">
        <w:rPr>
          <w:lang w:val="en-GB"/>
        </w:rPr>
        <w:t xml:space="preserve">We found that a small part of the genome contributes </w:t>
      </w:r>
      <w:r w:rsidR="00C14F39" w:rsidRPr="00E22825">
        <w:rPr>
          <w:lang w:val="en-GB"/>
        </w:rPr>
        <w:t xml:space="preserve">highly to </w:t>
      </w:r>
      <w:r w:rsidRPr="00E22825">
        <w:rPr>
          <w:lang w:val="en-GB"/>
        </w:rPr>
        <w:t>variation in bill size</w:t>
      </w:r>
      <w:r w:rsidR="004B7B80" w:rsidRPr="00E22825">
        <w:rPr>
          <w:lang w:val="en-GB"/>
        </w:rPr>
        <w:t>,</w:t>
      </w:r>
      <w:r w:rsidRPr="00E22825">
        <w:rPr>
          <w:lang w:val="en-GB"/>
        </w:rPr>
        <w:t xml:space="preserve"> and</w:t>
      </w:r>
      <w:r w:rsidR="004B7B80" w:rsidRPr="00E22825">
        <w:rPr>
          <w:lang w:val="en-GB"/>
        </w:rPr>
        <w:t xml:space="preserve">, </w:t>
      </w:r>
      <w:r w:rsidRPr="00E22825">
        <w:rPr>
          <w:lang w:val="en-GB"/>
        </w:rPr>
        <w:t xml:space="preserve">since bill morphology is a main divergence </w:t>
      </w:r>
      <w:r w:rsidR="004B7B80" w:rsidRPr="00E22825">
        <w:rPr>
          <w:lang w:val="en-GB"/>
        </w:rPr>
        <w:t xml:space="preserve">trait, </w:t>
      </w:r>
      <w:r w:rsidR="006576EA" w:rsidRPr="00E22825">
        <w:rPr>
          <w:lang w:val="en-GB"/>
        </w:rPr>
        <w:t xml:space="preserve">that small genomic regions were </w:t>
      </w:r>
      <w:r w:rsidR="004B7B80" w:rsidRPr="00E22825">
        <w:rPr>
          <w:lang w:val="en-GB"/>
        </w:rPr>
        <w:t xml:space="preserve">important </w:t>
      </w:r>
      <w:r w:rsidR="006576EA" w:rsidRPr="00E22825">
        <w:rPr>
          <w:lang w:val="en-GB"/>
        </w:rPr>
        <w:t xml:space="preserve">for </w:t>
      </w:r>
      <w:r w:rsidR="004B7B80" w:rsidRPr="00E22825">
        <w:rPr>
          <w:lang w:val="en-GB"/>
        </w:rPr>
        <w:t xml:space="preserve">the </w:t>
      </w:r>
      <w:r w:rsidR="003D7A23" w:rsidRPr="00E22825">
        <w:rPr>
          <w:lang w:val="en-GB"/>
        </w:rPr>
        <w:t xml:space="preserve">divergence </w:t>
      </w:r>
      <w:r w:rsidRPr="00E22825">
        <w:rPr>
          <w:lang w:val="en-GB"/>
        </w:rPr>
        <w:t>process</w:t>
      </w:r>
      <w:r w:rsidR="003D7A23" w:rsidRPr="00E22825">
        <w:rPr>
          <w:lang w:val="en-GB"/>
        </w:rPr>
        <w:t>, which can be seen as an ongoing speciation process</w:t>
      </w:r>
      <w:r w:rsidRPr="00E22825">
        <w:rPr>
          <w:lang w:val="en-GB"/>
        </w:rPr>
        <w:t xml:space="preserve">. Moreover, </w:t>
      </w:r>
      <w:r w:rsidR="004B7B80" w:rsidRPr="00E22825">
        <w:rPr>
          <w:lang w:val="en-GB"/>
        </w:rPr>
        <w:t xml:space="preserve">functional analysis of the </w:t>
      </w:r>
      <w:r w:rsidRPr="00E22825">
        <w:rPr>
          <w:lang w:val="en-GB"/>
        </w:rPr>
        <w:t xml:space="preserve">genes </w:t>
      </w:r>
      <w:r w:rsidR="004B7B80" w:rsidRPr="00E22825">
        <w:rPr>
          <w:lang w:val="en-GB"/>
        </w:rPr>
        <w:t xml:space="preserve">within </w:t>
      </w:r>
      <w:r w:rsidRPr="00E22825">
        <w:rPr>
          <w:lang w:val="en-GB"/>
        </w:rPr>
        <w:t xml:space="preserve">the two </w:t>
      </w:r>
      <w:r w:rsidR="004B7B80" w:rsidRPr="00E22825">
        <w:rPr>
          <w:lang w:val="en-GB"/>
        </w:rPr>
        <w:t xml:space="preserve">detected </w:t>
      </w:r>
      <w:r w:rsidRPr="00E22825">
        <w:rPr>
          <w:lang w:val="en-GB"/>
        </w:rPr>
        <w:t>differentiated regions</w:t>
      </w:r>
      <w:r w:rsidR="000627F8" w:rsidRPr="00E22825">
        <w:rPr>
          <w:lang w:val="en-GB"/>
        </w:rPr>
        <w:t xml:space="preserve"> </w:t>
      </w:r>
      <w:r w:rsidR="004B7B80" w:rsidRPr="00E22825">
        <w:rPr>
          <w:lang w:val="en-GB"/>
        </w:rPr>
        <w:t>indicates that the molecular target</w:t>
      </w:r>
      <w:r w:rsidRPr="00E22825">
        <w:rPr>
          <w:lang w:val="en-GB"/>
        </w:rPr>
        <w:t xml:space="preserve"> of selection </w:t>
      </w:r>
      <w:r w:rsidR="004B7B80" w:rsidRPr="00E22825">
        <w:rPr>
          <w:lang w:val="en-GB"/>
        </w:rPr>
        <w:t xml:space="preserve">is </w:t>
      </w:r>
      <w:r w:rsidR="00AF5267" w:rsidRPr="00E22825">
        <w:rPr>
          <w:lang w:val="en-GB"/>
        </w:rPr>
        <w:t>a pathway whose effect on bill morphology has a</w:t>
      </w:r>
      <w:r w:rsidR="000627F8" w:rsidRPr="00E22825">
        <w:rPr>
          <w:lang w:val="en-GB"/>
        </w:rPr>
        <w:t xml:space="preserve">lready </w:t>
      </w:r>
      <w:r w:rsidR="00AF5267" w:rsidRPr="00E22825">
        <w:rPr>
          <w:lang w:val="en-GB"/>
        </w:rPr>
        <w:t xml:space="preserve">been </w:t>
      </w:r>
      <w:r w:rsidR="006576EA" w:rsidRPr="00E22825">
        <w:rPr>
          <w:lang w:val="en-GB"/>
        </w:rPr>
        <w:t xml:space="preserve">established </w:t>
      </w:r>
      <w:r w:rsidR="00BE6E5C" w:rsidRPr="00E22825">
        <w:rPr>
          <w:lang w:val="en-GB"/>
        </w:rPr>
        <w:fldChar w:fldCharType="begin"/>
      </w:r>
      <w:r w:rsidR="00BE6E5C" w:rsidRPr="00E22825">
        <w:rPr>
          <w:lang w:val="en-GB"/>
        </w:rPr>
        <w:instrText xml:space="preserve"> ADDIN EN.CITE &lt;EndNote&gt;&lt;Cite&gt;&lt;Author&gt;Abzhanov&lt;/Author&gt;&lt;Year&gt;2004&lt;/Year&gt;&lt;RecNum&gt;725&lt;/RecNum&gt;&lt;DisplayText&gt;(Abzhanov, et al. 2004)&lt;/DisplayText&gt;&lt;record&gt;&lt;rec-number&gt;725&lt;/rec-number&gt;&lt;foreign-keys&gt;&lt;key app="EN" db-id="t5eetzad5vfwd3eafes5pazjf50pe0d05ap9" timestamp="1411771354"&gt;725&lt;/key&gt;&lt;/foreign-keys&gt;&lt;ref-type name="Journal Article"&gt;17&lt;/ref-type&gt;&lt;contributors&gt;&lt;authors&gt;&lt;author&gt;Abzhanov, A.&lt;/author&gt;&lt;author&gt;Protas, M.&lt;/author&gt;&lt;author&gt;Grant, B. R.&lt;/author&gt;&lt;author&gt;Grant, P. R.&lt;/author&gt;&lt;author&gt;Tabin, C. J.&lt;/author&gt;&lt;/authors&gt;&lt;/contributors&gt;&lt;auth-address&gt;Tabin, CJ&amp;#xD;Harvard Univ, Sch Med, Dept Genet, Boston, MA 02115 USA&amp;#xD;Harvard Univ, Sch Med, Dept Genet, Boston, MA 02115 USA&amp;#xD;Harvard Univ, Sch Med, Dept Genet, Boston, MA 02115 USA&amp;#xD;Princeton Univ, Dept Ecol &amp;amp; Evolutionary Biol, Princeton, NJ 08544 USA&lt;/auth-address&gt;&lt;titles&gt;&lt;title&gt;Bmp4 and morphological variation of beaks in Darwin&amp;apos;s finches&lt;/title&gt;&lt;secondary-title&gt;Science&lt;/secondary-title&gt;&lt;alt-title&gt;Science&lt;/alt-title&gt;&lt;/titles&gt;&lt;periodical&gt;&lt;full-title&gt;Science&lt;/full-title&gt;&lt;abbr-1&gt;Science&lt;/abbr-1&gt;&lt;/periodical&gt;&lt;alt-periodical&gt;&lt;full-title&gt;Science&lt;/full-title&gt;&lt;abbr-1&gt;Science&lt;/abbr-1&gt;&lt;/alt-periodical&gt;&lt;pages&gt;1462-1465&lt;/pages&gt;&lt;volume&gt;305&lt;/volume&gt;&lt;number&gt;5689&lt;/number&gt;&lt;dates&gt;&lt;year&gt;2004&lt;/year&gt;&lt;pub-dates&gt;&lt;date&gt;Sep 3&lt;/date&gt;&lt;/pub-dates&gt;&lt;/dates&gt;&lt;isbn&gt;0036-8075&lt;/isbn&gt;&lt;accession-num&gt;WOS:000223761900048&lt;/accession-num&gt;&lt;urls&gt;&lt;related-urls&gt;&lt;url&gt;&amp;lt;Go to ISI&amp;gt;://WOS:000223761900048&lt;/url&gt;&lt;url&gt;http://www.sciencemag.org/content/305/5689/1462.full.pdf&lt;/url&gt;&lt;/related-urls&gt;&lt;/urls&gt;&lt;electronic-resource-num&gt;DOI 10.1126/science.1098095&lt;/electronic-resource-num&gt;&lt;language&gt;English&lt;/language&gt;&lt;/record&gt;&lt;/Cite&gt;&lt;/EndNote&gt;</w:instrText>
      </w:r>
      <w:r w:rsidR="00BE6E5C" w:rsidRPr="00E22825">
        <w:rPr>
          <w:lang w:val="en-GB"/>
        </w:rPr>
        <w:fldChar w:fldCharType="separate"/>
      </w:r>
      <w:r w:rsidR="00BE6E5C" w:rsidRPr="00E22825">
        <w:rPr>
          <w:noProof/>
          <w:lang w:val="en-GB"/>
        </w:rPr>
        <w:t>(Abzhanov, et al. 2004)</w:t>
      </w:r>
      <w:r w:rsidR="00BE6E5C" w:rsidRPr="00E22825">
        <w:rPr>
          <w:lang w:val="en-GB"/>
        </w:rPr>
        <w:fldChar w:fldCharType="end"/>
      </w:r>
      <w:r w:rsidR="000627F8" w:rsidRPr="00E22825">
        <w:rPr>
          <w:lang w:val="en-GB"/>
        </w:rPr>
        <w:t xml:space="preserve">. </w:t>
      </w:r>
      <w:r w:rsidR="004B7B80" w:rsidRPr="00E22825">
        <w:rPr>
          <w:lang w:val="en-GB"/>
        </w:rPr>
        <w:t>S</w:t>
      </w:r>
      <w:r w:rsidR="000627F8" w:rsidRPr="00E22825">
        <w:rPr>
          <w:lang w:val="en-GB"/>
        </w:rPr>
        <w:t xml:space="preserve">tudies of Darwin’s finches </w:t>
      </w:r>
      <w:r w:rsidR="004B7B80" w:rsidRPr="00E22825">
        <w:rPr>
          <w:lang w:val="en-GB"/>
        </w:rPr>
        <w:t xml:space="preserve">indicate a parallel scenario where </w:t>
      </w:r>
      <w:r w:rsidR="000627F8" w:rsidRPr="00E22825">
        <w:rPr>
          <w:lang w:val="en-GB"/>
        </w:rPr>
        <w:t xml:space="preserve">natural selection </w:t>
      </w:r>
      <w:r w:rsidR="004B7B80" w:rsidRPr="00E22825">
        <w:rPr>
          <w:lang w:val="en-GB"/>
        </w:rPr>
        <w:t xml:space="preserve">on </w:t>
      </w:r>
      <w:r w:rsidR="000627F8" w:rsidRPr="00E22825">
        <w:rPr>
          <w:lang w:val="en-GB"/>
        </w:rPr>
        <w:t>bill size also</w:t>
      </w:r>
      <w:r w:rsidR="00AF5267" w:rsidRPr="00E22825">
        <w:rPr>
          <w:lang w:val="en-GB"/>
        </w:rPr>
        <w:t xml:space="preserve"> may have targeted the same pathways</w:t>
      </w:r>
      <w:r w:rsidR="000627F8" w:rsidRPr="00E22825">
        <w:rPr>
          <w:lang w:val="en-GB"/>
        </w:rPr>
        <w:t xml:space="preserve"> but </w:t>
      </w:r>
      <w:r w:rsidR="004B7B80" w:rsidRPr="00E22825">
        <w:rPr>
          <w:lang w:val="en-GB"/>
        </w:rPr>
        <w:t xml:space="preserve">with </w:t>
      </w:r>
      <w:r w:rsidR="006576EA" w:rsidRPr="00E22825">
        <w:rPr>
          <w:lang w:val="en-GB"/>
        </w:rPr>
        <w:t xml:space="preserve">associations </w:t>
      </w:r>
      <w:r w:rsidR="00AF5267" w:rsidRPr="00E22825">
        <w:rPr>
          <w:lang w:val="en-GB"/>
        </w:rPr>
        <w:t xml:space="preserve">to other transcription factors </w:t>
      </w:r>
      <w:r w:rsidR="00BE6E5C" w:rsidRPr="00E22825">
        <w:rPr>
          <w:lang w:val="en-GB"/>
        </w:rPr>
        <w:fldChar w:fldCharType="begin">
          <w:fldData xml:space="preserve">PEVuZE5vdGU+PENpdGU+PEF1dGhvcj5MYW1pY2hoYW5leTwvQXV0aG9yPjxZZWFyPjIwMTU8L1ll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</w:fldData>
        </w:fldChar>
      </w:r>
      <w:r w:rsidR="00BE6E5C" w:rsidRPr="00E22825">
        <w:rPr>
          <w:lang w:val="en-GB"/>
        </w:rPr>
        <w:instrText xml:space="preserve"> ADDIN EN.CITE </w:instrText>
      </w:r>
      <w:r w:rsidR="00BE6E5C" w:rsidRPr="00E22825">
        <w:rPr>
          <w:lang w:val="en-GB"/>
        </w:rPr>
        <w:fldChar w:fldCharType="begin">
          <w:fldData xml:space="preserve">PEVuZE5vdGU+PENpdGU+PEF1dGhvcj5MYW1pY2hoYW5leTwvQXV0aG9yPjxZZWFyPjIwMTU8L1ll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</w:fldData>
        </w:fldChar>
      </w:r>
      <w:r w:rsidR="00BE6E5C" w:rsidRPr="00E22825">
        <w:rPr>
          <w:lang w:val="en-GB"/>
        </w:rPr>
        <w:instrText xml:space="preserve"> ADDIN EN.CITE.DATA </w:instrText>
      </w:r>
      <w:r w:rsidR="00BE6E5C" w:rsidRPr="00E22825">
        <w:rPr>
          <w:lang w:val="en-GB"/>
        </w:rPr>
      </w:r>
      <w:r w:rsidR="00BE6E5C" w:rsidRPr="00E22825">
        <w:rPr>
          <w:lang w:val="en-GB"/>
        </w:rPr>
        <w:fldChar w:fldCharType="end"/>
      </w:r>
      <w:r w:rsidR="00BE6E5C" w:rsidRPr="00E22825">
        <w:rPr>
          <w:lang w:val="en-GB"/>
        </w:rPr>
      </w:r>
      <w:r w:rsidR="00BE6E5C" w:rsidRPr="00E22825">
        <w:rPr>
          <w:lang w:val="en-GB"/>
        </w:rPr>
        <w:fldChar w:fldCharType="separate"/>
      </w:r>
      <w:r w:rsidR="00BE6E5C" w:rsidRPr="00E22825">
        <w:rPr>
          <w:noProof/>
          <w:lang w:val="en-GB"/>
        </w:rPr>
        <w:t>(Lamichhaney, et al. 2015)</w:t>
      </w:r>
      <w:r w:rsidR="00BE6E5C" w:rsidRPr="00E22825">
        <w:rPr>
          <w:lang w:val="en-GB"/>
        </w:rPr>
        <w:fldChar w:fldCharType="end"/>
      </w:r>
      <w:r w:rsidR="000627F8" w:rsidRPr="00E22825">
        <w:rPr>
          <w:lang w:val="en-GB"/>
        </w:rPr>
        <w:t xml:space="preserve">. </w:t>
      </w:r>
      <w:r w:rsidR="004B7B80" w:rsidRPr="00E22825">
        <w:rPr>
          <w:lang w:val="en-GB"/>
        </w:rPr>
        <w:t>Together t</w:t>
      </w:r>
      <w:r w:rsidR="000627F8" w:rsidRPr="00E22825">
        <w:rPr>
          <w:lang w:val="en-GB"/>
        </w:rPr>
        <w:t xml:space="preserve">hese studies </w:t>
      </w:r>
      <w:r w:rsidR="004B7B80" w:rsidRPr="00E22825">
        <w:rPr>
          <w:lang w:val="en-GB"/>
        </w:rPr>
        <w:t xml:space="preserve">suggest </w:t>
      </w:r>
      <w:r w:rsidR="000627F8" w:rsidRPr="00E22825">
        <w:rPr>
          <w:lang w:val="en-GB"/>
        </w:rPr>
        <w:t>that food resource–bill size driven divergence</w:t>
      </w:r>
      <w:r w:rsidR="00055D11" w:rsidRPr="00E22825">
        <w:rPr>
          <w:lang w:val="en-GB"/>
        </w:rPr>
        <w:t>s</w:t>
      </w:r>
      <w:r w:rsidR="000627F8" w:rsidRPr="00E22825">
        <w:rPr>
          <w:lang w:val="en-GB"/>
        </w:rPr>
        <w:t xml:space="preserve"> </w:t>
      </w:r>
      <w:r w:rsidR="00055D11" w:rsidRPr="00E22825">
        <w:rPr>
          <w:lang w:val="en-GB"/>
        </w:rPr>
        <w:t xml:space="preserve">may involve surprisingly </w:t>
      </w:r>
      <w:r w:rsidR="000627F8" w:rsidRPr="00E22825">
        <w:rPr>
          <w:lang w:val="en-GB"/>
        </w:rPr>
        <w:t>few mutational changes</w:t>
      </w:r>
      <w:r w:rsidR="00AF5267" w:rsidRPr="00E22825">
        <w:rPr>
          <w:lang w:val="en-GB"/>
        </w:rPr>
        <w:t xml:space="preserve"> in regulatory regions</w:t>
      </w:r>
      <w:r w:rsidR="00055D11" w:rsidRPr="00E22825">
        <w:rPr>
          <w:lang w:val="en-GB"/>
        </w:rPr>
        <w:t>. The</w:t>
      </w:r>
      <w:r w:rsidR="00360793" w:rsidRPr="00E22825">
        <w:rPr>
          <w:lang w:val="en-GB"/>
        </w:rPr>
        <w:t xml:space="preserve"> neural crest </w:t>
      </w:r>
      <w:r w:rsidR="00BB7A88" w:rsidRPr="00E22825">
        <w:rPr>
          <w:lang w:val="en-GB"/>
        </w:rPr>
        <w:t xml:space="preserve">differentiation </w:t>
      </w:r>
      <w:r w:rsidR="00360793" w:rsidRPr="00E22825">
        <w:rPr>
          <w:lang w:val="en-GB"/>
        </w:rPr>
        <w:t xml:space="preserve">pathway, in which ISL1 interacts with </w:t>
      </w:r>
      <w:bookmarkStart w:id="89" w:name="OLE_LINK32"/>
      <w:bookmarkStart w:id="90" w:name="OLE_LINK37"/>
      <w:bookmarkStart w:id="91" w:name="OLE_LINK38"/>
      <w:bookmarkStart w:id="92" w:name="OLE_LINK39"/>
      <w:r w:rsidR="00360793" w:rsidRPr="00E22825">
        <w:rPr>
          <w:lang w:val="en-GB"/>
        </w:rPr>
        <w:t xml:space="preserve">bone morphogenetic proteins, </w:t>
      </w:r>
      <w:bookmarkEnd w:id="89"/>
      <w:bookmarkEnd w:id="90"/>
      <w:bookmarkEnd w:id="91"/>
      <w:bookmarkEnd w:id="92"/>
      <w:r w:rsidR="00360793" w:rsidRPr="00E22825">
        <w:rPr>
          <w:lang w:val="en-GB"/>
        </w:rPr>
        <w:t xml:space="preserve">CTNNB1, and FGF8, involves 101 genes </w:t>
      </w:r>
      <w:bookmarkStart w:id="93" w:name="OLE_LINK40"/>
      <w:bookmarkStart w:id="94" w:name="OLE_LINK53"/>
      <w:r w:rsidR="00360793" w:rsidRPr="00E22825">
        <w:rPr>
          <w:lang w:val="en-GB"/>
        </w:rPr>
        <w:t>(</w:t>
      </w:r>
      <w:r w:rsidR="00A10400" w:rsidRPr="00E22825">
        <w:rPr>
          <w:lang w:val="en-GB"/>
        </w:rPr>
        <w:t>Table 1</w:t>
      </w:r>
      <w:r w:rsidR="00360793" w:rsidRPr="00E22825">
        <w:rPr>
          <w:lang w:val="en-GB"/>
        </w:rPr>
        <w:t>)</w:t>
      </w:r>
      <w:bookmarkEnd w:id="93"/>
      <w:bookmarkEnd w:id="94"/>
      <w:r w:rsidR="00360793" w:rsidRPr="00E22825">
        <w:rPr>
          <w:lang w:val="en-GB"/>
        </w:rPr>
        <w:t>. The GPCR pathway, in which KPNA3 interacts with bone morphogenetic proteins, calmodulin, and other candidate genes, contains 745 genes (</w:t>
      </w:r>
      <w:r w:rsidR="00A10400" w:rsidRPr="00E22825">
        <w:rPr>
          <w:lang w:val="en-GB"/>
        </w:rPr>
        <w:t>Table 1</w:t>
      </w:r>
      <w:r w:rsidR="00360793" w:rsidRPr="00E22825">
        <w:rPr>
          <w:lang w:val="en-GB"/>
        </w:rPr>
        <w:t>). Such large</w:t>
      </w:r>
      <w:r w:rsidR="000627F8" w:rsidRPr="00E22825">
        <w:rPr>
          <w:lang w:val="en-GB"/>
        </w:rPr>
        <w:t xml:space="preserve"> and complex </w:t>
      </w:r>
      <w:r w:rsidR="00BB7A88" w:rsidRPr="00E22825">
        <w:rPr>
          <w:lang w:val="en-GB"/>
        </w:rPr>
        <w:t xml:space="preserve">pathways, </w:t>
      </w:r>
      <w:r w:rsidR="000627F8" w:rsidRPr="00E22825">
        <w:rPr>
          <w:lang w:val="en-GB"/>
        </w:rPr>
        <w:t xml:space="preserve">with many genes and </w:t>
      </w:r>
      <w:r w:rsidR="006576EA" w:rsidRPr="00E22825">
        <w:rPr>
          <w:lang w:val="en-GB"/>
        </w:rPr>
        <w:t xml:space="preserve">gene </w:t>
      </w:r>
      <w:r w:rsidR="00055D11" w:rsidRPr="00E22825">
        <w:rPr>
          <w:lang w:val="en-GB"/>
        </w:rPr>
        <w:t>interactions</w:t>
      </w:r>
      <w:r w:rsidR="00BB7A88" w:rsidRPr="00E22825">
        <w:rPr>
          <w:lang w:val="en-GB"/>
        </w:rPr>
        <w:t>,</w:t>
      </w:r>
      <w:r w:rsidR="000627F8" w:rsidRPr="00E22825">
        <w:rPr>
          <w:lang w:val="en-GB"/>
        </w:rPr>
        <w:t xml:space="preserve"> </w:t>
      </w:r>
      <w:r w:rsidR="00055D11" w:rsidRPr="00E22825">
        <w:rPr>
          <w:lang w:val="en-GB"/>
        </w:rPr>
        <w:t xml:space="preserve">therefore </w:t>
      </w:r>
      <w:r w:rsidR="000627F8" w:rsidRPr="00E22825">
        <w:rPr>
          <w:lang w:val="en-GB"/>
        </w:rPr>
        <w:t xml:space="preserve">constitute a comparatively large target for selection to act upon. This could be one reason to why </w:t>
      </w:r>
      <w:r w:rsidR="00BB7A88" w:rsidRPr="00E22825">
        <w:rPr>
          <w:lang w:val="en-GB"/>
        </w:rPr>
        <w:t xml:space="preserve">variation in </w:t>
      </w:r>
      <w:r w:rsidR="000627F8" w:rsidRPr="00E22825">
        <w:rPr>
          <w:lang w:val="en-GB"/>
        </w:rPr>
        <w:t xml:space="preserve">bill morphology is often </w:t>
      </w:r>
      <w:r w:rsidR="00BB7A88" w:rsidRPr="00E22825">
        <w:rPr>
          <w:lang w:val="en-GB"/>
        </w:rPr>
        <w:t>central</w:t>
      </w:r>
      <w:r w:rsidR="000627F8" w:rsidRPr="00E22825">
        <w:rPr>
          <w:lang w:val="en-GB"/>
        </w:rPr>
        <w:t xml:space="preserve"> in large avian radiations</w:t>
      </w:r>
      <w:r w:rsidR="00055D11" w:rsidRPr="00E22825">
        <w:rPr>
          <w:lang w:val="en-GB"/>
        </w:rPr>
        <w:t xml:space="preserve"> </w:t>
      </w:r>
      <w:r w:rsidR="00BE6E5C" w:rsidRPr="00E22825">
        <w:rPr>
          <w:lang w:val="en-GB"/>
        </w:rPr>
        <w:fldChar w:fldCharType="begin"/>
      </w:r>
      <w:r w:rsidR="00BE6E5C" w:rsidRPr="00E22825">
        <w:rPr>
          <w:lang w:val="en-GB"/>
        </w:rPr>
        <w:instrText xml:space="preserve"> ADDIN EN.CITE &lt;EndNote&gt;&lt;Cite&gt;&lt;Author&gt;Grant&lt;/Author&gt;&lt;Year&gt;1986&lt;/Year&gt;&lt;RecNum&gt;674&lt;/RecNum&gt;&lt;DisplayText&gt;(Grant 1986; Pratt 2005)&lt;/DisplayText&gt;&lt;record&gt;&lt;rec-number&gt;674&lt;/rec-number&gt;&lt;foreign-keys&gt;&lt;key app="EN" db-id="t5eetzad5vfwd3eafes5pazjf50pe0d05ap9" timestamp="1411556592"&gt;674&lt;/key&gt;&lt;/foreign-keys&gt;&lt;ref-type name="Book"&gt;6&lt;/ref-type&gt;&lt;contributors&gt;&lt;authors&gt;&lt;author&gt;Grant,P.R.&lt;/author&gt;&lt;/authors&gt;&lt;/contributors&gt;&lt;titles&gt;&lt;title&gt;Ecology and Evolution of Darwin&amp;apos;s Finches&lt;/title&gt;&lt;/titles&gt;&lt;reprint-edition&gt;Not in File&lt;/reprint-edition&gt;&lt;keywords&gt;&lt;keyword&gt;evolution&lt;/keyword&gt;&lt;/keywords&gt;&lt;dates&gt;&lt;year&gt;1986&lt;/year&gt;&lt;pub-dates&gt;&lt;date&gt;1986&lt;/date&gt;&lt;/pub-dates&gt;&lt;/dates&gt;&lt;pub-location&gt;Princeton, New Jersey&lt;/pub-location&gt;&lt;publisher&gt;Princeton University Press&lt;/publisher&gt;&lt;label&gt;GRANT1986&lt;/label&gt;&lt;urls&gt;&lt;/urls&gt;&lt;/record&gt;&lt;/Cite&gt;&lt;Cite&gt;&lt;Author&gt;Pratt&lt;/Author&gt;&lt;Year&gt;2005&lt;/Year&gt;&lt;RecNum&gt;672&lt;/RecNum&gt;&lt;record&gt;&lt;rec-number&gt;672&lt;/rec-number&gt;&lt;foreign-keys&gt;&lt;key app="EN" db-id="t5eetzad5vfwd3eafes5pazjf50pe0d05ap9" timestamp="1411556592"&gt;672&lt;/key&gt;&lt;/foreign-keys&gt;&lt;ref-type name="Book"&gt;6&lt;/ref-type&gt;&lt;contributors&gt;&lt;authors&gt;&lt;author&gt;Pratt, H.D.&lt;/author&gt;&lt;/authors&gt;&lt;/contributors&gt;&lt;titles&gt;&lt;title&gt;The Hawaiian Honeycreepers&lt;/title&gt;&lt;/titles&gt;&lt;reprint-edition&gt;Not in File&lt;/reprint-edition&gt;&lt;dates&gt;&lt;year&gt;2005&lt;/year&gt;&lt;pub-dates&gt;&lt;date&gt;2005&lt;/date&gt;&lt;/pub-dates&gt;&lt;/dates&gt;&lt;pub-location&gt;Oxford&lt;/pub-location&gt;&lt;publisher&gt;Oxford University Press&lt;/publisher&gt;&lt;label&gt;PRATT2005&lt;/label&gt;&lt;urls&gt;&lt;/urls&gt;&lt;/record&gt;&lt;/Cite&gt;&lt;/EndNote&gt;</w:instrText>
      </w:r>
      <w:r w:rsidR="00BE6E5C" w:rsidRPr="00E22825">
        <w:rPr>
          <w:lang w:val="en-GB"/>
        </w:rPr>
        <w:fldChar w:fldCharType="separate"/>
      </w:r>
      <w:r w:rsidR="00BE6E5C" w:rsidRPr="00E22825">
        <w:rPr>
          <w:noProof/>
          <w:lang w:val="en-GB"/>
        </w:rPr>
        <w:t>(Grant 1986; Pratt 2005)</w:t>
      </w:r>
      <w:r w:rsidR="00BE6E5C" w:rsidRPr="00E22825">
        <w:rPr>
          <w:lang w:val="en-GB"/>
        </w:rPr>
        <w:fldChar w:fldCharType="end"/>
      </w:r>
      <w:r w:rsidR="000627F8" w:rsidRPr="00E22825">
        <w:rPr>
          <w:lang w:val="en-GB"/>
        </w:rPr>
        <w:t xml:space="preserve">. </w:t>
      </w:r>
    </w:p>
    <w:p w14:paraId="0EA2AE27" w14:textId="743CA8A5" w:rsidR="004F519E" w:rsidRPr="00E22825" w:rsidRDefault="000627F8" w:rsidP="00CC278E">
      <w:pPr>
        <w:pStyle w:val="AvhMsbody2"/>
        <w:rPr>
          <w:lang w:val="en-GB"/>
        </w:rPr>
      </w:pPr>
      <w:r w:rsidRPr="00E22825">
        <w:rPr>
          <w:lang w:val="en-GB"/>
        </w:rPr>
        <w:t xml:space="preserve">In addition, it is interesting to note that one of our detected large effect genome regions </w:t>
      </w:r>
      <w:r w:rsidR="00A85409" w:rsidRPr="00E22825">
        <w:rPr>
          <w:lang w:val="en-GB"/>
        </w:rPr>
        <w:t>is</w:t>
      </w:r>
      <w:r w:rsidRPr="00E22825">
        <w:rPr>
          <w:lang w:val="en-GB"/>
        </w:rPr>
        <w:t xml:space="preserve"> found on </w:t>
      </w:r>
      <w:r w:rsidR="00BB7A88" w:rsidRPr="00E22825">
        <w:rPr>
          <w:lang w:val="en-GB"/>
        </w:rPr>
        <w:t>a</w:t>
      </w:r>
      <w:r w:rsidRPr="00E22825">
        <w:rPr>
          <w:lang w:val="en-GB"/>
        </w:rPr>
        <w:t xml:space="preserve"> sex chromosome. The sex chromosomes are predicted to play an important role in causing reproductive isolation </w:t>
      </w:r>
      <w:r w:rsidR="0037739E" w:rsidRPr="00E22825">
        <w:rPr>
          <w:lang w:val="en-GB"/>
        </w:rPr>
        <w:t xml:space="preserve">between </w:t>
      </w:r>
      <w:r w:rsidR="00A84038">
        <w:rPr>
          <w:lang w:val="en-GB"/>
        </w:rPr>
        <w:t>hybridis</w:t>
      </w:r>
      <w:r w:rsidR="0037739E" w:rsidRPr="00E22825">
        <w:rPr>
          <w:lang w:val="en-GB"/>
        </w:rPr>
        <w:t xml:space="preserve">ing </w:t>
      </w:r>
      <w:r w:rsidR="00055D11" w:rsidRPr="00E22825">
        <w:rPr>
          <w:lang w:val="en-GB"/>
        </w:rPr>
        <w:t>populations. According to Haldane’s rule, deleterious gene interactions involving recessive mutations on the sex chromosome and dominant autosomal mutations are predicted to be expressed in hybrids of the heterogametic sex</w:t>
      </w:r>
      <w:r w:rsidR="00BB7A88" w:rsidRPr="00E22825">
        <w:rPr>
          <w:lang w:val="en-GB"/>
        </w:rPr>
        <w:t xml:space="preserve">, </w:t>
      </w:r>
      <w:r w:rsidR="00055D11" w:rsidRPr="00E22825">
        <w:rPr>
          <w:lang w:val="en-GB"/>
        </w:rPr>
        <w:t>i.e. female</w:t>
      </w:r>
      <w:r w:rsidR="00BB7A88" w:rsidRPr="00E22825">
        <w:rPr>
          <w:lang w:val="en-GB"/>
        </w:rPr>
        <w:t>s in</w:t>
      </w:r>
      <w:r w:rsidR="00055D11" w:rsidRPr="00E22825">
        <w:rPr>
          <w:lang w:val="en-GB"/>
        </w:rPr>
        <w:t xml:space="preserve"> birds</w:t>
      </w:r>
      <w:r w:rsidR="00A85409" w:rsidRPr="00E22825">
        <w:rPr>
          <w:lang w:val="en-GB"/>
        </w:rPr>
        <w:t xml:space="preserve"> </w:t>
      </w:r>
      <w:r w:rsidR="00BE6E5C" w:rsidRPr="00E22825">
        <w:rPr>
          <w:lang w:val="en-GB"/>
        </w:rPr>
        <w:fldChar w:fldCharType="begin">
          <w:fldData xml:space="preserve">PEVuZE5vdGU+PENpdGU+PEF1dGhvcj5IYWxkYW5lPC9BdXRob3I+PFllYXI+MTkyMjwvWWVhcj48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</w:fldData>
        </w:fldChar>
      </w:r>
      <w:r w:rsidR="00BE6E5C" w:rsidRPr="00E22825">
        <w:rPr>
          <w:lang w:val="en-GB"/>
        </w:rPr>
        <w:instrText xml:space="preserve"> ADDIN EN.CITE </w:instrText>
      </w:r>
      <w:r w:rsidR="00BE6E5C" w:rsidRPr="00E22825">
        <w:rPr>
          <w:lang w:val="en-GB"/>
        </w:rPr>
        <w:fldChar w:fldCharType="begin">
          <w:fldData xml:space="preserve">PEVuZE5vdGU+PENpdGU+PEF1dGhvcj5IYWxkYW5lPC9BdXRob3I+PFllYXI+MTkyMjwvWWVhcj48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</w:fldData>
        </w:fldChar>
      </w:r>
      <w:r w:rsidR="00BE6E5C" w:rsidRPr="00E22825">
        <w:rPr>
          <w:lang w:val="en-GB"/>
        </w:rPr>
        <w:instrText xml:space="preserve"> ADDIN EN.CITE.DATA </w:instrText>
      </w:r>
      <w:r w:rsidR="00BE6E5C" w:rsidRPr="00E22825">
        <w:rPr>
          <w:lang w:val="en-GB"/>
        </w:rPr>
      </w:r>
      <w:r w:rsidR="00BE6E5C" w:rsidRPr="00E22825">
        <w:rPr>
          <w:lang w:val="en-GB"/>
        </w:rPr>
        <w:fldChar w:fldCharType="end"/>
      </w:r>
      <w:r w:rsidR="00BE6E5C" w:rsidRPr="00E22825">
        <w:rPr>
          <w:lang w:val="en-GB"/>
        </w:rPr>
      </w:r>
      <w:r w:rsidR="00BE6E5C" w:rsidRPr="00E22825">
        <w:rPr>
          <w:lang w:val="en-GB"/>
        </w:rPr>
        <w:fldChar w:fldCharType="separate"/>
      </w:r>
      <w:r w:rsidR="00BE6E5C" w:rsidRPr="00E22825">
        <w:rPr>
          <w:noProof/>
          <w:lang w:val="en-GB"/>
        </w:rPr>
        <w:t>(Haldane 1922; Coyne 1985)</w:t>
      </w:r>
      <w:r w:rsidR="00BE6E5C" w:rsidRPr="00E22825">
        <w:rPr>
          <w:lang w:val="en-GB"/>
        </w:rPr>
        <w:fldChar w:fldCharType="end"/>
      </w:r>
      <w:r w:rsidR="00055D11" w:rsidRPr="00E22825">
        <w:rPr>
          <w:lang w:val="en-GB"/>
        </w:rPr>
        <w:t xml:space="preserve">. </w:t>
      </w:r>
      <w:r w:rsidR="004030F7" w:rsidRPr="00E22825">
        <w:rPr>
          <w:lang w:val="en-GB"/>
        </w:rPr>
        <w:t xml:space="preserve">However, in </w:t>
      </w:r>
      <w:r w:rsidR="00483E49" w:rsidRPr="00E22825">
        <w:rPr>
          <w:lang w:val="en-GB"/>
        </w:rPr>
        <w:t xml:space="preserve">our material we found all combinations of genotypes of the two main differentiated chromosome regions in both males and females, and therefore </w:t>
      </w:r>
      <w:r w:rsidR="00A85409" w:rsidRPr="00E22825">
        <w:rPr>
          <w:lang w:val="en-GB"/>
        </w:rPr>
        <w:t>we find no</w:t>
      </w:r>
      <w:r w:rsidR="00483E49" w:rsidRPr="00E22825">
        <w:rPr>
          <w:lang w:val="en-GB"/>
        </w:rPr>
        <w:t xml:space="preserve"> conclusive support for Haldane’s rule </w:t>
      </w:r>
      <w:r w:rsidR="00F773F7" w:rsidRPr="00E22825">
        <w:rPr>
          <w:lang w:val="en-GB"/>
        </w:rPr>
        <w:t xml:space="preserve">at these two regions </w:t>
      </w:r>
      <w:r w:rsidR="00483E49" w:rsidRPr="00E22825">
        <w:rPr>
          <w:lang w:val="en-GB"/>
        </w:rPr>
        <w:t xml:space="preserve">in the Inaccessible </w:t>
      </w:r>
      <w:r w:rsidR="00F773F7" w:rsidRPr="00E22825">
        <w:rPr>
          <w:lang w:val="en-GB"/>
        </w:rPr>
        <w:t>bunting</w:t>
      </w:r>
      <w:r w:rsidR="00483E49" w:rsidRPr="00E22825">
        <w:rPr>
          <w:lang w:val="en-GB"/>
        </w:rPr>
        <w:t xml:space="preserve">. </w:t>
      </w:r>
    </w:p>
    <w:p w14:paraId="45C3FFE3" w14:textId="72F70F30" w:rsidR="00F10302" w:rsidRPr="00E22825" w:rsidRDefault="006576EA" w:rsidP="00B23BD2">
      <w:pPr>
        <w:pStyle w:val="AvhMsbody2"/>
        <w:rPr>
          <w:lang w:val="en-GB"/>
        </w:rPr>
      </w:pPr>
      <w:r w:rsidRPr="00E22825">
        <w:rPr>
          <w:lang w:val="en-GB"/>
        </w:rPr>
        <w:t xml:space="preserve">It is plausible that the segregation variation in the Inaccessible bunting </w:t>
      </w:r>
      <w:r w:rsidR="00F10302" w:rsidRPr="00E22825">
        <w:rPr>
          <w:lang w:val="en-GB"/>
        </w:rPr>
        <w:t>represents</w:t>
      </w:r>
      <w:r w:rsidRPr="00E22825">
        <w:rPr>
          <w:lang w:val="en-GB"/>
        </w:rPr>
        <w:t xml:space="preserve"> </w:t>
      </w:r>
      <w:r w:rsidR="00A46E42" w:rsidRPr="00E22825">
        <w:rPr>
          <w:lang w:val="en-GB"/>
        </w:rPr>
        <w:t>inversion polymorphism</w:t>
      </w:r>
      <w:r w:rsidR="00F10302" w:rsidRPr="00E22825">
        <w:rPr>
          <w:lang w:val="en-GB"/>
        </w:rPr>
        <w:t>s</w:t>
      </w:r>
      <w:r w:rsidRPr="00E22825">
        <w:rPr>
          <w:lang w:val="en-GB"/>
        </w:rPr>
        <w:t>,</w:t>
      </w:r>
      <w:r w:rsidR="00A46E42" w:rsidRPr="00E22825">
        <w:rPr>
          <w:lang w:val="en-GB"/>
        </w:rPr>
        <w:t xml:space="preserve"> </w:t>
      </w:r>
      <w:r w:rsidRPr="00E22825">
        <w:rPr>
          <w:lang w:val="en-GB"/>
        </w:rPr>
        <w:t xml:space="preserve">because </w:t>
      </w:r>
      <w:r w:rsidR="00A46E42" w:rsidRPr="00E22825">
        <w:rPr>
          <w:lang w:val="en-GB"/>
        </w:rPr>
        <w:t xml:space="preserve">the two </w:t>
      </w:r>
      <w:r w:rsidR="004F519E" w:rsidRPr="00E22825">
        <w:rPr>
          <w:lang w:val="en-GB"/>
        </w:rPr>
        <w:t xml:space="preserve">differentiated </w:t>
      </w:r>
      <w:r w:rsidR="00A46E42" w:rsidRPr="00E22825">
        <w:rPr>
          <w:lang w:val="en-GB"/>
        </w:rPr>
        <w:t>regions are relatively long (approximately 0.</w:t>
      </w:r>
      <w:r w:rsidR="00754E81" w:rsidRPr="00E22825">
        <w:rPr>
          <w:lang w:val="en-GB"/>
        </w:rPr>
        <w:t>6</w:t>
      </w:r>
      <w:r w:rsidR="00A46E42" w:rsidRPr="00E22825">
        <w:rPr>
          <w:lang w:val="en-GB"/>
        </w:rPr>
        <w:t xml:space="preserve"> and 1 </w:t>
      </w:r>
      <w:r w:rsidR="00637D08" w:rsidRPr="00E22825">
        <w:rPr>
          <w:lang w:val="en-GB"/>
        </w:rPr>
        <w:t>Mbp</w:t>
      </w:r>
      <w:r w:rsidR="00A46E42" w:rsidRPr="00E22825">
        <w:rPr>
          <w:lang w:val="en-GB"/>
        </w:rPr>
        <w:t xml:space="preserve">, respectively). </w:t>
      </w:r>
      <w:r w:rsidR="004F519E" w:rsidRPr="00E22825">
        <w:rPr>
          <w:lang w:val="en-GB"/>
        </w:rPr>
        <w:t xml:space="preserve">Inversions </w:t>
      </w:r>
      <w:r w:rsidRPr="00E22825">
        <w:rPr>
          <w:lang w:val="en-GB"/>
        </w:rPr>
        <w:t xml:space="preserve">are </w:t>
      </w:r>
      <w:r w:rsidR="004F519E" w:rsidRPr="00E22825">
        <w:rPr>
          <w:lang w:val="en-GB"/>
        </w:rPr>
        <w:t>likely to cause large phenotypic effects (transcriptional effects, exon shuffling) compared to single point mutations and might be more likely to be involved in recent and ongoing divergence</w:t>
      </w:r>
      <w:r w:rsidR="00A85257" w:rsidRPr="00E22825">
        <w:rPr>
          <w:lang w:val="en-GB"/>
        </w:rPr>
        <w:t xml:space="preserve">. Indeed, there are ample empirical observations of </w:t>
      </w:r>
      <w:r w:rsidR="00A84038">
        <w:rPr>
          <w:lang w:val="en-GB"/>
        </w:rPr>
        <w:t>hybridis</w:t>
      </w:r>
      <w:r w:rsidR="00A85257" w:rsidRPr="00E22825">
        <w:rPr>
          <w:lang w:val="en-GB"/>
        </w:rPr>
        <w:t>ing taxa, in which genes involved in divergence or reproductive isolation are situated within an inversion</w:t>
      </w:r>
      <w:r w:rsidR="003949E8" w:rsidRPr="00E22825">
        <w:rPr>
          <w:lang w:val="en-GB"/>
        </w:rPr>
        <w:t xml:space="preserve"> </w:t>
      </w:r>
      <w:r w:rsidR="003949E8" w:rsidRPr="00E22825">
        <w:rPr>
          <w:lang w:val="en-GB"/>
        </w:rPr>
        <w:fldChar w:fldCharType="begin">
          <w:fldData xml:space="preserve">PEVuZE5vdGU+PENpdGU+PEF1dGhvcj5NYW5vdWtpczwvQXV0aG9yPjxZZWFyPjIwMDg8L1llYXI+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</w:fldData>
        </w:fldChar>
      </w:r>
      <w:r w:rsidR="006B4392" w:rsidRPr="00E22825">
        <w:rPr>
          <w:lang w:val="en-GB"/>
        </w:rPr>
        <w:instrText xml:space="preserve"> ADDIN EN.CITE </w:instrText>
      </w:r>
      <w:r w:rsidR="006B4392" w:rsidRPr="00E22825">
        <w:rPr>
          <w:lang w:val="en-GB"/>
        </w:rPr>
        <w:fldChar w:fldCharType="begin">
          <w:fldData xml:space="preserve">PEVuZE5vdGU+PENpdGU+PEF1dGhvcj5NYW5vdWtpczwvQXV0aG9yPjxZZWFyPjIwMDg8L1llYXI+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</w:fldData>
        </w:fldChar>
      </w:r>
      <w:r w:rsidR="006B4392" w:rsidRPr="00E22825">
        <w:rPr>
          <w:lang w:val="en-GB"/>
        </w:rPr>
        <w:instrText xml:space="preserve"> ADDIN EN.CITE.DATA </w:instrText>
      </w:r>
      <w:r w:rsidR="006B4392" w:rsidRPr="00E22825">
        <w:rPr>
          <w:lang w:val="en-GB"/>
        </w:rPr>
      </w:r>
      <w:r w:rsidR="006B4392" w:rsidRPr="00E22825">
        <w:rPr>
          <w:lang w:val="en-GB"/>
        </w:rPr>
        <w:fldChar w:fldCharType="end"/>
      </w:r>
      <w:r w:rsidR="003949E8" w:rsidRPr="00E22825">
        <w:rPr>
          <w:lang w:val="en-GB"/>
        </w:rPr>
      </w:r>
      <w:r w:rsidR="003949E8" w:rsidRPr="00E22825">
        <w:rPr>
          <w:lang w:val="en-GB"/>
        </w:rPr>
        <w:fldChar w:fldCharType="separate"/>
      </w:r>
      <w:r w:rsidR="006B4392" w:rsidRPr="00E22825">
        <w:rPr>
          <w:noProof/>
          <w:lang w:val="en-GB"/>
        </w:rPr>
        <w:t>(Rieseberg, et al. 1999; Noor, et al. 2001; Manoukis, et al. 2008)</w:t>
      </w:r>
      <w:r w:rsidR="003949E8" w:rsidRPr="00E22825">
        <w:rPr>
          <w:lang w:val="en-GB"/>
        </w:rPr>
        <w:fldChar w:fldCharType="end"/>
      </w:r>
      <w:r w:rsidR="004F519E" w:rsidRPr="00E22825">
        <w:rPr>
          <w:lang w:val="en-GB"/>
        </w:rPr>
        <w:t xml:space="preserve">. </w:t>
      </w:r>
      <w:r w:rsidR="00F10302" w:rsidRPr="00E22825">
        <w:rPr>
          <w:lang w:val="en-GB"/>
        </w:rPr>
        <w:t xml:space="preserve">Based on simulations, </w:t>
      </w:r>
      <w:r w:rsidR="003949E8" w:rsidRPr="00E22825">
        <w:rPr>
          <w:lang w:val="en-GB"/>
        </w:rPr>
        <w:fldChar w:fldCharType="begin"/>
      </w:r>
      <w:r w:rsidR="00B63173" w:rsidRPr="00E22825">
        <w:rPr>
          <w:lang w:val="en-GB"/>
        </w:rPr>
        <w:instrText xml:space="preserve"> ADDIN EN.CITE &lt;EndNote&gt;&lt;Cite AuthorYear="1"&gt;&lt;Author&gt;Feder&lt;/Author&gt;&lt;Year&gt;2009&lt;/Year&gt;&lt;RecNum&gt;722&lt;/RecNum&gt;&lt;DisplayText&gt;Feder and Nosil (2009)&lt;/DisplayText&gt;&lt;record&gt;&lt;rec-number&gt;722&lt;/rec-number&gt;&lt;foreign-keys&gt;&lt;key app="EN" db-id="t5eetzad5vfwd3eafes5pazjf50pe0d05ap9" timestamp="1411769654"&gt;722&lt;/key&gt;&lt;/foreign-keys&gt;&lt;ref-type name="Journal Article"&gt;17&lt;/ref-type&gt;&lt;contributors&gt;&lt;authors&gt;&lt;author&gt;Feder, Jeffrey L.&lt;/author&gt;&lt;author&gt;Nosil, Patrik&lt;/author&gt;&lt;/authors&gt;&lt;/contributors&gt;&lt;auth-address&gt;Usa&amp;#xD;Biological Sciences, University of Notre Dame, Notre Dame, Indiana 46556, USA&lt;/auth-address&gt;&lt;titles&gt;&lt;title&gt;Chromosomal inversions and species differences: when are genes affecting adaptive divergence and reproductive isolation expected to reside within inversions?&lt;/title&gt;&lt;secondary-title&gt;Evolution&lt;/secondary-title&gt;&lt;/titles&gt;&lt;periodical&gt;&lt;full-title&gt;Evolution&lt;/full-title&gt;&lt;abbr-1&gt;Evolution; international journal of organic evolution&lt;/abbr-1&gt;&lt;/periodical&gt;&lt;pages&gt;3061-3075&lt;/pages&gt;&lt;volume&gt;63&lt;/volume&gt;&lt;number&gt;12&lt;/number&gt;&lt;keywords&gt;&lt;keyword&gt;Genetics&lt;/keyword&gt;&lt;keyword&gt;Cytogenetics&lt;/keyword&gt;&lt;keyword&gt;Population genetics&lt;/keyword&gt;&lt;keyword&gt;Evolution&lt;/keyword&gt;&lt;keyword&gt;Speciation&lt;/keyword&gt;&lt;/keywords&gt;&lt;dates&gt;&lt;year&gt;2009&lt;/year&gt;&lt;/dates&gt;&lt;accession-num&gt;Zoorec:Zoor14609065275&lt;/accession-num&gt;&lt;urls&gt;&lt;related-urls&gt;&lt;url&gt;&amp;lt;Go to ISI&amp;gt;://ZOOREC:ZOOR14609065275&lt;/url&gt;&lt;url&gt;http://onlinelibrary.wiley.com/store/10.1111/j.1558-5646.2009.00786.x/asset/j.1558-5646.2009.00786.x.pdf?v=1&amp;amp;t=i0k37wm5&amp;amp;s=329fab9f031ad860d7c28176c6948eaf6766a7e2&lt;/url&gt;&lt;/related-urls&gt;&lt;/urls&gt;&lt;language&gt;English&lt;/language&gt;&lt;/record&gt;&lt;/Cite&gt;&lt;/EndNote&gt;</w:instrText>
      </w:r>
      <w:r w:rsidR="003949E8" w:rsidRPr="00E22825">
        <w:rPr>
          <w:lang w:val="en-GB"/>
        </w:rPr>
        <w:fldChar w:fldCharType="separate"/>
      </w:r>
      <w:r w:rsidR="00B63173" w:rsidRPr="00E22825">
        <w:rPr>
          <w:noProof/>
          <w:lang w:val="en-GB"/>
        </w:rPr>
        <w:t>Feder and Nosil (2009)</w:t>
      </w:r>
      <w:r w:rsidR="003949E8" w:rsidRPr="00E22825">
        <w:rPr>
          <w:lang w:val="en-GB"/>
        </w:rPr>
        <w:fldChar w:fldCharType="end"/>
      </w:r>
      <w:r w:rsidR="00F10302" w:rsidRPr="00E22825">
        <w:rPr>
          <w:lang w:val="en-GB"/>
        </w:rPr>
        <w:t xml:space="preserve"> conclude that (1) inversions may facilitate the maintenance of genetic differences when recombination within them is extensively reduced</w:t>
      </w:r>
      <w:r w:rsidR="00F8194B" w:rsidRPr="00E22825">
        <w:rPr>
          <w:lang w:val="en-GB"/>
        </w:rPr>
        <w:t>;</w:t>
      </w:r>
      <w:r w:rsidR="00F10302" w:rsidRPr="00E22825">
        <w:rPr>
          <w:lang w:val="en-GB"/>
        </w:rPr>
        <w:t xml:space="preserve"> (2) inversions may be more effective at facilitating the maintenance of genetic divergence when multiple loci affecting divergent adaptation and reproductive isolation are tightly clustered within them</w:t>
      </w:r>
      <w:r w:rsidR="00F8194B" w:rsidRPr="00E22825">
        <w:rPr>
          <w:lang w:val="en-GB"/>
        </w:rPr>
        <w:t>;</w:t>
      </w:r>
      <w:r w:rsidR="00F10302" w:rsidRPr="00E22825">
        <w:rPr>
          <w:lang w:val="en-GB"/>
        </w:rPr>
        <w:t xml:space="preserve"> (3) differentiation is expected to be accentuated within inversions when secondary contact and gene flow is recent</w:t>
      </w:r>
      <w:r w:rsidR="00F8194B" w:rsidRPr="00E22825">
        <w:rPr>
          <w:lang w:val="en-GB"/>
        </w:rPr>
        <w:t>;</w:t>
      </w:r>
      <w:r w:rsidR="00F10302" w:rsidRPr="00E22825">
        <w:rPr>
          <w:lang w:val="en-GB"/>
        </w:rPr>
        <w:t xml:space="preserve"> but (4) there may be an ascertainment bias, since genes </w:t>
      </w:r>
      <w:r w:rsidR="006B4392" w:rsidRPr="00E22825">
        <w:rPr>
          <w:lang w:val="en-GB"/>
        </w:rPr>
        <w:t>with</w:t>
      </w:r>
      <w:r w:rsidR="00F10302" w:rsidRPr="00E22825">
        <w:rPr>
          <w:lang w:val="en-GB"/>
        </w:rPr>
        <w:t xml:space="preserve">in rearrangements could potentially be easier to detect through mapping than genes in collinear blocks, owing among other things to </w:t>
      </w:r>
      <w:r w:rsidR="006B4392" w:rsidRPr="00E22825">
        <w:rPr>
          <w:lang w:val="en-GB"/>
        </w:rPr>
        <w:t>the generation of</w:t>
      </w:r>
      <w:r w:rsidR="00F10302" w:rsidRPr="00E22825">
        <w:rPr>
          <w:lang w:val="en-GB"/>
        </w:rPr>
        <w:t xml:space="preserve"> higher hitchhiking effects for associated neutral variation. </w:t>
      </w:r>
    </w:p>
    <w:p w14:paraId="7F245E57" w14:textId="301608B1" w:rsidR="00C4613C" w:rsidRPr="00E22825" w:rsidRDefault="004F519E" w:rsidP="00CC278E">
      <w:pPr>
        <w:pStyle w:val="AvhMsbody2"/>
        <w:rPr>
          <w:lang w:val="en-GB"/>
        </w:rPr>
      </w:pPr>
      <w:r w:rsidRPr="00E22825">
        <w:rPr>
          <w:lang w:val="en-GB"/>
        </w:rPr>
        <w:t>The polymorphisms</w:t>
      </w:r>
      <w:r w:rsidR="006B4392" w:rsidRPr="00E22825">
        <w:rPr>
          <w:lang w:val="en-GB"/>
        </w:rPr>
        <w:t xml:space="preserve"> in the Inaccessible bunting</w:t>
      </w:r>
      <w:r w:rsidRPr="00E22825">
        <w:rPr>
          <w:lang w:val="en-GB"/>
        </w:rPr>
        <w:t xml:space="preserve"> could have arisen de novo after the colonisation of Tristan da Cunha, or been introduced as standing genetic variation during </w:t>
      </w:r>
      <w:r w:rsidR="006576EA" w:rsidRPr="00E22825">
        <w:rPr>
          <w:lang w:val="en-GB"/>
        </w:rPr>
        <w:t xml:space="preserve">the </w:t>
      </w:r>
      <w:r w:rsidRPr="00E22825">
        <w:rPr>
          <w:lang w:val="en-GB"/>
        </w:rPr>
        <w:t xml:space="preserve">colonisation event(s). Phylogenomics analyses involving </w:t>
      </w:r>
      <w:r w:rsidRPr="00E22825">
        <w:rPr>
          <w:i/>
          <w:lang w:val="en-GB"/>
        </w:rPr>
        <w:t xml:space="preserve">Nesospiza </w:t>
      </w:r>
      <w:r w:rsidRPr="00E22825">
        <w:rPr>
          <w:lang w:val="en-GB"/>
        </w:rPr>
        <w:t xml:space="preserve">taxa at </w:t>
      </w:r>
      <w:r w:rsidR="003C33AA" w:rsidRPr="00E22825">
        <w:rPr>
          <w:lang w:val="en-GB"/>
        </w:rPr>
        <w:t xml:space="preserve">both Inaccessible and </w:t>
      </w:r>
      <w:r w:rsidRPr="00E22825">
        <w:rPr>
          <w:lang w:val="en-GB"/>
        </w:rPr>
        <w:t>Nightingale Island</w:t>
      </w:r>
      <w:r w:rsidR="003C33AA" w:rsidRPr="00E22825">
        <w:rPr>
          <w:lang w:val="en-GB"/>
        </w:rPr>
        <w:t>,</w:t>
      </w:r>
      <w:r w:rsidRPr="00E22825">
        <w:rPr>
          <w:lang w:val="en-GB"/>
        </w:rPr>
        <w:t xml:space="preserve"> </w:t>
      </w:r>
      <w:r w:rsidR="003C33AA" w:rsidRPr="00E22825">
        <w:rPr>
          <w:lang w:val="en-GB"/>
        </w:rPr>
        <w:t xml:space="preserve">and </w:t>
      </w:r>
      <w:r w:rsidRPr="00E22825">
        <w:rPr>
          <w:lang w:val="en-GB"/>
        </w:rPr>
        <w:t>relevant outgroups from South America</w:t>
      </w:r>
      <w:r w:rsidR="003C33AA" w:rsidRPr="00E22825">
        <w:rPr>
          <w:lang w:val="en-GB"/>
        </w:rPr>
        <w:t>,</w:t>
      </w:r>
      <w:r w:rsidRPr="00E22825">
        <w:rPr>
          <w:lang w:val="en-GB"/>
        </w:rPr>
        <w:t xml:space="preserve"> may resolve this issue (Paper V). </w:t>
      </w:r>
    </w:p>
    <w:p w14:paraId="57010B2E" w14:textId="77777777" w:rsidR="00B27FDA" w:rsidRPr="00E22825" w:rsidRDefault="00B27FDA" w:rsidP="00F56CB9">
      <w:pPr>
        <w:pStyle w:val="AvhMsh3"/>
        <w:rPr>
          <w:lang w:val="en-GB"/>
        </w:rPr>
      </w:pPr>
      <w:r w:rsidRPr="00E22825">
        <w:rPr>
          <w:lang w:val="en-GB"/>
        </w:rPr>
        <w:t>Conclusion</w:t>
      </w:r>
    </w:p>
    <w:p w14:paraId="5E16D813" w14:textId="0CB77F25" w:rsidR="00EA4953" w:rsidRPr="00E22825" w:rsidRDefault="0073087A" w:rsidP="00EA4953">
      <w:pPr>
        <w:pStyle w:val="AvhMsbody1"/>
        <w:rPr>
          <w:lang w:val="en-GB"/>
        </w:rPr>
      </w:pPr>
      <w:r w:rsidRPr="00E22825">
        <w:rPr>
          <w:lang w:val="en-GB"/>
        </w:rPr>
        <w:t xml:space="preserve">We searched </w:t>
      </w:r>
      <w:r w:rsidR="00754E81" w:rsidRPr="00E22825">
        <w:rPr>
          <w:lang w:val="en-GB"/>
        </w:rPr>
        <w:t xml:space="preserve">across the whole </w:t>
      </w:r>
      <w:r w:rsidRPr="00E22825">
        <w:rPr>
          <w:lang w:val="en-GB"/>
        </w:rPr>
        <w:t xml:space="preserve">genome to find the genomic underpinnings for bill morphology in the </w:t>
      </w:r>
      <w:r w:rsidR="00B10B97" w:rsidRPr="00E22825">
        <w:rPr>
          <w:lang w:val="en-GB"/>
        </w:rPr>
        <w:t>variable</w:t>
      </w:r>
      <w:r w:rsidRPr="00E22825">
        <w:rPr>
          <w:lang w:val="en-GB"/>
        </w:rPr>
        <w:t xml:space="preserve"> Inaccessible bunting. We found a 650 </w:t>
      </w:r>
      <w:r w:rsidR="00637D08" w:rsidRPr="00E22825">
        <w:rPr>
          <w:lang w:val="en-GB"/>
        </w:rPr>
        <w:t>Kbp</w:t>
      </w:r>
      <w:r w:rsidRPr="00E22825">
        <w:rPr>
          <w:lang w:val="en-GB"/>
        </w:rPr>
        <w:t xml:space="preserve"> large section of chromosome 1</w:t>
      </w:r>
      <w:r w:rsidR="00EA4953" w:rsidRPr="00E22825">
        <w:rPr>
          <w:lang w:val="en-GB"/>
        </w:rPr>
        <w:t xml:space="preserve"> and a </w:t>
      </w:r>
      <w:r w:rsidR="00AB31A9" w:rsidRPr="00E22825">
        <w:rPr>
          <w:lang w:val="en-GB"/>
        </w:rPr>
        <w:t xml:space="preserve">1 </w:t>
      </w:r>
      <w:r w:rsidR="00637D08" w:rsidRPr="00E22825">
        <w:rPr>
          <w:lang w:val="en-GB"/>
        </w:rPr>
        <w:t>Mbp</w:t>
      </w:r>
      <w:r w:rsidR="00EA4953" w:rsidRPr="00E22825">
        <w:rPr>
          <w:lang w:val="en-GB"/>
        </w:rPr>
        <w:t xml:space="preserve"> large section of sex chromosome Z</w:t>
      </w:r>
      <w:r w:rsidRPr="00E22825">
        <w:rPr>
          <w:lang w:val="en-GB"/>
        </w:rPr>
        <w:t xml:space="preserve">, which associated </w:t>
      </w:r>
      <w:r w:rsidR="00754E81" w:rsidRPr="00E22825">
        <w:rPr>
          <w:lang w:val="en-GB"/>
        </w:rPr>
        <w:t xml:space="preserve">strongly </w:t>
      </w:r>
      <w:r w:rsidRPr="00E22825">
        <w:rPr>
          <w:lang w:val="en-GB"/>
        </w:rPr>
        <w:t>to bill morphology</w:t>
      </w:r>
      <w:r w:rsidR="00EA4953" w:rsidRPr="00E22825">
        <w:rPr>
          <w:lang w:val="en-GB"/>
        </w:rPr>
        <w:t xml:space="preserve">. Whereas </w:t>
      </w:r>
      <w:r w:rsidRPr="00E22825">
        <w:rPr>
          <w:lang w:val="en-GB"/>
        </w:rPr>
        <w:t xml:space="preserve">we have </w:t>
      </w:r>
      <w:r w:rsidR="0077548B" w:rsidRPr="00E22825">
        <w:rPr>
          <w:lang w:val="en-GB"/>
        </w:rPr>
        <w:t>yet</w:t>
      </w:r>
      <w:r w:rsidRPr="00E22825">
        <w:rPr>
          <w:lang w:val="en-GB"/>
        </w:rPr>
        <w:t xml:space="preserve"> to determine the exact mechanism</w:t>
      </w:r>
      <w:r w:rsidR="0077548B" w:rsidRPr="00E22825">
        <w:rPr>
          <w:lang w:val="en-GB"/>
        </w:rPr>
        <w:t xml:space="preserve"> by which </w:t>
      </w:r>
      <w:r w:rsidR="00EA4953" w:rsidRPr="00E22825">
        <w:rPr>
          <w:lang w:val="en-GB"/>
        </w:rPr>
        <w:t>the major effect of chromosome 1 is exerted on bill morphology</w:t>
      </w:r>
      <w:r w:rsidR="00E126EA" w:rsidRPr="00E22825">
        <w:rPr>
          <w:lang w:val="en-GB"/>
        </w:rPr>
        <w:t>, it is likely linked to the gene KPNA3, which is associated to several bill morphology candidate genes. All genes on c</w:t>
      </w:r>
      <w:r w:rsidR="00EA4953" w:rsidRPr="00E22825">
        <w:rPr>
          <w:lang w:val="en-GB"/>
        </w:rPr>
        <w:t xml:space="preserve">hromosome Z </w:t>
      </w:r>
      <w:r w:rsidR="00E126EA" w:rsidRPr="00E22825">
        <w:rPr>
          <w:lang w:val="en-GB"/>
        </w:rPr>
        <w:t>are associated to candidate genes, and particular</w:t>
      </w:r>
      <w:r w:rsidR="0042249F" w:rsidRPr="00E22825">
        <w:rPr>
          <w:lang w:val="en-GB"/>
        </w:rPr>
        <w:t>ly interesting is</w:t>
      </w:r>
      <w:r w:rsidR="00E126EA" w:rsidRPr="00E22825">
        <w:rPr>
          <w:lang w:val="en-GB"/>
        </w:rPr>
        <w:t xml:space="preserve"> the transcription factor</w:t>
      </w:r>
      <w:r w:rsidR="00EA4953" w:rsidRPr="00E22825">
        <w:rPr>
          <w:lang w:val="en-GB"/>
        </w:rPr>
        <w:t xml:space="preserve"> ISL1, </w:t>
      </w:r>
      <w:r w:rsidR="00E126EA" w:rsidRPr="00E22825">
        <w:rPr>
          <w:lang w:val="en-GB"/>
        </w:rPr>
        <w:t>which</w:t>
      </w:r>
      <w:r w:rsidR="00EA4953" w:rsidRPr="00E22825">
        <w:rPr>
          <w:lang w:val="en-GB"/>
        </w:rPr>
        <w:t xml:space="preserve"> is part of the neural crest differentiation pathway</w:t>
      </w:r>
      <w:r w:rsidR="0042249F" w:rsidRPr="00E22825">
        <w:rPr>
          <w:lang w:val="en-GB"/>
        </w:rPr>
        <w:t xml:space="preserve"> involved in the</w:t>
      </w:r>
      <w:r w:rsidR="00EA4953" w:rsidRPr="00E22825">
        <w:rPr>
          <w:lang w:val="en-GB"/>
        </w:rPr>
        <w:t xml:space="preserve"> formation of the bill</w:t>
      </w:r>
      <w:r w:rsidRPr="00E22825">
        <w:rPr>
          <w:lang w:val="en-GB"/>
        </w:rPr>
        <w:t xml:space="preserve">. </w:t>
      </w:r>
      <w:r w:rsidR="00EA4953" w:rsidRPr="00E22825">
        <w:rPr>
          <w:lang w:val="en-GB"/>
        </w:rPr>
        <w:t>Interestingly, this gene is situated on a sex chromosome, and the phenotypic effect of Z genotype seems to vary between males and females owing to different overall gene expression on the Z chromosome</w:t>
      </w:r>
      <w:r w:rsidR="0042249F" w:rsidRPr="00E22825">
        <w:rPr>
          <w:lang w:val="en-GB"/>
        </w:rPr>
        <w:t xml:space="preserve">. We suggest that </w:t>
      </w:r>
      <w:r w:rsidR="000B274E" w:rsidRPr="00E22825">
        <w:rPr>
          <w:lang w:val="en-GB"/>
        </w:rPr>
        <w:t xml:space="preserve">a </w:t>
      </w:r>
      <w:r w:rsidR="0042249F" w:rsidRPr="00E22825">
        <w:rPr>
          <w:lang w:val="en-GB"/>
        </w:rPr>
        <w:t>plausible model for inheritance is a dominant autosomal allele for small bill, which, in heterozygotes, is suppressed by a sex chromosome-specific allele at sufficient expression.</w:t>
      </w:r>
    </w:p>
    <w:p w14:paraId="5772FF22" w14:textId="77777777" w:rsidR="00B96350" w:rsidRPr="00E22825" w:rsidRDefault="00F56CB9" w:rsidP="00B96350">
      <w:pPr>
        <w:pStyle w:val="AvhMshspec"/>
        <w:rPr>
          <w:lang w:val="en-GB"/>
        </w:rPr>
      </w:pPr>
      <w:bookmarkStart w:id="95" w:name="OLE_LINK13"/>
      <w:bookmarkStart w:id="96" w:name="OLE_LINK14"/>
      <w:r w:rsidRPr="00E22825">
        <w:rPr>
          <w:lang w:val="en-GB"/>
        </w:rPr>
        <w:t>Acknowledgements</w:t>
      </w:r>
    </w:p>
    <w:p w14:paraId="71B29A6F" w14:textId="7393A4A8" w:rsidR="00015C20" w:rsidRPr="00E22825" w:rsidRDefault="00E01361" w:rsidP="00977CAD">
      <w:pPr>
        <w:pStyle w:val="AvhMsbody1"/>
        <w:rPr>
          <w:lang w:val="en-GB"/>
        </w:rPr>
      </w:pPr>
      <w:r w:rsidRPr="00E22825">
        <w:rPr>
          <w:lang w:val="en-GB"/>
        </w:rPr>
        <w:t xml:space="preserve">We thank Paul Sweet and colleagues at the American Museum of Natural History for granting loans of </w:t>
      </w:r>
      <w:r w:rsidRPr="00E22825">
        <w:rPr>
          <w:i/>
          <w:lang w:val="en-GB"/>
        </w:rPr>
        <w:t>Melanodera</w:t>
      </w:r>
      <w:r w:rsidRPr="00E22825">
        <w:rPr>
          <w:lang w:val="en-GB"/>
        </w:rPr>
        <w:t xml:space="preserve">, </w:t>
      </w:r>
      <w:r w:rsidRPr="00E22825">
        <w:rPr>
          <w:i/>
          <w:lang w:val="en-GB"/>
        </w:rPr>
        <w:t>Sicalis</w:t>
      </w:r>
      <w:r w:rsidRPr="00E22825">
        <w:rPr>
          <w:lang w:val="en-GB"/>
        </w:rPr>
        <w:t xml:space="preserve">, and </w:t>
      </w:r>
      <w:r w:rsidRPr="00E22825">
        <w:rPr>
          <w:i/>
          <w:lang w:val="en-GB"/>
        </w:rPr>
        <w:t>Phrygilus</w:t>
      </w:r>
      <w:r w:rsidRPr="00E22825">
        <w:rPr>
          <w:lang w:val="en-GB"/>
        </w:rPr>
        <w:t>.</w:t>
      </w:r>
      <w:bookmarkEnd w:id="95"/>
      <w:bookmarkEnd w:id="96"/>
      <w:r w:rsidRPr="00E22825">
        <w:rPr>
          <w:lang w:val="en-GB"/>
        </w:rPr>
        <w:t xml:space="preserve"> Mimi Lannefors assisted with. </w:t>
      </w:r>
      <w:r w:rsidR="001C1C48" w:rsidRPr="00E22825">
        <w:rPr>
          <w:lang w:val="en-GB"/>
        </w:rPr>
        <w:t>Max Lundberg kindly helped with D</w:t>
      </w:r>
      <w:r w:rsidR="001C1C48" w:rsidRPr="00E22825">
        <w:rPr>
          <w:vertAlign w:val="subscript"/>
          <w:lang w:val="en-GB"/>
        </w:rPr>
        <w:t>XY</w:t>
      </w:r>
      <w:r w:rsidR="001C1C48" w:rsidRPr="00E22825">
        <w:rPr>
          <w:lang w:val="en-GB"/>
        </w:rPr>
        <w:t xml:space="preserve"> calculations</w:t>
      </w:r>
      <w:r w:rsidR="009D013B" w:rsidRPr="00E22825">
        <w:rPr>
          <w:lang w:val="en-GB"/>
        </w:rPr>
        <w:t>, to be included in forthcoming versions of this study</w:t>
      </w:r>
      <w:r w:rsidR="001C1C48" w:rsidRPr="00E22825">
        <w:rPr>
          <w:lang w:val="en-GB"/>
        </w:rPr>
        <w:t xml:space="preserve">. </w:t>
      </w:r>
      <w:r w:rsidR="00015C20" w:rsidRPr="00E22825">
        <w:rPr>
          <w:lang w:val="en-GB"/>
        </w:rPr>
        <w:t>M.S. wishes to thank the Geneco Research School for training and support.</w:t>
      </w:r>
      <w:r w:rsidR="001C1C48" w:rsidRPr="00E22825">
        <w:rPr>
          <w:lang w:val="en-GB"/>
        </w:rPr>
        <w:t xml:space="preserve"> BILS offered bioinformatics support with genome annotation and </w:t>
      </w:r>
      <w:r w:rsidR="00C95962" w:rsidRPr="00E22825">
        <w:rPr>
          <w:lang w:val="en-GB"/>
        </w:rPr>
        <w:t xml:space="preserve">synteny/pseudo-karyotyping. </w:t>
      </w:r>
      <w:r w:rsidR="00F773F7" w:rsidRPr="00E22825">
        <w:rPr>
          <w:lang w:val="en-GB"/>
        </w:rPr>
        <w:t>We thank Staffan Bensch for fruitful discussion</w:t>
      </w:r>
      <w:r w:rsidR="00B10B97" w:rsidRPr="00E22825">
        <w:rPr>
          <w:lang w:val="en-GB"/>
        </w:rPr>
        <w:t>s</w:t>
      </w:r>
      <w:r w:rsidR="00F773F7" w:rsidRPr="00E22825">
        <w:rPr>
          <w:lang w:val="en-GB"/>
        </w:rPr>
        <w:t xml:space="preserve">. </w:t>
      </w:r>
      <w:r w:rsidR="009F33E3" w:rsidRPr="00E22825">
        <w:rPr>
          <w:lang w:val="en-GB"/>
        </w:rPr>
        <w:t>This work was supported by the Swedish Research Council (621-2007-5381</w:t>
      </w:r>
      <w:r w:rsidR="009F27C0" w:rsidRPr="00E22825">
        <w:rPr>
          <w:lang w:val="en-GB"/>
        </w:rPr>
        <w:t>,</w:t>
      </w:r>
      <w:r w:rsidR="009F33E3" w:rsidRPr="00E22825">
        <w:rPr>
          <w:lang w:val="en-GB"/>
        </w:rPr>
        <w:t xml:space="preserve"> 621-2009-4945</w:t>
      </w:r>
      <w:r w:rsidR="009F27C0" w:rsidRPr="00E22825">
        <w:rPr>
          <w:lang w:val="en-GB"/>
        </w:rPr>
        <w:t xml:space="preserve"> and 621-2014-</w:t>
      </w:r>
      <w:r w:rsidR="007518DE" w:rsidRPr="00E22825">
        <w:rPr>
          <w:lang w:val="en-GB"/>
        </w:rPr>
        <w:t>5222</w:t>
      </w:r>
      <w:r w:rsidR="009F33E3" w:rsidRPr="00E22825">
        <w:rPr>
          <w:lang w:val="en-GB"/>
        </w:rPr>
        <w:t xml:space="preserve">), the Oscar and Lili Lamm Foundation, the Crafoord Foundation, EU-FP7 (project Avian Genomics) (all to B.H.), </w:t>
      </w:r>
      <w:r w:rsidR="00C95962" w:rsidRPr="00E22825">
        <w:rPr>
          <w:highlight w:val="yellow"/>
          <w:lang w:val="en-GB"/>
        </w:rPr>
        <w:t>XXX (to M.M</w:t>
      </w:r>
      <w:r w:rsidR="00C95962" w:rsidRPr="00E22825">
        <w:rPr>
          <w:lang w:val="en-GB"/>
        </w:rPr>
        <w:t xml:space="preserve">.), </w:t>
      </w:r>
      <w:r w:rsidR="009F33E3" w:rsidRPr="00E22825">
        <w:rPr>
          <w:lang w:val="en-GB"/>
        </w:rPr>
        <w:t>from the Royal Physiographic Society (to M.S.)</w:t>
      </w:r>
      <w:r w:rsidR="009F27C0" w:rsidRPr="00E22825">
        <w:rPr>
          <w:lang w:val="en-GB"/>
        </w:rPr>
        <w:t xml:space="preserve">, and </w:t>
      </w:r>
      <w:r w:rsidR="009F27C0" w:rsidRPr="00E22825">
        <w:rPr>
          <w:highlight w:val="yellow"/>
          <w:lang w:val="en-GB"/>
        </w:rPr>
        <w:t>XXX (</w:t>
      </w:r>
      <w:r w:rsidR="00C95962" w:rsidRPr="00E22825">
        <w:rPr>
          <w:highlight w:val="yellow"/>
          <w:lang w:val="en-GB"/>
        </w:rPr>
        <w:t>t</w:t>
      </w:r>
      <w:r w:rsidR="00D86B04" w:rsidRPr="00E22825">
        <w:rPr>
          <w:highlight w:val="yellow"/>
          <w:lang w:val="en-GB"/>
        </w:rPr>
        <w:t>o P.</w:t>
      </w:r>
      <w:r w:rsidR="00C95962" w:rsidRPr="00E22825">
        <w:rPr>
          <w:highlight w:val="yellow"/>
          <w:lang w:val="en-GB"/>
        </w:rPr>
        <w:t>R</w:t>
      </w:r>
      <w:r w:rsidR="00C95962" w:rsidRPr="00E22825">
        <w:rPr>
          <w:lang w:val="en-GB"/>
        </w:rPr>
        <w:t>.</w:t>
      </w:r>
      <w:r w:rsidR="009F27C0" w:rsidRPr="00E22825">
        <w:rPr>
          <w:lang w:val="en-GB"/>
        </w:rPr>
        <w:t>)</w:t>
      </w:r>
      <w:r w:rsidR="009F33E3" w:rsidRPr="00E22825">
        <w:rPr>
          <w:lang w:val="en-GB"/>
        </w:rPr>
        <w:t>.</w:t>
      </w:r>
      <w:r w:rsidR="00C95962" w:rsidRPr="00E22825">
        <w:rPr>
          <w:lang w:val="en-GB"/>
        </w:rPr>
        <w:t xml:space="preserve"> Non-destructive and destructive sampling was carried out with the appropriate permissions from </w:t>
      </w:r>
      <w:commentRangeStart w:id="97"/>
      <w:r w:rsidR="00C95962" w:rsidRPr="00E22825">
        <w:rPr>
          <w:lang w:val="en-GB"/>
        </w:rPr>
        <w:t>AUTHORITIES</w:t>
      </w:r>
      <w:commentRangeEnd w:id="97"/>
      <w:r w:rsidR="00C95962" w:rsidRPr="00E22825">
        <w:rPr>
          <w:lang w:val="en-GB"/>
        </w:rPr>
        <w:commentReference w:id="97"/>
      </w:r>
      <w:r w:rsidR="00C95962" w:rsidRPr="00E22825">
        <w:rPr>
          <w:lang w:val="en-GB"/>
        </w:rPr>
        <w:t>.</w:t>
      </w:r>
    </w:p>
    <w:p w14:paraId="5F00D1B1" w14:textId="77777777" w:rsidR="0063514A" w:rsidRPr="00E22825" w:rsidRDefault="009A1021" w:rsidP="00F56CB9">
      <w:pPr>
        <w:pStyle w:val="AvhMsh2"/>
        <w:rPr>
          <w:lang w:val="en-GB"/>
        </w:rPr>
      </w:pPr>
      <w:commentRangeStart w:id="98"/>
      <w:r w:rsidRPr="00E22825">
        <w:rPr>
          <w:lang w:val="en-GB"/>
        </w:rPr>
        <w:t>References</w:t>
      </w:r>
      <w:commentRangeEnd w:id="98"/>
      <w:r w:rsidR="004B2900" w:rsidRPr="00E22825">
        <w:rPr>
          <w:rStyle w:val="CommentReference"/>
          <w:rFonts w:ascii="Cambria" w:hAnsi="Cambria" w:cs="Cambria"/>
          <w:b/>
          <w:bCs/>
          <w:lang w:val="en-GB"/>
        </w:rPr>
        <w:commentReference w:id="98"/>
      </w:r>
    </w:p>
    <w:p w14:paraId="1FD05533" w14:textId="77777777" w:rsidR="00FA0ECD" w:rsidRPr="00E22825" w:rsidRDefault="00FC07B3" w:rsidP="00EF2B24">
      <w:pPr>
        <w:pStyle w:val="AvhMsref"/>
      </w:pPr>
      <w:r w:rsidRPr="00E22825">
        <w:rPr>
          <w:rFonts w:ascii="Arial" w:hAnsi="Arial" w:cs="Arial"/>
        </w:rPr>
        <w:fldChar w:fldCharType="begin"/>
      </w:r>
      <w:r w:rsidRPr="00E22825">
        <w:rPr>
          <w:rFonts w:ascii="Arial" w:hAnsi="Arial" w:cs="Arial"/>
        </w:rPr>
        <w:instrText xml:space="preserve"> ADDIN EN.REFLIST </w:instrText>
      </w:r>
      <w:r w:rsidRPr="00E22825">
        <w:rPr>
          <w:rFonts w:ascii="Arial" w:hAnsi="Arial" w:cs="Arial"/>
        </w:rPr>
        <w:fldChar w:fldCharType="separate"/>
      </w:r>
      <w:r w:rsidR="00FA0ECD" w:rsidRPr="00E22825">
        <w:t>Abzhanov A, Kuo WP, Hartmann C, Grant BR, Grant PR, Tabin CJ. 2006. The calmodulin pathway and evolution of elongated beak morphology in Darwin's finches. Nature 442:563-567.</w:t>
      </w:r>
    </w:p>
    <w:p w14:paraId="35CDEB0A" w14:textId="77777777" w:rsidR="00FA0ECD" w:rsidRPr="00E22825" w:rsidRDefault="00FA0ECD" w:rsidP="00EF2B24">
      <w:pPr>
        <w:pStyle w:val="AvhMsref"/>
      </w:pPr>
      <w:r w:rsidRPr="00E22825">
        <w:t>Abzhanov A, Protas M, Grant BR, Grant PR, Tabin CJ. 2004. Bmp4 and morphological variation of beaks in Darwin's finches. Science 305:1462-1465.</w:t>
      </w:r>
    </w:p>
    <w:p w14:paraId="2BC31F9A" w14:textId="77777777" w:rsidR="00FA0ECD" w:rsidRPr="00E22825" w:rsidRDefault="00FA0ECD" w:rsidP="00EF2B24">
      <w:pPr>
        <w:pStyle w:val="AvhMsref"/>
      </w:pPr>
      <w:r w:rsidRPr="00E22825">
        <w:t>Abzhanov A, Tabin CJ. 2004. Shh and Fgf8 act synergistically to drive cartilage outgrowth during cranial development. Developmental Biology 273:134-148.</w:t>
      </w:r>
    </w:p>
    <w:p w14:paraId="6B4FD5DF" w14:textId="77777777" w:rsidR="00FA0ECD" w:rsidRPr="00E22825" w:rsidRDefault="00FA0ECD" w:rsidP="00EF2B24">
      <w:pPr>
        <w:pStyle w:val="AvhMsref"/>
      </w:pPr>
      <w:r w:rsidRPr="00E22825">
        <w:t>Anders S, Huber W. 2010. Differential expression analysis for sequence count data. Genome Biology 11.</w:t>
      </w:r>
    </w:p>
    <w:p w14:paraId="7B029450" w14:textId="77777777" w:rsidR="00FA0ECD" w:rsidRPr="00E22825" w:rsidRDefault="00FA0ECD" w:rsidP="00EF2B24">
      <w:pPr>
        <w:pStyle w:val="AvhMsref"/>
      </w:pPr>
      <w:r w:rsidRPr="00E22825">
        <w:t>Anders S, Pyl PT, Huber W. 2015. HTSeq-a Python framework to work with high-throughput sequencing data. Bioinformatics 31:166-169.</w:t>
      </w:r>
    </w:p>
    <w:p w14:paraId="1A4214A4" w14:textId="19556F12" w:rsidR="00FA0ECD" w:rsidRPr="00E22825" w:rsidRDefault="00FA0ECD" w:rsidP="00EF2B24">
      <w:pPr>
        <w:pStyle w:val="AvhMsref"/>
      </w:pPr>
      <w:r w:rsidRPr="00E22825">
        <w:t xml:space="preserve">FastQC – a quality control tool for high throughput sequence data [Internet]. 2010. Available from: </w:t>
      </w:r>
      <w:hyperlink r:id="rId18" w:history="1">
        <w:r w:rsidRPr="00E22825">
          <w:rPr>
            <w:rStyle w:val="Hyperlink"/>
            <w:rFonts w:cs="Cambria"/>
            <w:lang w:val="en-GB"/>
          </w:rPr>
          <w:t>http://www.bioinformatics.bbsrc.ac.uk/projects/fastqc/</w:t>
        </w:r>
      </w:hyperlink>
    </w:p>
    <w:p w14:paraId="622EBF58" w14:textId="77777777" w:rsidR="00FA0ECD" w:rsidRPr="00E22825" w:rsidRDefault="00FA0ECD" w:rsidP="00EF2B24">
      <w:pPr>
        <w:pStyle w:val="AvhMsref"/>
      </w:pPr>
      <w:r w:rsidRPr="00E22825">
        <w:t>Ashburner M, Ball CA, Blake JA, Botstein D, Butler H, Cherry JM, Davis AP, Dolinski K, Dwight SS, Eppig JT, et al. 2000. Gene ontology: tool for the unification of biology. The Gene Ontology Consortium. Nat Genet 25:25-29.</w:t>
      </w:r>
    </w:p>
    <w:p w14:paraId="391F89B5" w14:textId="77777777" w:rsidR="00FA0ECD" w:rsidRPr="00E22825" w:rsidRDefault="00FA0ECD" w:rsidP="00EF2B24">
      <w:pPr>
        <w:pStyle w:val="AvhMsref"/>
      </w:pPr>
      <w:r w:rsidRPr="00E22825">
        <w:t>Badyaev AV, Young RL, Oh KP, Addison C. 2008. Evolution on a local scale: Developmental, functional, and genetic bases of divergence in bill form and associated changes in song structure between adjacent habitats. Evolution 62:1951-1964.</w:t>
      </w:r>
    </w:p>
    <w:p w14:paraId="3CE348CB" w14:textId="77777777" w:rsidR="00FA0ECD" w:rsidRPr="00E22825" w:rsidRDefault="00FA0ECD" w:rsidP="00EF2B24">
      <w:pPr>
        <w:pStyle w:val="AvhMsref"/>
      </w:pPr>
      <w:r w:rsidRPr="00E22825">
        <w:t>Baird NA, Etter PD, Atwood TS, Currey MC, Shiver AL, Lewis ZA, Selker EU, Cresko WA, Johnson EA. 2008. Rapid SNP Discovery and Genetic Mapping Using Sequenced RAD Markers. PLoS One 3:e3376.</w:t>
      </w:r>
    </w:p>
    <w:p w14:paraId="65A07D3C" w14:textId="77777777" w:rsidR="00FA0ECD" w:rsidRPr="00E22825" w:rsidRDefault="00FA0ECD" w:rsidP="00EF2B24">
      <w:pPr>
        <w:pStyle w:val="AvhMsref"/>
      </w:pPr>
      <w:r w:rsidRPr="00E22825">
        <w:t>Bansal V, Bashir A, Bafna V. 2007. Evidence for large inversion polymorphisms in the human genome from HapMap data. Genome Res 17:219-230.</w:t>
      </w:r>
    </w:p>
    <w:p w14:paraId="37D3DCCA" w14:textId="77777777" w:rsidR="00FA0ECD" w:rsidRPr="00E22825" w:rsidRDefault="00FA0ECD" w:rsidP="00EF2B24">
      <w:pPr>
        <w:pStyle w:val="AvhMsref"/>
      </w:pPr>
      <w:r w:rsidRPr="00E22825">
        <w:t>Berlocher SH, Feder JL. 2002. Sympatric speciation in phytophagous insects: Moving beyond controversy? Annual Review of Entomology 47:773-815.</w:t>
      </w:r>
    </w:p>
    <w:p w14:paraId="4328DADD" w14:textId="77777777" w:rsidR="00FA0ECD" w:rsidRPr="00E22825" w:rsidRDefault="00FA0ECD" w:rsidP="00EF2B24">
      <w:pPr>
        <w:pStyle w:val="AvhMsref"/>
      </w:pPr>
      <w:r w:rsidRPr="00E22825">
        <w:t>Bjarnadottir TK, Gloriam DE, Hellstrand SH, Kristiansson H, Fredriksson R, Schioth HB. 2006. Comprehensive repertoire and phylogenetic analysis of the G protein-coupled receptors in human and mouse. Genomics 88:263-273.</w:t>
      </w:r>
    </w:p>
    <w:p w14:paraId="6AEEC4B5" w14:textId="77777777" w:rsidR="00FA0ECD" w:rsidRPr="00E22825" w:rsidRDefault="00FA0ECD" w:rsidP="00EF2B24">
      <w:pPr>
        <w:pStyle w:val="AvhMsref"/>
      </w:pPr>
      <w:r w:rsidRPr="00E22825">
        <w:t>Boag PT, Grant PR. 1981. Intense Natural-Selection in a Population of Darwin Finches (Geospizinae) in the Galapagos. Science 214:82-85.</w:t>
      </w:r>
    </w:p>
    <w:p w14:paraId="629C7194" w14:textId="77777777" w:rsidR="00FA0ECD" w:rsidRPr="00E22825" w:rsidRDefault="00FA0ECD" w:rsidP="00EF2B24">
      <w:pPr>
        <w:pStyle w:val="AvhMsref"/>
      </w:pPr>
      <w:r w:rsidRPr="00E22825">
        <w:t>Bolger AM, Lohse M, Usadel B. 2014. Trimmomatic: a flexible trimmer for Illumina sequence data. Bioinformatics 30:2114-2120.</w:t>
      </w:r>
    </w:p>
    <w:p w14:paraId="35AA79D1" w14:textId="24F99424" w:rsidR="00FA0ECD" w:rsidRPr="00E22825" w:rsidRDefault="00FA0ECD" w:rsidP="00EF2B24">
      <w:pPr>
        <w:pStyle w:val="AvhMsref"/>
      </w:pPr>
      <w:r w:rsidRPr="00E22825">
        <w:t xml:space="preserve">PicardTools [Internet]. 2015 [cited 2015. Available from: </w:t>
      </w:r>
      <w:hyperlink r:id="rId19" w:history="1">
        <w:r w:rsidRPr="00E22825">
          <w:rPr>
            <w:rStyle w:val="Hyperlink"/>
            <w:rFonts w:cs="Cambria"/>
            <w:lang w:val="en-GB"/>
          </w:rPr>
          <w:t>http://broadinstitute.github.io/picard</w:t>
        </w:r>
      </w:hyperlink>
    </w:p>
    <w:p w14:paraId="4BB4E8AC" w14:textId="77777777" w:rsidR="00FA0ECD" w:rsidRPr="00E22825" w:rsidRDefault="00FA0ECD" w:rsidP="00EF2B24">
      <w:pPr>
        <w:pStyle w:val="AvhMsref"/>
      </w:pPr>
      <w:r w:rsidRPr="00E22825">
        <w:t>Brodin A, Haas F, Hansson B. 2013. Gene-flow across the European crow hybrid zone - a spatial simulation. Journal of Avian Biology 44:281-287.</w:t>
      </w:r>
    </w:p>
    <w:p w14:paraId="29931ED2" w14:textId="77777777" w:rsidR="00FA0ECD" w:rsidRPr="00E22825" w:rsidRDefault="00FA0ECD" w:rsidP="00EF2B24">
      <w:pPr>
        <w:pStyle w:val="AvhMsref"/>
      </w:pPr>
      <w:r w:rsidRPr="00E22825">
        <w:t>Catchen J, Hohenlohe PA, Bassham S, Amores A, Cresko WA. 2013. Stacks: an analysis tool set for population genomics. Mol Ecol 22:3124-3140.</w:t>
      </w:r>
    </w:p>
    <w:p w14:paraId="301B0FA2" w14:textId="77777777" w:rsidR="00FA0ECD" w:rsidRPr="00E22825" w:rsidRDefault="00FA0ECD" w:rsidP="00EF2B24">
      <w:pPr>
        <w:pStyle w:val="AvhMsref"/>
      </w:pPr>
      <w:r w:rsidRPr="00E22825">
        <w:t>Christensen R, Kleindorfer S, Robertson J. (CHRISTENSEN2006 co-authors). 2006. Song is a reliable signal of bill morphology in Darwin's small tree finch Camarhynchus parvulus, and vocal performance predicts male pairing success. Journal of Avian Biology 37:617-624.</w:t>
      </w:r>
    </w:p>
    <w:p w14:paraId="3DD2CE19" w14:textId="77777777" w:rsidR="00FA0ECD" w:rsidRPr="00E22825" w:rsidRDefault="00FA0ECD" w:rsidP="00EF2B24">
      <w:pPr>
        <w:pStyle w:val="AvhMsref"/>
      </w:pPr>
      <w:r w:rsidRPr="00E22825">
        <w:t>Corsetti MT, Briata P, Sanseverino L, Daga A, Airoldi I, Simeone A, Palmisano G, Angelini C, Boncinelli E, Corte G. 1992. Differential DNA binding properties of three human homeodomain proteins. Nucleic Acids Res 20:4465-4472.</w:t>
      </w:r>
    </w:p>
    <w:p w14:paraId="448C6EFA" w14:textId="77777777" w:rsidR="00FA0ECD" w:rsidRPr="00E22825" w:rsidRDefault="00FA0ECD" w:rsidP="00EF2B24">
      <w:pPr>
        <w:pStyle w:val="AvhMsref"/>
      </w:pPr>
      <w:r w:rsidRPr="00E22825">
        <w:t>Coyne JA. 1985. The Genetic Basis of Haldane's Rule. Nature 314:736-738.</w:t>
      </w:r>
    </w:p>
    <w:p w14:paraId="3EDA9010" w14:textId="77777777" w:rsidR="00FA0ECD" w:rsidRPr="00E22825" w:rsidRDefault="00FA0ECD" w:rsidP="00EF2B24">
      <w:pPr>
        <w:pStyle w:val="AvhMsref"/>
      </w:pPr>
      <w:r w:rsidRPr="00E22825">
        <w:t>Danecek P, Auton A, Abecasis G, Albers CA, Banks E, DePristo MA, Handsaker RE, Lunter G, Marth GT, Sherry ST, et al. 2011. The variant call format and VCFtools. Bioinformatics 27:2156-2158.</w:t>
      </w:r>
    </w:p>
    <w:p w14:paraId="5B2B11DC" w14:textId="77777777" w:rsidR="00FA0ECD" w:rsidRPr="00E22825" w:rsidRDefault="00FA0ECD" w:rsidP="00EF2B24">
      <w:pPr>
        <w:pStyle w:val="AvhMsref"/>
      </w:pPr>
      <w:r w:rsidRPr="00E22825">
        <w:t>Darwin C. 1859. On the Origin of Species by Means of Natural Selection. London: John Murray.</w:t>
      </w:r>
    </w:p>
    <w:p w14:paraId="76A082BA" w14:textId="77777777" w:rsidR="00FA0ECD" w:rsidRPr="00E22825" w:rsidRDefault="00FA0ECD" w:rsidP="00EF2B24">
      <w:pPr>
        <w:pStyle w:val="AvhMsref"/>
      </w:pPr>
      <w:r w:rsidRPr="00E22825">
        <w:t>Davey JW, Hohenlohe PA, Etter PD, Boone JQ, Catchen JM, Blaxter ML. 2011. Genome-wide genetic marker discovery and genotyping using next-generation sequencing. Nat Rev Genet 12:499-510.</w:t>
      </w:r>
    </w:p>
    <w:p w14:paraId="1D5C70D4" w14:textId="77777777" w:rsidR="00FA0ECD" w:rsidRPr="00E22825" w:rsidRDefault="00FA0ECD" w:rsidP="00EF2B24">
      <w:pPr>
        <w:pStyle w:val="AvhMsref"/>
      </w:pPr>
      <w:r w:rsidRPr="00E22825">
        <w:t>Ekblom R, Galindo J. 2011. Applications of next generation sequencing in molecular ecology of non-model organisms. Heredity (Edinb) 107:1-15.</w:t>
      </w:r>
    </w:p>
    <w:p w14:paraId="748E4B13" w14:textId="77777777" w:rsidR="00FA0ECD" w:rsidRPr="00E22825" w:rsidRDefault="00FA0ECD" w:rsidP="00EF2B24">
      <w:pPr>
        <w:pStyle w:val="AvhMsref"/>
      </w:pPr>
      <w:r w:rsidRPr="00E22825">
        <w:t>Ellegren H. 2010. Evolutionary stasis: the stable chromosomes of birds. Trends in Ecology &amp; Evolution 25:283-291.</w:t>
      </w:r>
    </w:p>
    <w:p w14:paraId="32AE9371" w14:textId="77CE0EFD" w:rsidR="00FA0ECD" w:rsidRPr="00E22825" w:rsidRDefault="00FA0ECD" w:rsidP="00EF2B24">
      <w:pPr>
        <w:pStyle w:val="AvhMsref"/>
      </w:pPr>
      <w:r w:rsidRPr="00E22825">
        <w:t xml:space="preserve">Chicken assembly and gene annotation [Internet]. 2015a 19 June 2015]. Available from: </w:t>
      </w:r>
      <w:hyperlink r:id="rId20" w:history="1">
        <w:r w:rsidRPr="00E22825">
          <w:rPr>
            <w:rStyle w:val="Hyperlink"/>
            <w:rFonts w:cs="Cambria"/>
            <w:lang w:val="en-GB"/>
          </w:rPr>
          <w:t>http://www.ensembl.org/Gallus_gallus/Info/Annotation</w:t>
        </w:r>
      </w:hyperlink>
    </w:p>
    <w:p w14:paraId="39496685" w14:textId="6FF481C1" w:rsidR="00FA0ECD" w:rsidRPr="00E22825" w:rsidRDefault="00FA0ECD" w:rsidP="00EF2B24">
      <w:pPr>
        <w:pStyle w:val="AvhMsref"/>
      </w:pPr>
      <w:r w:rsidRPr="00E22825">
        <w:t xml:space="preserve">Zebra Finch assembly and gene annotation [Internet]. 2015b 19 June 2015]. Available from: </w:t>
      </w:r>
      <w:hyperlink r:id="rId21" w:history="1">
        <w:r w:rsidRPr="00E22825">
          <w:rPr>
            <w:rStyle w:val="Hyperlink"/>
            <w:rFonts w:cs="Cambria"/>
            <w:lang w:val="en-GB"/>
          </w:rPr>
          <w:t>http://www.ensembl.org/Taeniopygia_guttata/Info/Annotation</w:t>
        </w:r>
      </w:hyperlink>
    </w:p>
    <w:p w14:paraId="1BB56429" w14:textId="77777777" w:rsidR="00FA0ECD" w:rsidRPr="00E22825" w:rsidRDefault="00FA0ECD" w:rsidP="00EF2B24">
      <w:pPr>
        <w:pStyle w:val="AvhMsref"/>
      </w:pPr>
      <w:r w:rsidRPr="00E22825">
        <w:t>Etter PD, Bassham S, Hohenlohe PA, Johnson EA, Cresko WA. 2011. SNP discovery and genotyping for evolutionary genetics using RAD sequencing. Methods Mol Biol 772:157-178.</w:t>
      </w:r>
    </w:p>
    <w:p w14:paraId="504C3ACC" w14:textId="77777777" w:rsidR="00FA0ECD" w:rsidRPr="00E22825" w:rsidRDefault="00FA0ECD" w:rsidP="00EF2B24">
      <w:pPr>
        <w:pStyle w:val="AvhMsref"/>
      </w:pPr>
      <w:r w:rsidRPr="00E22825">
        <w:t>Feder JL, Nosil P. 2009. Chromosomal inversions and species differences: when are genes affecting adaptive divergence and reproductive isolation expected to reside within inversions? Evolution 63:3061-3075.</w:t>
      </w:r>
    </w:p>
    <w:p w14:paraId="040BEA63" w14:textId="77777777" w:rsidR="00FA0ECD" w:rsidRPr="00E22825" w:rsidRDefault="00FA0ECD" w:rsidP="00EF2B24">
      <w:pPr>
        <w:pStyle w:val="AvhMsref"/>
      </w:pPr>
      <w:r w:rsidRPr="00E22825">
        <w:t>Finn RD, Bateman A, Clements J, Coggill P, Eberhardt RY, Eddy SR, Heger A, Hetherington K, Holm L, Mistry J, et al. 2014. Pfam: the protein families database. Nucleic Acids Res 42:D222-230.</w:t>
      </w:r>
    </w:p>
    <w:p w14:paraId="2DDC9197" w14:textId="77777777" w:rsidR="00FA0ECD" w:rsidRPr="00E22825" w:rsidRDefault="00FA0ECD" w:rsidP="00EF2B24">
      <w:pPr>
        <w:pStyle w:val="AvhMsref"/>
      </w:pPr>
      <w:r w:rsidRPr="00E22825">
        <w:t>Fisher RA. 1930. The Genetical Theory of Natural Selection. Oxford: Clarendon Press.</w:t>
      </w:r>
    </w:p>
    <w:p w14:paraId="3EC43E7D" w14:textId="77777777" w:rsidR="00FA0ECD" w:rsidRPr="00E22825" w:rsidRDefault="00FA0ECD" w:rsidP="00EF2B24">
      <w:pPr>
        <w:pStyle w:val="AvhMsref"/>
      </w:pPr>
      <w:r w:rsidRPr="00E22825">
        <w:t>Gavrilets S. 2004. Fitness landscapes and the origin of species. Princeton, New Jersey: Princeton University Press.</w:t>
      </w:r>
    </w:p>
    <w:p w14:paraId="4AD008A8" w14:textId="77777777" w:rsidR="00FA0ECD" w:rsidRPr="00E22825" w:rsidRDefault="00FA0ECD" w:rsidP="00EF2B24">
      <w:pPr>
        <w:pStyle w:val="AvhMsref"/>
      </w:pPr>
      <w:r w:rsidRPr="00E22825">
        <w:t>Gil D, Gahr M. 2002. The honesty of bird song: multiple constraints for multiple traits. Trends in Ecology &amp; Evolution 17:133-141.</w:t>
      </w:r>
    </w:p>
    <w:p w14:paraId="6A7F3765" w14:textId="77777777" w:rsidR="00FA0ECD" w:rsidRPr="00E22825" w:rsidRDefault="00FA0ECD" w:rsidP="00EF2B24">
      <w:pPr>
        <w:pStyle w:val="AvhMsref"/>
      </w:pPr>
      <w:r w:rsidRPr="00E22825">
        <w:t>Goudey B, Rawlinson D, Wang Q, Shi F, Ferra H, Campbell RM, Stern L, Inouye MT, Ong CS, Kowalczyk A. 2013. GWIS - model-free, fast and exhaustive search for epistatic interactions in case-control GWAS. BMC Genomics 14.</w:t>
      </w:r>
    </w:p>
    <w:p w14:paraId="398C8E9D" w14:textId="77777777" w:rsidR="00FA0ECD" w:rsidRPr="00E22825" w:rsidRDefault="00FA0ECD" w:rsidP="00EF2B24">
      <w:pPr>
        <w:pStyle w:val="AvhMsref"/>
      </w:pPr>
      <w:r w:rsidRPr="00E22825">
        <w:t>Grabherr MG, Russell P, Meyer M, Mauceli E, Alfoldi J, Di Palma F, Lindblad-Toh K. 2010. Genome-wide synteny through highly sensitive sequence alignment: Satsuma. Bioinformatics 26:1145-1151.</w:t>
      </w:r>
    </w:p>
    <w:p w14:paraId="302E1D7A" w14:textId="77777777" w:rsidR="00FA0ECD" w:rsidRPr="00E22825" w:rsidRDefault="00FA0ECD" w:rsidP="00EF2B24">
      <w:pPr>
        <w:pStyle w:val="AvhMsref"/>
      </w:pPr>
      <w:r w:rsidRPr="00E22825">
        <w:t>Grant BR, Grant PR. 1989. Natural-Selection in a Population of Darwins Finches. American Naturalist 133:377-393.</w:t>
      </w:r>
    </w:p>
    <w:p w14:paraId="12ADE7E1" w14:textId="77777777" w:rsidR="00FA0ECD" w:rsidRPr="00E22825" w:rsidRDefault="00FA0ECD" w:rsidP="00EF2B24">
      <w:pPr>
        <w:pStyle w:val="AvhMsref"/>
      </w:pPr>
      <w:r w:rsidRPr="00E22825">
        <w:t>Grant PR. 1986. Ecology and Evolution of Darwin's Finches. Princeton, New Jersey: Princeton University Press.</w:t>
      </w:r>
    </w:p>
    <w:p w14:paraId="06F9B187" w14:textId="77777777" w:rsidR="00FA0ECD" w:rsidRPr="00E22825" w:rsidRDefault="00FA0ECD" w:rsidP="00EF2B24">
      <w:pPr>
        <w:pStyle w:val="AvhMsref"/>
      </w:pPr>
      <w:r w:rsidRPr="00E22825">
        <w:t>Grant PR, Abbott I, Schluter D, Curry RL, Abbott LK. 1985. Variation in the Size and Shape of Darwins Finches. Biological Journal of the Linnean Society 25:1-39.</w:t>
      </w:r>
    </w:p>
    <w:p w14:paraId="37BFEA89" w14:textId="77777777" w:rsidR="00FA0ECD" w:rsidRPr="00E22825" w:rsidRDefault="00FA0ECD" w:rsidP="00EF2B24">
      <w:pPr>
        <w:pStyle w:val="AvhMsref"/>
      </w:pPr>
      <w:r w:rsidRPr="00E22825">
        <w:t>Grant PR, Grant BR. 1997. Mating patterns of Darwin's finch hybrids determined by song and morphology. Biological Journal of the Linnean Society 60:317-343.</w:t>
      </w:r>
    </w:p>
    <w:p w14:paraId="2EA037AF" w14:textId="77777777" w:rsidR="00FA0ECD" w:rsidRPr="00E22825" w:rsidRDefault="00FA0ECD" w:rsidP="00EF2B24">
      <w:pPr>
        <w:pStyle w:val="AvhMsref"/>
      </w:pPr>
      <w:r w:rsidRPr="00E22825">
        <w:t>Graves JAM. 2014. Avian sex, sex chromosomes, and dosage compensation in the age of genomics. Chromosome Research 22:45-57.</w:t>
      </w:r>
    </w:p>
    <w:p w14:paraId="32CBC714" w14:textId="77777777" w:rsidR="00FA0ECD" w:rsidRPr="00E22825" w:rsidRDefault="00FA0ECD" w:rsidP="00EF2B24">
      <w:pPr>
        <w:pStyle w:val="AvhMsref"/>
      </w:pPr>
      <w:r w:rsidRPr="00E22825">
        <w:t>Haldane JBS. 1922. Sex ratio and unisexual sterility in hybrid animals. Journal of Genetics 12:101-109.</w:t>
      </w:r>
    </w:p>
    <w:p w14:paraId="6A15EA17" w14:textId="77777777" w:rsidR="00FA0ECD" w:rsidRPr="00E22825" w:rsidRDefault="00FA0ECD" w:rsidP="00EF2B24">
      <w:pPr>
        <w:pStyle w:val="AvhMsref"/>
      </w:pPr>
      <w:r w:rsidRPr="00E22825">
        <w:t>Hasselquist D, Bensch S, vonSchantz T. 1996. Correlation between male song repertoire, extra-pair paternity and offspring survival in the great reed warbler. Nature 381:229-232.</w:t>
      </w:r>
    </w:p>
    <w:p w14:paraId="7BC54841" w14:textId="77777777" w:rsidR="00FA0ECD" w:rsidRPr="00E22825" w:rsidRDefault="00FA0ECD" w:rsidP="00EF2B24">
      <w:pPr>
        <w:pStyle w:val="AvhMsref"/>
      </w:pPr>
      <w:r w:rsidRPr="00E22825">
        <w:t>Hoeschele M, Moscicki MK, Otter KA, van Oort H, Fort KT, Farrell TM, Lee H, Robson SWJ, Sturdy CB. 2010. Dominance signalled in an acoustic ornament. Animal Behaviour 79:657-664.</w:t>
      </w:r>
    </w:p>
    <w:p w14:paraId="5B4E79EB" w14:textId="77777777" w:rsidR="00FA0ECD" w:rsidRPr="00E22825" w:rsidRDefault="00FA0ECD" w:rsidP="00EF2B24">
      <w:pPr>
        <w:pStyle w:val="AvhMsref"/>
      </w:pPr>
      <w:r w:rsidRPr="00E22825">
        <w:t>Holt C, Yandell M. 2011. MAKER2: an annotation pipeline and genome-database management tool for second-generation genome projects. Bmc Bioinformatics 12:491.</w:t>
      </w:r>
    </w:p>
    <w:p w14:paraId="13C20B56" w14:textId="77777777" w:rsidR="00FA0ECD" w:rsidRPr="00E22825" w:rsidRDefault="00FA0ECD" w:rsidP="00EF2B24">
      <w:pPr>
        <w:pStyle w:val="AvhMsref"/>
      </w:pPr>
      <w:r w:rsidRPr="00E22825">
        <w:t>Huber SK, Podos J. 2006. Beak morphology and song features covary in a population of Darwin's finches (Geospiza fortis). Biological Journal of the Linnean Society 88:489-498.</w:t>
      </w:r>
    </w:p>
    <w:p w14:paraId="59720D0D" w14:textId="77777777" w:rsidR="00FA0ECD" w:rsidRPr="00E22825" w:rsidRDefault="00FA0ECD" w:rsidP="00EF2B24">
      <w:pPr>
        <w:pStyle w:val="AvhMsref"/>
      </w:pPr>
      <w:r w:rsidRPr="00E22825">
        <w:t>Hunter S, Jones P, Mitchell A, Apweiler R, Attwood TK, Bateman A, Bernard T, Binns D, Bork P, Burge S, et al. 2012. InterPro in 2011: new developments in the family and domain prediction database. Nucleic Acids Res 40:D306-312.</w:t>
      </w:r>
    </w:p>
    <w:p w14:paraId="4767C383" w14:textId="77777777" w:rsidR="00FA0ECD" w:rsidRPr="00E22825" w:rsidRDefault="00FA0ECD" w:rsidP="00EF2B24">
      <w:pPr>
        <w:pStyle w:val="AvhMsref"/>
      </w:pPr>
      <w:r w:rsidRPr="00E22825">
        <w:t>Jetz W, Thomas GH, Joy JB, Hartmann K, Mooers AO. 2012. The global diversity of birds in space and time. Nature 491:444-448.</w:t>
      </w:r>
    </w:p>
    <w:p w14:paraId="39E81E45" w14:textId="77777777" w:rsidR="00FA0ECD" w:rsidRPr="00E22825" w:rsidRDefault="00FA0ECD" w:rsidP="00EF2B24">
      <w:pPr>
        <w:pStyle w:val="AvhMsref"/>
      </w:pPr>
      <w:r w:rsidRPr="00E22825">
        <w:t>Jones P, Binns D, Chang HY, Fraser M, Li W, McAnulla C, McWilliam H, Maslen J, Mitchell A, Nuka G, et al. 2014. InterProScan 5: genome-scale protein function classification. Bioinformatics 30:1236-1240.</w:t>
      </w:r>
    </w:p>
    <w:p w14:paraId="233773E9" w14:textId="77777777" w:rsidR="00FA0ECD" w:rsidRPr="00E22825" w:rsidRDefault="00FA0ECD" w:rsidP="00EF2B24">
      <w:pPr>
        <w:pStyle w:val="AvhMsref"/>
      </w:pPr>
      <w:r w:rsidRPr="00E22825">
        <w:t>Kappen C, Salbaum JM. 2009. Identification of regulatory elements in the Isl1 gene locus. Int J Dev Biol 53:935-946.</w:t>
      </w:r>
    </w:p>
    <w:p w14:paraId="6568E68F" w14:textId="77777777" w:rsidR="00FA0ECD" w:rsidRPr="00E22825" w:rsidRDefault="00FA0ECD" w:rsidP="00EF2B24">
      <w:pPr>
        <w:pStyle w:val="AvhMsref"/>
      </w:pPr>
      <w:r w:rsidRPr="00E22825">
        <w:t>Kearse M, Moir R, Wilson A, Stones-Havas S, Cheung M, Sturrock S, Buxton S, Cooper A, Markowitz S, Duran C, et al. 2012. Geneious Basic: An integrated and extendable desktop software platform for the organization and analysis of sequence data. Bioinformatics 28:1647-1649.</w:t>
      </w:r>
    </w:p>
    <w:p w14:paraId="389874F4" w14:textId="77777777" w:rsidR="00FA0ECD" w:rsidRPr="00E22825" w:rsidRDefault="00FA0ECD" w:rsidP="00EF2B24">
      <w:pPr>
        <w:pStyle w:val="AvhMsref"/>
      </w:pPr>
      <w:r w:rsidRPr="00E22825">
        <w:t>Kim D, Pertea G, Trapnell C, Pimentel H, Kelley R, Salzberg SL. 2013. TopHat2: accurate alignment of transcriptomes in the presence of insertions, deletions and gene fusions. Genome Biology 14.</w:t>
      </w:r>
    </w:p>
    <w:p w14:paraId="3E8C4F78" w14:textId="77777777" w:rsidR="00FA0ECD" w:rsidRPr="00E22825" w:rsidRDefault="00FA0ECD" w:rsidP="00EF2B24">
      <w:pPr>
        <w:pStyle w:val="AvhMsref"/>
      </w:pPr>
      <w:r w:rsidRPr="00E22825">
        <w:t>Knief U, Schielzeth H, Kempenaers B, Ellegren H, Forstmeier W. 2012. QTL and quantitative genetic analysis of beak morphology reveals patterns of standing genetic variation in an Estrildid finch. Mol Ecol 21:3704-3717.</w:t>
      </w:r>
    </w:p>
    <w:p w14:paraId="2F684322" w14:textId="77777777" w:rsidR="00FA0ECD" w:rsidRPr="00E22825" w:rsidRDefault="00FA0ECD" w:rsidP="00EF2B24">
      <w:pPr>
        <w:pStyle w:val="AvhMsref"/>
      </w:pPr>
      <w:r w:rsidRPr="00E22825">
        <w:t>Lack D. 1947. Darwin's Finches. Cambridge: University Press.</w:t>
      </w:r>
    </w:p>
    <w:p w14:paraId="469CD3B8" w14:textId="77777777" w:rsidR="00FA0ECD" w:rsidRPr="00E22825" w:rsidRDefault="00FA0ECD" w:rsidP="00EF2B24">
      <w:pPr>
        <w:pStyle w:val="AvhMsref"/>
      </w:pPr>
      <w:r w:rsidRPr="00E22825">
        <w:t>Lamichhaney S, Berglund J, Almen MS, Maqbool K, Grabherr M, Martinez-Barrio A, Promerova M, Rubin CJ, Wang C, Zamani N, et al. 2015. Evolution of Darwin's finches and their beaks revealed by genome sequencing. Nature 518.</w:t>
      </w:r>
    </w:p>
    <w:p w14:paraId="72D47C6E" w14:textId="77777777" w:rsidR="00FA0ECD" w:rsidRPr="00E22825" w:rsidRDefault="00FA0ECD" w:rsidP="00EF2B24">
      <w:pPr>
        <w:pStyle w:val="AvhMsref"/>
      </w:pPr>
      <w:r w:rsidRPr="00E22825">
        <w:t>Langmead B, Salzberg SL. 2012. Fast gapped-read alignment with Bowtie 2. Nature Methods 9:357-359.</w:t>
      </w:r>
    </w:p>
    <w:p w14:paraId="30238350" w14:textId="77777777" w:rsidR="00FA0ECD" w:rsidRPr="00E22825" w:rsidRDefault="00FA0ECD" w:rsidP="00EF2B24">
      <w:pPr>
        <w:pStyle w:val="AvhMsref"/>
      </w:pPr>
      <w:r w:rsidRPr="00E22825">
        <w:t>Lee N, Horstemeyer MF, Rhee H, Nabors B, Liao J, Williams LN. 2014. Hierarchical multiscale structure-property relationships of the red-bellied woodpecker (Melanerpes carolinus) beak. Journal of the Royal Society Interface 11.</w:t>
      </w:r>
    </w:p>
    <w:p w14:paraId="70545FE7" w14:textId="77777777" w:rsidR="00FA0ECD" w:rsidRPr="00E22825" w:rsidRDefault="00FA0ECD" w:rsidP="00EF2B24">
      <w:pPr>
        <w:pStyle w:val="AvhMsref"/>
      </w:pPr>
      <w:r w:rsidRPr="00E22825">
        <w:t>Lettice LA, Heaney SJH, Purdie LA, Li L, de Beer P, Oostra BA, Goode D, Elgar G, Hill RE, de Graaff E. 2003. A long-range Shh enhancer regulates expression in the developing limb and fin and is associated with preaxial polydactyly. Human Molecular Genetics 12:1725-1735.</w:t>
      </w:r>
    </w:p>
    <w:p w14:paraId="65F7C4D6" w14:textId="71E19DAB" w:rsidR="00FA0ECD" w:rsidRPr="00E22825" w:rsidRDefault="00FA0ECD" w:rsidP="00EF2B24">
      <w:pPr>
        <w:pStyle w:val="AvhMsref"/>
      </w:pPr>
      <w:r w:rsidRPr="00E22825">
        <w:t xml:space="preserve">Seqtk [Internet]. 2015 19 June 2015]. Available from: </w:t>
      </w:r>
      <w:hyperlink r:id="rId22" w:history="1">
        <w:r w:rsidRPr="00E22825">
          <w:rPr>
            <w:rStyle w:val="Hyperlink"/>
            <w:rFonts w:cs="Cambria"/>
            <w:lang w:val="en-GB"/>
          </w:rPr>
          <w:t>https://github.com/lh3/seqtk</w:t>
        </w:r>
      </w:hyperlink>
    </w:p>
    <w:p w14:paraId="6E14B257" w14:textId="77777777" w:rsidR="00FA0ECD" w:rsidRPr="00E22825" w:rsidRDefault="00FA0ECD" w:rsidP="00EF2B24">
      <w:pPr>
        <w:pStyle w:val="AvhMsref"/>
      </w:pPr>
      <w:r w:rsidRPr="00E22825">
        <w:t>Li H, Durbin R. 2010. Fast and accurate long-read alignment with Burrows-Wheeler transform. Bioinformatics 26:589-595.</w:t>
      </w:r>
    </w:p>
    <w:p w14:paraId="50B5AB28" w14:textId="77777777" w:rsidR="00FA0ECD" w:rsidRPr="00E22825" w:rsidRDefault="00FA0ECD" w:rsidP="00EF2B24">
      <w:pPr>
        <w:pStyle w:val="AvhMsref"/>
      </w:pPr>
      <w:r w:rsidRPr="00E22825">
        <w:t>Li H, Handsaker B, Wysoker A, Fennell T, Ruan J, Homer N, Marth G, Abecasis G, Durbin R, Proc GPD. 2009. The Sequence Alignment/Map format and SAMtools. Bioinformatics 25:2078-2079.</w:t>
      </w:r>
    </w:p>
    <w:p w14:paraId="591C6852" w14:textId="77777777" w:rsidR="00FA0ECD" w:rsidRPr="00E22825" w:rsidRDefault="00FA0ECD" w:rsidP="00EF2B24">
      <w:pPr>
        <w:pStyle w:val="AvhMsref"/>
      </w:pPr>
      <w:r w:rsidRPr="00E22825">
        <w:t>Luo R, Liu B, Xie Y, Li Z, Huang W, Yuan J, He G, Chen Y, Pan Q, Liu Y, et al. 2012. SOAPdenovo2: an empirically improved memory-efficient short-read de novo assembler. Gigascience 1:18.</w:t>
      </w:r>
    </w:p>
    <w:p w14:paraId="3604575E" w14:textId="77777777" w:rsidR="00FA0ECD" w:rsidRPr="00E22825" w:rsidRDefault="00FA0ECD" w:rsidP="00EF2B24">
      <w:pPr>
        <w:pStyle w:val="AvhMsref"/>
      </w:pPr>
      <w:r w:rsidRPr="00E22825">
        <w:t>Magrane M, UniProt Consortium. 2011. UniProt Knowledgebase: a hub of integrated protein data. Database (Oxford) 2011:bar009.</w:t>
      </w:r>
    </w:p>
    <w:p w14:paraId="0754126E" w14:textId="77777777" w:rsidR="00FA0ECD" w:rsidRPr="00E22825" w:rsidRDefault="00FA0ECD" w:rsidP="00EF2B24">
      <w:pPr>
        <w:pStyle w:val="AvhMsref"/>
      </w:pPr>
      <w:r w:rsidRPr="00E22825">
        <w:t>Mallarino R, Grant PR, Grant BR, Herrel A, Kuo WP, Abzhanov A. 2011. Two developmental modules establish 3D beak-shape variation in Darwin's finches. Proc Natl Acad Sci U S A 108:4057-4062.</w:t>
      </w:r>
    </w:p>
    <w:p w14:paraId="74722E31" w14:textId="77777777" w:rsidR="00FA0ECD" w:rsidRPr="00E22825" w:rsidRDefault="00FA0ECD" w:rsidP="00EF2B24">
      <w:pPr>
        <w:pStyle w:val="AvhMsref"/>
      </w:pPr>
      <w:r w:rsidRPr="00E22825">
        <w:t>Manoukis NC, Powell JR, Toure MB, Sacko A, Edillo FE, Coulibaly MB, Traore SF, Taylor CE, Besansky NJ. 2008. A test of the chromosomal theory of ecotypic speciation in Anopheles gambiae. Proc Natl Acad Sci U S A 105:2940-2945.</w:t>
      </w:r>
    </w:p>
    <w:p w14:paraId="0A75557D" w14:textId="77777777" w:rsidR="00FA0ECD" w:rsidRPr="00E22825" w:rsidRDefault="00FA0ECD" w:rsidP="00EF2B24">
      <w:pPr>
        <w:pStyle w:val="AvhMsref"/>
      </w:pPr>
      <w:r w:rsidRPr="00E22825">
        <w:t>Matessi G, Pilastro A, Marin G. 2000. Variation in quantitative properties of song among European populations of reed bunting (Emberiza schoeniclus) with respect to bill morphology. Canadian Journal of Zoology-Revue Canadienne De Zoologie 78:428-437.</w:t>
      </w:r>
    </w:p>
    <w:p w14:paraId="7E34044D" w14:textId="77777777" w:rsidR="00FA0ECD" w:rsidRPr="00E22825" w:rsidRDefault="00FA0ECD" w:rsidP="00EF2B24">
      <w:pPr>
        <w:pStyle w:val="AvhMsref"/>
      </w:pPr>
      <w:r w:rsidRPr="00E22825">
        <w:t>McKinney BA, Pajewski NM. 2011. Six Degrees of Epistasis: Statistical Network Models for GWAS. Front Genet 2:109.</w:t>
      </w:r>
    </w:p>
    <w:p w14:paraId="0FF1A55C" w14:textId="77777777" w:rsidR="00FA0ECD" w:rsidRPr="00E22825" w:rsidRDefault="00FA0ECD" w:rsidP="00EF2B24">
      <w:pPr>
        <w:pStyle w:val="AvhMsref"/>
      </w:pPr>
      <w:r w:rsidRPr="00E22825">
        <w:t>Medvedev P, Fiume M, Dzamba M, Smith T, Brudno M. 2010. Detecting copy number variation with mated short reads. Genome Res 20:1613-1622.</w:t>
      </w:r>
    </w:p>
    <w:p w14:paraId="67DECC71" w14:textId="77777777" w:rsidR="00FA0ECD" w:rsidRPr="00E22825" w:rsidRDefault="00FA0ECD" w:rsidP="00EF2B24">
      <w:pPr>
        <w:pStyle w:val="AvhMsref"/>
      </w:pPr>
      <w:r w:rsidRPr="00E22825">
        <w:t>Mendel G. 1866. Versuche Uber Pflanzen-Hybriden. Brünn.</w:t>
      </w:r>
    </w:p>
    <w:p w14:paraId="5B341B52" w14:textId="77777777" w:rsidR="00FA0ECD" w:rsidRPr="00E22825" w:rsidRDefault="00FA0ECD" w:rsidP="00EF2B24">
      <w:pPr>
        <w:pStyle w:val="AvhMsref"/>
      </w:pPr>
      <w:r w:rsidRPr="00E22825">
        <w:t>Naurin S, Hasselquist D, Bensch S, Hansson B. 2012. Sex-biased gene expression on the avian Z chromosome: highly expressed genes show higher male-biased expression. PLoS One 7:e46854.</w:t>
      </w:r>
    </w:p>
    <w:p w14:paraId="2601CE80" w14:textId="77777777" w:rsidR="00FA0ECD" w:rsidRPr="00E22825" w:rsidRDefault="00FA0ECD" w:rsidP="00EF2B24">
      <w:pPr>
        <w:pStyle w:val="AvhMsref"/>
      </w:pPr>
      <w:r w:rsidRPr="00E22825">
        <w:t>Nobrega MA, Ovcharenko I, Afzal V, Rubin EM. 2003. Scanning human gene deserts for long-range enhancers. Science 302:413-413.</w:t>
      </w:r>
    </w:p>
    <w:p w14:paraId="120C4835" w14:textId="77777777" w:rsidR="00FA0ECD" w:rsidRPr="00E22825" w:rsidRDefault="00FA0ECD" w:rsidP="00EF2B24">
      <w:pPr>
        <w:pStyle w:val="AvhMsref"/>
      </w:pPr>
      <w:r w:rsidRPr="00E22825">
        <w:t>Noor MAF, Grams KL, Bertucci LA, Reiland J. 2001. Chromosomal inversions and the reproductive isolation of species. Proc Natl Acad Sci U S A 98:12084-12088.</w:t>
      </w:r>
    </w:p>
    <w:p w14:paraId="430C9ABC" w14:textId="77777777" w:rsidR="00FA0ECD" w:rsidRPr="00E22825" w:rsidRDefault="00FA0ECD" w:rsidP="00EF2B24">
      <w:pPr>
        <w:pStyle w:val="AvhMsref"/>
      </w:pPr>
      <w:r w:rsidRPr="00E22825">
        <w:t>Orr HA. 1995. The Population-Genetics of Speciation - the Evolution of Hybrid Incompatibilities. Genetics 139:1805-1813.</w:t>
      </w:r>
    </w:p>
    <w:p w14:paraId="6588CA02" w14:textId="77777777" w:rsidR="00FA0ECD" w:rsidRPr="00E22825" w:rsidRDefault="00FA0ECD" w:rsidP="00EF2B24">
      <w:pPr>
        <w:pStyle w:val="AvhMsref"/>
      </w:pPr>
      <w:r w:rsidRPr="00E22825">
        <w:t>Orr HA, Turelli M. 2001. The evolution of postzygotic isolation: Accumulating Dobzhansky-Muller incompatibilities. Evolution 55:1085-1094.</w:t>
      </w:r>
    </w:p>
    <w:p w14:paraId="30923C56" w14:textId="77777777" w:rsidR="00FA0ECD" w:rsidRPr="00E22825" w:rsidRDefault="00FA0ECD" w:rsidP="00EF2B24">
      <w:pPr>
        <w:pStyle w:val="AvhMsref"/>
      </w:pPr>
      <w:r w:rsidRPr="00E22825">
        <w:t>Podos J. 2001. Correlated evolution of morphology and vocal signal structure in Darwin's finches. Nature 409:185-188.</w:t>
      </w:r>
    </w:p>
    <w:p w14:paraId="1E7B8B82" w14:textId="77777777" w:rsidR="00FA0ECD" w:rsidRPr="00E22825" w:rsidRDefault="00FA0ECD" w:rsidP="00EF2B24">
      <w:pPr>
        <w:pStyle w:val="AvhMsref"/>
      </w:pPr>
      <w:r w:rsidRPr="00E22825">
        <w:t>Podos J, Dybboe R, Ole Jensen M. 2013. Ecological speciation in Darwin's finches: Parsing the effects of magic traits. Current Zoology 59:8-19.</w:t>
      </w:r>
    </w:p>
    <w:p w14:paraId="5EF0040C" w14:textId="77777777" w:rsidR="00FA0ECD" w:rsidRPr="00E22825" w:rsidRDefault="00FA0ECD" w:rsidP="00EF2B24">
      <w:pPr>
        <w:pStyle w:val="AvhMsref"/>
      </w:pPr>
      <w:r w:rsidRPr="00E22825">
        <w:t>Poelstra JW, Vijay N, Bossu CM, Lantz H, Ryll B, Muller I, Baglione V, Unneberg P, Wikelski M, Grabherr MG, et al. 2014. The genomic landscape underlying phenotypic integrity in the face of gene flow in crows. Science 344:1410-1414.</w:t>
      </w:r>
    </w:p>
    <w:p w14:paraId="596E5A4A" w14:textId="77777777" w:rsidR="00FA0ECD" w:rsidRPr="00E22825" w:rsidRDefault="00FA0ECD" w:rsidP="00EF2B24">
      <w:pPr>
        <w:pStyle w:val="AvhMsref"/>
      </w:pPr>
      <w:r w:rsidRPr="00E22825">
        <w:t>Pratt HD. 2005. The Hawaiian Honeycreepers. Oxford: Oxford University Press.</w:t>
      </w:r>
    </w:p>
    <w:p w14:paraId="5436DF67" w14:textId="77777777" w:rsidR="00FA0ECD" w:rsidRPr="00E22825" w:rsidRDefault="00FA0ECD" w:rsidP="00EF2B24">
      <w:pPr>
        <w:pStyle w:val="AvhMsref"/>
      </w:pPr>
      <w:r w:rsidRPr="00E22825">
        <w:t>Qin YJ, Kong LK, Poirier C, Truong C, Overbeek PA, Bishop CE. 2004. Long-range activation of Sox9 in Odd Sex (Ods) mice. Human Molecular Genetics 13:1213-1218.</w:t>
      </w:r>
    </w:p>
    <w:p w14:paraId="2AC2E7F3" w14:textId="5AD32221" w:rsidR="00FA0ECD" w:rsidRPr="00E22825" w:rsidRDefault="00FA0ECD" w:rsidP="00EF2B24">
      <w:pPr>
        <w:pStyle w:val="AvhMsref"/>
      </w:pPr>
      <w:r w:rsidRPr="00E22825">
        <w:t xml:space="preserve">R: A Language and Environment for Statistical Computing [Internet]. 2014. Available from: </w:t>
      </w:r>
      <w:hyperlink r:id="rId23" w:history="1">
        <w:r w:rsidRPr="00E22825">
          <w:rPr>
            <w:rStyle w:val="Hyperlink"/>
            <w:rFonts w:cs="Cambria"/>
            <w:lang w:val="en-GB"/>
          </w:rPr>
          <w:t>http://www.R-project.org</w:t>
        </w:r>
      </w:hyperlink>
    </w:p>
    <w:p w14:paraId="62D53741" w14:textId="77777777" w:rsidR="00FA0ECD" w:rsidRPr="00E22825" w:rsidRDefault="00FA0ECD" w:rsidP="00EF2B24">
      <w:pPr>
        <w:pStyle w:val="AvhMsref"/>
      </w:pPr>
      <w:r w:rsidRPr="00E22825">
        <w:t>Racimo F, Sankararaman S, Nielsen R, Huerta-Sanchez E. 2015. Evidence for archaic adaptive introgression in humans. Nature Reviews Genetics 16:359-371.</w:t>
      </w:r>
    </w:p>
    <w:p w14:paraId="481F760D" w14:textId="77777777" w:rsidR="00FA0ECD" w:rsidRPr="00E22825" w:rsidRDefault="00FA0ECD" w:rsidP="00EF2B24">
      <w:pPr>
        <w:pStyle w:val="AvhMsref"/>
      </w:pPr>
      <w:r w:rsidRPr="00E22825">
        <w:t>Rieseberg LH, Whitton J, Gardner K. 1999. Hybrid zones and the genetic architecture of a barrier to gene flow between two sunflower species. Genetics 152:713-727.</w:t>
      </w:r>
    </w:p>
    <w:p w14:paraId="0956A890" w14:textId="77777777" w:rsidR="00FA0ECD" w:rsidRPr="00E22825" w:rsidRDefault="00FA0ECD" w:rsidP="00EF2B24">
      <w:pPr>
        <w:pStyle w:val="AvhMsref"/>
      </w:pPr>
      <w:r w:rsidRPr="00E22825">
        <w:t>Ryan PG. 2001. Morphological heritability in a hybrid bunting complex: Nesospiza at inaccessible island. Condor 103:429-438.</w:t>
      </w:r>
    </w:p>
    <w:p w14:paraId="527256D1" w14:textId="77777777" w:rsidR="00FA0ECD" w:rsidRPr="00E22825" w:rsidRDefault="00FA0ECD" w:rsidP="00EF2B24">
      <w:pPr>
        <w:pStyle w:val="AvhMsref"/>
      </w:pPr>
      <w:r w:rsidRPr="00E22825">
        <w:t>Ryan PG, Bloomer P, Moloney CL, Grant TJ, Delport W. 2007. Ecological speciation in South Atlantic island finches. Science 315:1420-1423.</w:t>
      </w:r>
    </w:p>
    <w:p w14:paraId="589BED35" w14:textId="77777777" w:rsidR="00FA0ECD" w:rsidRPr="00E22825" w:rsidRDefault="00FA0ECD" w:rsidP="00EF2B24">
      <w:pPr>
        <w:pStyle w:val="AvhMsref"/>
      </w:pPr>
      <w:r w:rsidRPr="00E22825">
        <w:t>Ryan PG, Klicka LB, Barker KF, Burns KJ. 2013. The origin of finches on Tristan da Cunha and Gough Island, central South Atlantic ocean. Mol Phylogenet Evol 69:299-305.</w:t>
      </w:r>
    </w:p>
    <w:p w14:paraId="4A99E183" w14:textId="77777777" w:rsidR="00FA0ECD" w:rsidRPr="00E22825" w:rsidRDefault="00FA0ECD" w:rsidP="00EF2B24">
      <w:pPr>
        <w:pStyle w:val="AvhMsref"/>
      </w:pPr>
      <w:r w:rsidRPr="00E22825">
        <w:t>Schmieder R, Edwards R. 2011. Quality control and preprocessing of metagenomic datasets. Bioinformatics 27:863-864.</w:t>
      </w:r>
    </w:p>
    <w:p w14:paraId="542650A0" w14:textId="77777777" w:rsidR="00FA0ECD" w:rsidRPr="00E22825" w:rsidRDefault="00FA0ECD" w:rsidP="00EF2B24">
      <w:pPr>
        <w:pStyle w:val="AvhMsref"/>
      </w:pPr>
      <w:r w:rsidRPr="00E22825">
        <w:t>Searcy WA, Andersson M. 1986. Sexual Selection and the Evolution of Song. Annual Review of Ecology and Systematics 17:507-533.</w:t>
      </w:r>
    </w:p>
    <w:p w14:paraId="188C2024" w14:textId="77777777" w:rsidR="00FA0ECD" w:rsidRPr="00E22825" w:rsidRDefault="00FA0ECD" w:rsidP="00EF2B24">
      <w:pPr>
        <w:pStyle w:val="AvhMsref"/>
      </w:pPr>
      <w:r w:rsidRPr="00E22825">
        <w:t>Servedio MR, Van Doorn GS, Kopp M, Frame AM, Nosil P. 2011. Magic traits in speciation: 'magic' but not rare? Trends in Ecology &amp; Evolution 26:389-397.</w:t>
      </w:r>
    </w:p>
    <w:p w14:paraId="58A829BF" w14:textId="77777777" w:rsidR="00FA0ECD" w:rsidRPr="00E22825" w:rsidRDefault="00FA0ECD" w:rsidP="00EF2B24">
      <w:pPr>
        <w:pStyle w:val="AvhMsref"/>
      </w:pPr>
      <w:r w:rsidRPr="00E22825">
        <w:t>Slabbekoorn H, Smith TB. 2002. Bird song, ecology and speciation. Philosophical Transactions of the Royal Society of London Series B-Biological Sciences 357:493-503.</w:t>
      </w:r>
    </w:p>
    <w:p w14:paraId="7B74FCB6" w14:textId="77777777" w:rsidR="00FA0ECD" w:rsidRPr="00E22825" w:rsidRDefault="00FA0ECD" w:rsidP="00EF2B24">
      <w:pPr>
        <w:pStyle w:val="AvhMsref"/>
      </w:pPr>
      <w:r w:rsidRPr="00E22825">
        <w:t>Smit A, Hubley R. 2014. RepeatModeler Open-1.0.</w:t>
      </w:r>
    </w:p>
    <w:p w14:paraId="440185BD" w14:textId="7DEFD394" w:rsidR="00FA0ECD" w:rsidRPr="00E22825" w:rsidRDefault="00FA0ECD" w:rsidP="00EF2B24">
      <w:pPr>
        <w:pStyle w:val="AvhMsref"/>
      </w:pPr>
      <w:r w:rsidRPr="00E22825">
        <w:t xml:space="preserve"> RepeatMasker Open-4.0 [Internet]. 2014. Available from: </w:t>
      </w:r>
      <w:hyperlink r:id="rId24" w:history="1">
        <w:r w:rsidRPr="00E22825">
          <w:rPr>
            <w:rStyle w:val="Hyperlink"/>
            <w:rFonts w:cs="Cambria"/>
            <w:lang w:val="en-GB"/>
          </w:rPr>
          <w:t>http://www.repeatmasker.org</w:t>
        </w:r>
      </w:hyperlink>
    </w:p>
    <w:p w14:paraId="2015CAAF" w14:textId="77777777" w:rsidR="00FA0ECD" w:rsidRPr="00E22825" w:rsidRDefault="00FA0ECD" w:rsidP="00EF2B24">
      <w:pPr>
        <w:pStyle w:val="AvhMsref"/>
      </w:pPr>
      <w:r w:rsidRPr="00E22825">
        <w:t>Song Y, Hui JN, Fu KK, Richman JM. 2004. Control of retinoic acid synthesis and FGF expression in the nasal pit is required to pattern the craniofacial skeleton. Developmental Biology 276:313-329.</w:t>
      </w:r>
    </w:p>
    <w:p w14:paraId="6D3D8FAA" w14:textId="77777777" w:rsidR="00FA0ECD" w:rsidRPr="00E22825" w:rsidRDefault="00FA0ECD" w:rsidP="00EF2B24">
      <w:pPr>
        <w:pStyle w:val="AvhMsref"/>
      </w:pPr>
      <w:r w:rsidRPr="00E22825">
        <w:t>Stanke M, Diekhans M, Baertsch R, Haussler D. 2008. Using native and syntenically mapped cDNA alignments to improve de novo gene finding. Bioinformatics 24:637-644.</w:t>
      </w:r>
    </w:p>
    <w:p w14:paraId="172989C5" w14:textId="77777777" w:rsidR="00FA0ECD" w:rsidRPr="00E22825" w:rsidRDefault="00FA0ECD" w:rsidP="00EF2B24">
      <w:pPr>
        <w:pStyle w:val="AvhMsref"/>
      </w:pPr>
      <w:r w:rsidRPr="00E22825">
        <w:t>Svensson L. 1992. Identification Guide to European Passerines. Stockholm.</w:t>
      </w:r>
    </w:p>
    <w:p w14:paraId="565988E3" w14:textId="41141C23" w:rsidR="00FA0ECD" w:rsidRPr="00E22825" w:rsidRDefault="00FA0ECD" w:rsidP="00EF2B24">
      <w:pPr>
        <w:pStyle w:val="AvhMsref"/>
      </w:pPr>
      <w:r w:rsidRPr="00E22825">
        <w:t xml:space="preserve">Tarka M, Grabherr MG, Norling M, Di Palma F, Clavijo B, Turnbull D. unpublished. </w:t>
      </w:r>
      <w:r w:rsidR="009556BB">
        <w:t>Super-scaff</w:t>
      </w:r>
      <w:r w:rsidRPr="00E22825">
        <w:t>olding and pseudochromosome anchoring of fragmented NGS scaffolds via synteny:.</w:t>
      </w:r>
    </w:p>
    <w:p w14:paraId="50FA2B26" w14:textId="1EDEA089" w:rsidR="00FA0ECD" w:rsidRPr="00E22825" w:rsidRDefault="00FA0ECD" w:rsidP="00EF2B24">
      <w:pPr>
        <w:pStyle w:val="AvhMsref"/>
      </w:pPr>
      <w:r w:rsidRPr="00E22825">
        <w:t xml:space="preserve">annie: the ANNotation Information Extractor (Version 1.0) [Internet]. 2014. Available from: </w:t>
      </w:r>
      <w:hyperlink r:id="rId25" w:history="1">
        <w:r w:rsidRPr="00E22825">
          <w:rPr>
            <w:rStyle w:val="Hyperlink"/>
            <w:rFonts w:cs="Cambria"/>
            <w:lang w:val="en-GB"/>
          </w:rPr>
          <w:t>http://genomeannotation.github.io/Annie</w:t>
        </w:r>
      </w:hyperlink>
    </w:p>
    <w:p w14:paraId="0ED3D4EA" w14:textId="77777777" w:rsidR="00FA0ECD" w:rsidRPr="00E22825" w:rsidRDefault="00FA0ECD" w:rsidP="00EF2B24">
      <w:pPr>
        <w:pStyle w:val="AvhMsref"/>
      </w:pPr>
      <w:r w:rsidRPr="00E22825">
        <w:t>Tokeshi M, Schmid PE. 2002. Niche division and abundance: an evolutionary perspective. Population Ecology 44:189-200.</w:t>
      </w:r>
    </w:p>
    <w:p w14:paraId="4AF631F5" w14:textId="77777777" w:rsidR="00FA0ECD" w:rsidRPr="00E22825" w:rsidRDefault="00FA0ECD" w:rsidP="00EF2B24">
      <w:pPr>
        <w:pStyle w:val="AvhMsref"/>
      </w:pPr>
      <w:r w:rsidRPr="00E22825">
        <w:t>Trapnell C, Roberts A, Goff L, Pertea G, Kim D, Kelley DR, Pimentel H, Salzberg SL, Rinn JL, Pachter L. 2012. Differential gene and transcript expression analysis of RNA-seq experiments with TopHat and Cufflinks. Nat Protoc 7:562-578.</w:t>
      </w:r>
    </w:p>
    <w:p w14:paraId="03A8EC76" w14:textId="77777777" w:rsidR="00FA0ECD" w:rsidRPr="00E22825" w:rsidRDefault="00FA0ECD" w:rsidP="00EF2B24">
      <w:pPr>
        <w:pStyle w:val="AvhMsref"/>
      </w:pPr>
      <w:r w:rsidRPr="00E22825">
        <w:t>Trapnell C, Williams BA, Pertea G, Mortazavi A, Kwan G, van Baren MJ, Salzberg SL, Wold BJ, Pachter L. 2010. Transcript assembly and quantification by RNA-Seq reveals unannotated transcripts and isoform switching during cell differentiation. Nat Biotechnol 28:511-515.</w:t>
      </w:r>
    </w:p>
    <w:p w14:paraId="31D18FD8" w14:textId="77777777" w:rsidR="00FA0ECD" w:rsidRPr="00E22825" w:rsidRDefault="00FA0ECD" w:rsidP="00EF2B24">
      <w:pPr>
        <w:pStyle w:val="AvhMsref"/>
      </w:pPr>
      <w:r w:rsidRPr="00E22825">
        <w:t>Van Oppen MJH, Turner GF, Rico C, Deutsch JC, Ibrahim KM, Robinson RL, Hewitt GM. 1997. Unusually fine-scale genetic structuring found in rapidly speciating Malawi cichlid fishes. Proceedings of the Royal Society B-Biological Sciences 264:1803-1812.</w:t>
      </w:r>
    </w:p>
    <w:p w14:paraId="1172D7A5" w14:textId="77777777" w:rsidR="00FA0ECD" w:rsidRPr="00E22825" w:rsidRDefault="00FA0ECD" w:rsidP="00EF2B24">
      <w:pPr>
        <w:pStyle w:val="AvhMsref"/>
      </w:pPr>
      <w:r w:rsidRPr="00E22825">
        <w:t>Verzijden MN, ten Cate C, Servedio MR, Kozak GM, Boughman JW, Svensson EI. 2012. The impact of learning on sexual selection and speciation. Trends in Ecology &amp; Evolution 27:511-519.</w:t>
      </w:r>
    </w:p>
    <w:p w14:paraId="29D5B4AE" w14:textId="77777777" w:rsidR="00FA0ECD" w:rsidRPr="00E22825" w:rsidRDefault="00FA0ECD" w:rsidP="00EF2B24">
      <w:pPr>
        <w:pStyle w:val="AvhMsref"/>
      </w:pPr>
      <w:r w:rsidRPr="00E22825">
        <w:t>Warren WC, Clayton DF, Ellegren H, Arnold AP, Hillier LW, Kunstner A, Searle S, White S, Vilella AJ, Fairley S, et al. 2010. The genome of a songbird. Nature 464:757-762.</w:t>
      </w:r>
    </w:p>
    <w:p w14:paraId="2585E5A5" w14:textId="1C210F2E" w:rsidR="00FA0ECD" w:rsidRPr="00E22825" w:rsidRDefault="00FA0ECD" w:rsidP="00EF2B24">
      <w:pPr>
        <w:pStyle w:val="AvhMsref"/>
      </w:pPr>
      <w:r w:rsidRPr="00E22825">
        <w:t xml:space="preserve">GeneCards v. 4.0 and PathCards v. 1.02.021. [Internet]. 2015 [cited 2015. Available from: </w:t>
      </w:r>
      <w:hyperlink r:id="rId26" w:history="1">
        <w:r w:rsidRPr="00E22825">
          <w:rPr>
            <w:rStyle w:val="Hyperlink"/>
            <w:rFonts w:cs="Cambria"/>
            <w:lang w:val="en-GB"/>
          </w:rPr>
          <w:t>http://www.genecards.org</w:t>
        </w:r>
      </w:hyperlink>
    </w:p>
    <w:p w14:paraId="61CFD43C" w14:textId="77777777" w:rsidR="00FA0ECD" w:rsidRPr="00E22825" w:rsidRDefault="00FA0ECD" w:rsidP="00EF2B24">
      <w:pPr>
        <w:pStyle w:val="AvhMsref"/>
      </w:pPr>
      <w:r w:rsidRPr="00E22825">
        <w:t>Zhou X, Stephens M. 2012. Genome-wide efficient mixed-model analysis for association studies. Nat Genet 44:821-U136.</w:t>
      </w:r>
    </w:p>
    <w:p w14:paraId="4389A490" w14:textId="334E66F0" w:rsidR="009F33E3" w:rsidRPr="00E22825" w:rsidRDefault="00FC07B3" w:rsidP="00EF2B24">
      <w:pPr>
        <w:pStyle w:val="AvhMsref"/>
        <w:rPr>
          <w:rFonts w:ascii="Times New Roman" w:hAnsi="Times New Roman" w:cs="Times New Roman"/>
        </w:rPr>
      </w:pPr>
      <w:r w:rsidRPr="00E22825">
        <w:rPr>
          <w:rFonts w:ascii="Arial" w:hAnsi="Arial" w:cs="Arial"/>
        </w:rPr>
        <w:fldChar w:fldCharType="end"/>
      </w:r>
    </w:p>
    <w:p w14:paraId="127AFCC3" w14:textId="77777777" w:rsidR="009F33E3" w:rsidRPr="00E22825" w:rsidRDefault="009F33E3" w:rsidP="00B96350">
      <w:pPr>
        <w:pStyle w:val="AvhMshspec"/>
        <w:rPr>
          <w:lang w:val="en-GB"/>
        </w:rPr>
      </w:pPr>
      <w:r w:rsidRPr="00E22825">
        <w:rPr>
          <w:lang w:val="en-GB"/>
        </w:rPr>
        <w:t xml:space="preserve">Author contributions </w:t>
      </w:r>
    </w:p>
    <w:p w14:paraId="40DFAE4F" w14:textId="541D0609" w:rsidR="00A100CA" w:rsidRPr="00EF2B24" w:rsidRDefault="00443473" w:rsidP="00EF2B24">
      <w:pPr>
        <w:pStyle w:val="AvhMsbody1"/>
        <w:rPr>
          <w:lang w:val="en-GB"/>
        </w:rPr>
      </w:pPr>
      <w:r w:rsidRPr="00E22825">
        <w:rPr>
          <w:lang w:val="en-GB"/>
        </w:rPr>
        <w:t>M.S. conceived and designed the study together with B.H., P.R., and M.M.; P.R. performed most field work and sample collection with additions from M.S. and M.M.; M.S. extracted DNA and RNA samples, and constructed RAD libraries, whereas the main part of library construction and most DNA sequencing was carried out by C.E. and Y.Y.; Y.Y. assembled the genome; M.T. and M.G. performed genome synteny analyses; J.D. annotated the genome; M.L. analysed RNA expression and resequencing data; M.S. analysed RAD sequencing and resequencing data; M.S. and M.T. investigated candidate genes and differentiated genes; M.S. and B.H. wrote the paper with contributions from M.T., M.L., and J.D., and input from the other authors.</w:t>
      </w:r>
    </w:p>
    <w:sectPr w:rsidR="00A100CA" w:rsidRPr="00EF2B24" w:rsidSect="000F3BA3">
      <w:footerReference w:type="default" r:id="rId27"/>
      <w:pgSz w:w="11906" w:h="16838"/>
      <w:pgMar w:top="1701" w:right="1418" w:bottom="1701" w:left="1418" w:header="0" w:footer="1134" w:gutter="0"/>
      <w:lnNumType w:countBy="1" w:distance="283" w:restart="continuous"/>
      <w:cols w:space="720"/>
      <w:formProt w:val="0"/>
      <w:docGrid w:linePitch="320" w:charSpace="2048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 w:author="Martin Stervander" w:date="2015-10-17T01:55:00Z" w:initials="MS">
    <w:p w14:paraId="33C60D46" w14:textId="48A5F852" w:rsidR="00EF2B24" w:rsidRDefault="00EF2B24">
      <w:pPr>
        <w:pStyle w:val="CommentText"/>
      </w:pPr>
      <w:r>
        <w:rPr>
          <w:rStyle w:val="CommentReference"/>
        </w:rPr>
        <w:annotationRef/>
      </w:r>
      <w:r>
        <w:t>BGI: Please confirm these authors or suggest other names.</w:t>
      </w:r>
    </w:p>
  </w:comment>
  <w:comment w:id="7" w:author="Martin Stervander" w:date="2015-10-17T01:55:00Z" w:initials="MS">
    <w:p w14:paraId="2ACEBFBC" w14:textId="7D2F8509" w:rsidR="00EF2B24" w:rsidRDefault="00EF2B24">
      <w:pPr>
        <w:pStyle w:val="CommentText"/>
      </w:pPr>
      <w:r>
        <w:rPr>
          <w:rStyle w:val="CommentReference"/>
        </w:rPr>
        <w:annotationRef/>
      </w:r>
      <w:r>
        <w:t>BGI: Please confirm these authors or suggest other names.</w:t>
      </w:r>
    </w:p>
  </w:comment>
  <w:comment w:id="26" w:author="Martin Stervander" w:date="2015-09-21T16:12:00Z" w:initials="MS">
    <w:p w14:paraId="1E0ADD09" w14:textId="77777777" w:rsidR="00EF2B24" w:rsidRDefault="00EF2B24">
      <w:pPr>
        <w:pStyle w:val="CommentText"/>
      </w:pPr>
      <w:r>
        <w:rPr>
          <w:rStyle w:val="CommentReference"/>
          <w:rFonts w:cs="Cambria"/>
        </w:rPr>
        <w:annotationRef/>
      </w:r>
      <w:r>
        <w:t>GenePool, please revise according to your protocol.</w:t>
      </w:r>
    </w:p>
  </w:comment>
  <w:comment w:id="27" w:author="Martin Stervander" w:date="2015-10-11T12:50:00Z" w:initials="MS">
    <w:p w14:paraId="5E438E3C" w14:textId="0FEBADAF" w:rsidR="00EF2B24" w:rsidRDefault="00EF2B24">
      <w:pPr>
        <w:pStyle w:val="CommentText"/>
      </w:pPr>
      <w:r>
        <w:rPr>
          <w:rStyle w:val="CommentReference"/>
        </w:rPr>
        <w:annotationRef/>
      </w:r>
      <w:r>
        <w:t>GenePool, please remove if this is not in accord with your protocol.</w:t>
      </w:r>
    </w:p>
  </w:comment>
  <w:comment w:id="76" w:author="Martin Stervander" w:date="2015-10-17T03:04:00Z" w:initials="MS">
    <w:p w14:paraId="1DA5F562" w14:textId="24EA7AD5" w:rsidR="00EF2B24" w:rsidRDefault="00EF2B24">
      <w:pPr>
        <w:pStyle w:val="CommentText"/>
      </w:pPr>
      <w:r>
        <w:rPr>
          <w:rStyle w:val="CommentReference"/>
        </w:rPr>
        <w:annotationRef/>
      </w:r>
      <w:r>
        <w:t>Maybe change reference (R) and alternative (A) to small (S) and large (L), consistently through text and figures? Would it make it easier to follow?</w:t>
      </w:r>
    </w:p>
  </w:comment>
  <w:comment w:id="77" w:author="Martin Stervander" w:date="2015-10-17T15:13:00Z" w:initials="MS">
    <w:p w14:paraId="78028D76" w14:textId="78D2698D" w:rsidR="00EF2B24" w:rsidRDefault="00EF2B24">
      <w:pPr>
        <w:pStyle w:val="CommentText"/>
      </w:pPr>
      <w:r>
        <w:rPr>
          <w:rStyle w:val="CommentReference"/>
        </w:rPr>
        <w:annotationRef/>
      </w:r>
      <w:r>
        <w:t>Peter, this is simplifying things a bit. Looking at your playback experiments, there is indeed a difference in (male–male) responsiveness between acunhae, dunnei, and hybrids, with even the hybrids showing stronger response to hybrid song than either of acunhae and dunnei. Might cover that in the synthesis in my thesis introduction , and it may be something to over before writing up the actual paper.</w:t>
      </w:r>
    </w:p>
  </w:comment>
  <w:comment w:id="97" w:author="Martin Stervander" w:date="2015-10-12T08:54:00Z" w:initials="MS">
    <w:p w14:paraId="6A352BA3" w14:textId="77777777" w:rsidR="00EF2B24" w:rsidRDefault="00EF2B24" w:rsidP="00C95962">
      <w:pPr>
        <w:pStyle w:val="CommentText"/>
      </w:pPr>
      <w:r>
        <w:rPr>
          <w:rStyle w:val="CommentReference"/>
          <w:rFonts w:cs="Cambria"/>
        </w:rPr>
        <w:annotationRef/>
      </w:r>
      <w:r>
        <w:t>Peter?</w:t>
      </w:r>
    </w:p>
  </w:comment>
  <w:comment w:id="98" w:author="Martin Stervander" w:date="2015-06-22T10:38:00Z" w:initials="MS">
    <w:p w14:paraId="51BB8B60" w14:textId="77777777" w:rsidR="00EF2B24" w:rsidRDefault="00EF2B24">
      <w:pPr>
        <w:pStyle w:val="CommentText"/>
      </w:pPr>
      <w:r>
        <w:rPr>
          <w:rStyle w:val="CommentReference"/>
          <w:rFonts w:cs="Cambria"/>
        </w:rPr>
        <w:annotationRef/>
      </w:r>
      <w:r>
        <w:t>Fix view of URL based references</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6AE65D" w14:textId="77777777" w:rsidR="00EF2B24" w:rsidRDefault="00EF2B24">
      <w:pPr>
        <w:spacing w:after="0" w:line="240" w:lineRule="auto"/>
      </w:pPr>
      <w:r>
        <w:separator/>
      </w:r>
    </w:p>
  </w:endnote>
  <w:endnote w:type="continuationSeparator" w:id="0">
    <w:p w14:paraId="74F74EE3" w14:textId="77777777" w:rsidR="00EF2B24" w:rsidRDefault="00EF2B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nQuanYi Micro Hei">
    <w:altName w:val="MS Mincho"/>
    <w:charset w:val="80"/>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OpenSymbol">
    <w:panose1 w:val="00000000000000000000"/>
    <w:charset w:val="00"/>
    <w:family w:val="auto"/>
    <w:notTrueType/>
    <w:pitch w:val="variable"/>
    <w:sig w:usb0="00000003" w:usb1="00000000" w:usb2="00000000" w:usb3="00000000" w:csb0="00000001" w:csb1="00000000"/>
  </w:font>
  <w:font w:name="Liberation Sans">
    <w:altName w:val="Arial Unicode MS"/>
    <w:charset w:val="80"/>
    <w:family w:val="swiss"/>
    <w:pitch w:val="variable"/>
    <w:sig w:usb0="00000001" w:usb1="08070000" w:usb2="00000010" w:usb3="00000000" w:csb0="00020000" w:csb1="00000000"/>
  </w:font>
  <w:font w:name="Lohit Hindi">
    <w:altName w:val="MS Mincho"/>
    <w:charset w:val="80"/>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Frutiger LT Std 65 Bold">
    <w:panose1 w:val="020B0703030504020204"/>
    <w:charset w:val="00"/>
    <w:family w:val="auto"/>
    <w:pitch w:val="variable"/>
    <w:sig w:usb0="800000AF" w:usb1="4000204A" w:usb2="00000000" w:usb3="00000000" w:csb0="00000001" w:csb1="00000000"/>
  </w:font>
  <w:font w:name="Adobe Garamond Pro">
    <w:panose1 w:val="02020502060506020403"/>
    <w:charset w:val="00"/>
    <w:family w:val="auto"/>
    <w:pitch w:val="variable"/>
    <w:sig w:usb0="800000AF" w:usb1="5000205B" w:usb2="00000000" w:usb3="00000000" w:csb0="0000009B" w:csb1="00000000"/>
  </w:font>
  <w:font w:name="Frutiger LT Std 55 Roman">
    <w:panose1 w:val="020B0602020204020204"/>
    <w:charset w:val="00"/>
    <w:family w:val="auto"/>
    <w:pitch w:val="variable"/>
    <w:sig w:usb0="800000AF" w:usb1="4000204A" w:usb2="00000000" w:usb3="00000000" w:csb0="00000001" w:csb1="00000000"/>
  </w:font>
  <w:font w:name="Frutiger LT Std 45 Light">
    <w:panose1 w:val="020B0402020204020204"/>
    <w:charset w:val="00"/>
    <w:family w:val="auto"/>
    <w:pitch w:val="variable"/>
    <w:sig w:usb0="800000AF" w:usb1="4000204A" w:usb2="00000000" w:usb3="00000000" w:csb0="00000001" w:csb1="00000000"/>
  </w:font>
  <w:font w:name="Adobe Garamond Pro Bold">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7ED2F2" w14:textId="77777777" w:rsidR="00EF2B24" w:rsidRDefault="00EF2B24">
    <w:pPr>
      <w:pStyle w:val="Footer"/>
      <w:jc w:val="right"/>
    </w:pPr>
    <w:r>
      <w:fldChar w:fldCharType="begin"/>
    </w:r>
    <w:r>
      <w:instrText>PAGE</w:instrText>
    </w:r>
    <w:r>
      <w:fldChar w:fldCharType="separate"/>
    </w:r>
    <w:r w:rsidR="00F74716">
      <w:rPr>
        <w:noProof/>
      </w:rPr>
      <w:t>1</w:t>
    </w:r>
    <w:r>
      <w:fldChar w:fldCharType="end"/>
    </w:r>
  </w:p>
  <w:p w14:paraId="326F4BCE" w14:textId="77777777" w:rsidR="00EF2B24" w:rsidRDefault="00EF2B24">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98E8237" w14:textId="77777777" w:rsidR="00EF2B24" w:rsidRDefault="00EF2B24">
      <w:pPr>
        <w:spacing w:after="0" w:line="240" w:lineRule="auto"/>
      </w:pPr>
      <w:r>
        <w:separator/>
      </w:r>
    </w:p>
  </w:footnote>
  <w:footnote w:type="continuationSeparator" w:id="0">
    <w:p w14:paraId="19FAE17F" w14:textId="77777777" w:rsidR="00EF2B24" w:rsidRDefault="00EF2B24">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decimal"/>
      <w:lvlText w:val="%1."/>
      <w:lvlJc w:val="left"/>
      <w:pPr>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73F2CF4"/>
    <w:multiLevelType w:val="hybridMultilevel"/>
    <w:tmpl w:val="7D6E57F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nsid w:val="1584102B"/>
    <w:multiLevelType w:val="hybridMultilevel"/>
    <w:tmpl w:val="D142466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nsid w:val="22901CFA"/>
    <w:multiLevelType w:val="multilevel"/>
    <w:tmpl w:val="AC023550"/>
    <w:lvl w:ilvl="0">
      <w:start w:val="1"/>
      <w:numFmt w:val="none"/>
      <w:suff w:val="nothing"/>
      <w:lvlText w:val=""/>
      <w:lvlJc w:val="left"/>
      <w:pPr>
        <w:tabs>
          <w:tab w:val="num" w:pos="432"/>
        </w:tabs>
        <w:ind w:left="432" w:hanging="432"/>
      </w:pPr>
      <w:rPr>
        <w:rFonts w:cs="Times New Roman"/>
      </w:rPr>
    </w:lvl>
    <w:lvl w:ilvl="1">
      <w:start w:val="1"/>
      <w:numFmt w:val="none"/>
      <w:pStyle w:val="Heading2"/>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4">
    <w:nsid w:val="263579EF"/>
    <w:multiLevelType w:val="multilevel"/>
    <w:tmpl w:val="2B94272A"/>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Symbol" w:hAnsi="Symbol" w:hint="default"/>
      </w:rPr>
    </w:lvl>
    <w:lvl w:ilvl="2">
      <w:start w:val="1"/>
      <w:numFmt w:val="bullet"/>
      <w:lvlText w:val=""/>
      <w:lvlJc w:val="left"/>
      <w:pPr>
        <w:tabs>
          <w:tab w:val="num" w:pos="1440"/>
        </w:tabs>
        <w:ind w:left="1440" w:hanging="360"/>
      </w:pPr>
      <w:rPr>
        <w:rFonts w:ascii="Symbol" w:hAnsi="Symbol"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Symbol" w:hAnsi="Symbol" w:hint="default"/>
      </w:rPr>
    </w:lvl>
    <w:lvl w:ilvl="5">
      <w:start w:val="1"/>
      <w:numFmt w:val="bullet"/>
      <w:lvlText w:val=""/>
      <w:lvlJc w:val="left"/>
      <w:pPr>
        <w:tabs>
          <w:tab w:val="num" w:pos="2520"/>
        </w:tabs>
        <w:ind w:left="2520" w:hanging="360"/>
      </w:pPr>
      <w:rPr>
        <w:rFonts w:ascii="Symbol" w:hAnsi="Symbol" w:hint="default"/>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Symbol" w:hAnsi="Symbol" w:hint="default"/>
      </w:rPr>
    </w:lvl>
    <w:lvl w:ilvl="8">
      <w:start w:val="1"/>
      <w:numFmt w:val="bullet"/>
      <w:lvlText w:val=""/>
      <w:lvlJc w:val="left"/>
      <w:pPr>
        <w:tabs>
          <w:tab w:val="num" w:pos="3600"/>
        </w:tabs>
        <w:ind w:left="3600" w:hanging="360"/>
      </w:pPr>
      <w:rPr>
        <w:rFonts w:ascii="Symbol" w:hAnsi="Symbol" w:hint="default"/>
      </w:rPr>
    </w:lvl>
  </w:abstractNum>
  <w:abstractNum w:abstractNumId="5">
    <w:nsid w:val="2A5527DF"/>
    <w:multiLevelType w:val="hybridMultilevel"/>
    <w:tmpl w:val="22A0DA68"/>
    <w:lvl w:ilvl="0" w:tplc="718A1D2A">
      <w:numFmt w:val="bullet"/>
      <w:lvlText w:val=""/>
      <w:lvlJc w:val="left"/>
      <w:pPr>
        <w:ind w:left="720" w:hanging="360"/>
      </w:pPr>
      <w:rPr>
        <w:rFonts w:ascii="Symbol" w:eastAsia="WenQuanYi Micro Hei" w:hAnsi="Symbol" w:cs="Cambri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2A4020C"/>
    <w:multiLevelType w:val="multilevel"/>
    <w:tmpl w:val="04F2F3BE"/>
    <w:lvl w:ilvl="0">
      <w:start w:val="1"/>
      <w:numFmt w:val="none"/>
      <w:pStyle w:val="AvhMsh1"/>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7">
    <w:nsid w:val="330B6543"/>
    <w:multiLevelType w:val="multilevel"/>
    <w:tmpl w:val="F5F2D670"/>
    <w:lvl w:ilvl="0">
      <w:start w:val="1"/>
      <w:numFmt w:val="none"/>
      <w:pStyle w:val="ProcBsubheader2"/>
      <w:suff w:val="nothing"/>
      <w:lvlText w:val=""/>
      <w:lvlJc w:val="left"/>
      <w:pPr>
        <w:tabs>
          <w:tab w:val="num" w:pos="432"/>
        </w:tabs>
        <w:ind w:left="432" w:hanging="432"/>
      </w:pPr>
      <w:rPr>
        <w:rFonts w:cs="Times New Roman"/>
      </w:rPr>
    </w:lvl>
    <w:lvl w:ilvl="1">
      <w:start w:val="1"/>
      <w:numFmt w:val="none"/>
      <w:pStyle w:val="MBEheaders"/>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8">
    <w:nsid w:val="40B068BE"/>
    <w:multiLevelType w:val="multilevel"/>
    <w:tmpl w:val="011AA988"/>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Symbol" w:hAnsi="Symbol" w:hint="default"/>
      </w:rPr>
    </w:lvl>
    <w:lvl w:ilvl="2">
      <w:start w:val="1"/>
      <w:numFmt w:val="bullet"/>
      <w:lvlText w:val=""/>
      <w:lvlJc w:val="left"/>
      <w:pPr>
        <w:tabs>
          <w:tab w:val="num" w:pos="1440"/>
        </w:tabs>
        <w:ind w:left="1440" w:hanging="360"/>
      </w:pPr>
      <w:rPr>
        <w:rFonts w:ascii="Symbol" w:hAnsi="Symbol"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Symbol" w:hAnsi="Symbol" w:hint="default"/>
      </w:rPr>
    </w:lvl>
    <w:lvl w:ilvl="5">
      <w:start w:val="1"/>
      <w:numFmt w:val="bullet"/>
      <w:lvlText w:val=""/>
      <w:lvlJc w:val="left"/>
      <w:pPr>
        <w:tabs>
          <w:tab w:val="num" w:pos="2520"/>
        </w:tabs>
        <w:ind w:left="2520" w:hanging="360"/>
      </w:pPr>
      <w:rPr>
        <w:rFonts w:ascii="Symbol" w:hAnsi="Symbol" w:hint="default"/>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Symbol" w:hAnsi="Symbol" w:hint="default"/>
      </w:rPr>
    </w:lvl>
    <w:lvl w:ilvl="8">
      <w:start w:val="1"/>
      <w:numFmt w:val="bullet"/>
      <w:lvlText w:val=""/>
      <w:lvlJc w:val="left"/>
      <w:pPr>
        <w:tabs>
          <w:tab w:val="num" w:pos="3600"/>
        </w:tabs>
        <w:ind w:left="3600" w:hanging="360"/>
      </w:pPr>
      <w:rPr>
        <w:rFonts w:ascii="Symbol" w:hAnsi="Symbol" w:hint="default"/>
      </w:rPr>
    </w:lvl>
  </w:abstractNum>
  <w:abstractNum w:abstractNumId="9">
    <w:nsid w:val="489F4068"/>
    <w:multiLevelType w:val="hybridMultilevel"/>
    <w:tmpl w:val="3AFEB4D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nsid w:val="5DC7596A"/>
    <w:multiLevelType w:val="hybridMultilevel"/>
    <w:tmpl w:val="093818FC"/>
    <w:lvl w:ilvl="0" w:tplc="041D0001">
      <w:start w:val="1"/>
      <w:numFmt w:val="bullet"/>
      <w:lvlText w:val=""/>
      <w:lvlJc w:val="left"/>
      <w:pPr>
        <w:ind w:left="3600" w:hanging="360"/>
      </w:pPr>
      <w:rPr>
        <w:rFonts w:ascii="Symbol" w:hAnsi="Symbol" w:hint="default"/>
      </w:rPr>
    </w:lvl>
    <w:lvl w:ilvl="1" w:tplc="041D0003" w:tentative="1">
      <w:start w:val="1"/>
      <w:numFmt w:val="bullet"/>
      <w:lvlText w:val="o"/>
      <w:lvlJc w:val="left"/>
      <w:pPr>
        <w:ind w:left="4320" w:hanging="360"/>
      </w:pPr>
      <w:rPr>
        <w:rFonts w:ascii="Courier New" w:hAnsi="Courier New" w:hint="default"/>
      </w:rPr>
    </w:lvl>
    <w:lvl w:ilvl="2" w:tplc="041D0005" w:tentative="1">
      <w:start w:val="1"/>
      <w:numFmt w:val="bullet"/>
      <w:lvlText w:val=""/>
      <w:lvlJc w:val="left"/>
      <w:pPr>
        <w:ind w:left="5040" w:hanging="360"/>
      </w:pPr>
      <w:rPr>
        <w:rFonts w:ascii="Wingdings" w:hAnsi="Wingdings" w:hint="default"/>
      </w:rPr>
    </w:lvl>
    <w:lvl w:ilvl="3" w:tplc="041D0001" w:tentative="1">
      <w:start w:val="1"/>
      <w:numFmt w:val="bullet"/>
      <w:lvlText w:val=""/>
      <w:lvlJc w:val="left"/>
      <w:pPr>
        <w:ind w:left="5760" w:hanging="360"/>
      </w:pPr>
      <w:rPr>
        <w:rFonts w:ascii="Symbol" w:hAnsi="Symbol" w:hint="default"/>
      </w:rPr>
    </w:lvl>
    <w:lvl w:ilvl="4" w:tplc="041D0003" w:tentative="1">
      <w:start w:val="1"/>
      <w:numFmt w:val="bullet"/>
      <w:lvlText w:val="o"/>
      <w:lvlJc w:val="left"/>
      <w:pPr>
        <w:ind w:left="6480" w:hanging="360"/>
      </w:pPr>
      <w:rPr>
        <w:rFonts w:ascii="Courier New" w:hAnsi="Courier New" w:hint="default"/>
      </w:rPr>
    </w:lvl>
    <w:lvl w:ilvl="5" w:tplc="041D0005" w:tentative="1">
      <w:start w:val="1"/>
      <w:numFmt w:val="bullet"/>
      <w:lvlText w:val=""/>
      <w:lvlJc w:val="left"/>
      <w:pPr>
        <w:ind w:left="7200" w:hanging="360"/>
      </w:pPr>
      <w:rPr>
        <w:rFonts w:ascii="Wingdings" w:hAnsi="Wingdings" w:hint="default"/>
      </w:rPr>
    </w:lvl>
    <w:lvl w:ilvl="6" w:tplc="041D0001" w:tentative="1">
      <w:start w:val="1"/>
      <w:numFmt w:val="bullet"/>
      <w:lvlText w:val=""/>
      <w:lvlJc w:val="left"/>
      <w:pPr>
        <w:ind w:left="7920" w:hanging="360"/>
      </w:pPr>
      <w:rPr>
        <w:rFonts w:ascii="Symbol" w:hAnsi="Symbol" w:hint="default"/>
      </w:rPr>
    </w:lvl>
    <w:lvl w:ilvl="7" w:tplc="041D0003" w:tentative="1">
      <w:start w:val="1"/>
      <w:numFmt w:val="bullet"/>
      <w:lvlText w:val="o"/>
      <w:lvlJc w:val="left"/>
      <w:pPr>
        <w:ind w:left="8640" w:hanging="360"/>
      </w:pPr>
      <w:rPr>
        <w:rFonts w:ascii="Courier New" w:hAnsi="Courier New" w:hint="default"/>
      </w:rPr>
    </w:lvl>
    <w:lvl w:ilvl="8" w:tplc="041D0005" w:tentative="1">
      <w:start w:val="1"/>
      <w:numFmt w:val="bullet"/>
      <w:lvlText w:val=""/>
      <w:lvlJc w:val="left"/>
      <w:pPr>
        <w:ind w:left="9360" w:hanging="360"/>
      </w:pPr>
      <w:rPr>
        <w:rFonts w:ascii="Wingdings" w:hAnsi="Wingdings" w:hint="default"/>
      </w:rPr>
    </w:lvl>
  </w:abstractNum>
  <w:abstractNum w:abstractNumId="11">
    <w:nsid w:val="61332CDC"/>
    <w:multiLevelType w:val="hybridMultilevel"/>
    <w:tmpl w:val="48649C16"/>
    <w:lvl w:ilvl="0" w:tplc="04090001">
      <w:start w:val="1"/>
      <w:numFmt w:val="bullet"/>
      <w:lvlText w:val=""/>
      <w:lvlJc w:val="left"/>
      <w:pPr>
        <w:ind w:left="1123" w:hanging="360"/>
      </w:pPr>
      <w:rPr>
        <w:rFonts w:ascii="Symbol" w:hAnsi="Symbol"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12">
    <w:nsid w:val="73F3113E"/>
    <w:multiLevelType w:val="hybridMultilevel"/>
    <w:tmpl w:val="58F62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7431CB7"/>
    <w:multiLevelType w:val="hybridMultilevel"/>
    <w:tmpl w:val="4FF25352"/>
    <w:lvl w:ilvl="0" w:tplc="7ED40586">
      <w:start w:val="1"/>
      <w:numFmt w:val="lowerLetter"/>
      <w:lvlText w:val="(%1)"/>
      <w:lvlJc w:val="left"/>
      <w:pPr>
        <w:ind w:left="720" w:hanging="360"/>
      </w:pPr>
      <w:rPr>
        <w:rFonts w:cs="Times New Roman" w:hint="default"/>
      </w:rPr>
    </w:lvl>
    <w:lvl w:ilvl="1" w:tplc="041D0019" w:tentative="1">
      <w:start w:val="1"/>
      <w:numFmt w:val="lowerLetter"/>
      <w:lvlText w:val="%2."/>
      <w:lvlJc w:val="left"/>
      <w:pPr>
        <w:ind w:left="1440" w:hanging="360"/>
      </w:pPr>
      <w:rPr>
        <w:rFonts w:cs="Times New Roman"/>
      </w:rPr>
    </w:lvl>
    <w:lvl w:ilvl="2" w:tplc="041D001B" w:tentative="1">
      <w:start w:val="1"/>
      <w:numFmt w:val="lowerRoman"/>
      <w:lvlText w:val="%3."/>
      <w:lvlJc w:val="right"/>
      <w:pPr>
        <w:ind w:left="2160" w:hanging="180"/>
      </w:pPr>
      <w:rPr>
        <w:rFonts w:cs="Times New Roman"/>
      </w:rPr>
    </w:lvl>
    <w:lvl w:ilvl="3" w:tplc="041D000F" w:tentative="1">
      <w:start w:val="1"/>
      <w:numFmt w:val="decimal"/>
      <w:lvlText w:val="%4."/>
      <w:lvlJc w:val="left"/>
      <w:pPr>
        <w:ind w:left="2880" w:hanging="360"/>
      </w:pPr>
      <w:rPr>
        <w:rFonts w:cs="Times New Roman"/>
      </w:rPr>
    </w:lvl>
    <w:lvl w:ilvl="4" w:tplc="041D0019" w:tentative="1">
      <w:start w:val="1"/>
      <w:numFmt w:val="lowerLetter"/>
      <w:lvlText w:val="%5."/>
      <w:lvlJc w:val="left"/>
      <w:pPr>
        <w:ind w:left="3600" w:hanging="360"/>
      </w:pPr>
      <w:rPr>
        <w:rFonts w:cs="Times New Roman"/>
      </w:rPr>
    </w:lvl>
    <w:lvl w:ilvl="5" w:tplc="041D001B" w:tentative="1">
      <w:start w:val="1"/>
      <w:numFmt w:val="lowerRoman"/>
      <w:lvlText w:val="%6."/>
      <w:lvlJc w:val="right"/>
      <w:pPr>
        <w:ind w:left="4320" w:hanging="180"/>
      </w:pPr>
      <w:rPr>
        <w:rFonts w:cs="Times New Roman"/>
      </w:rPr>
    </w:lvl>
    <w:lvl w:ilvl="6" w:tplc="041D000F" w:tentative="1">
      <w:start w:val="1"/>
      <w:numFmt w:val="decimal"/>
      <w:lvlText w:val="%7."/>
      <w:lvlJc w:val="left"/>
      <w:pPr>
        <w:ind w:left="5040" w:hanging="360"/>
      </w:pPr>
      <w:rPr>
        <w:rFonts w:cs="Times New Roman"/>
      </w:rPr>
    </w:lvl>
    <w:lvl w:ilvl="7" w:tplc="041D0019" w:tentative="1">
      <w:start w:val="1"/>
      <w:numFmt w:val="lowerLetter"/>
      <w:lvlText w:val="%8."/>
      <w:lvlJc w:val="left"/>
      <w:pPr>
        <w:ind w:left="5760" w:hanging="360"/>
      </w:pPr>
      <w:rPr>
        <w:rFonts w:cs="Times New Roman"/>
      </w:rPr>
    </w:lvl>
    <w:lvl w:ilvl="8" w:tplc="041D001B" w:tentative="1">
      <w:start w:val="1"/>
      <w:numFmt w:val="lowerRoman"/>
      <w:lvlText w:val="%9."/>
      <w:lvlJc w:val="right"/>
      <w:pPr>
        <w:ind w:left="6480" w:hanging="180"/>
      </w:pPr>
      <w:rPr>
        <w:rFonts w:cs="Times New Roman"/>
      </w:rPr>
    </w:lvl>
  </w:abstractNum>
  <w:num w:numId="1">
    <w:abstractNumId w:val="3"/>
  </w:num>
  <w:num w:numId="2">
    <w:abstractNumId w:val="6"/>
  </w:num>
  <w:num w:numId="3">
    <w:abstractNumId w:val="7"/>
  </w:num>
  <w:num w:numId="4">
    <w:abstractNumId w:val="8"/>
  </w:num>
  <w:num w:numId="5">
    <w:abstractNumId w:val="4"/>
  </w:num>
  <w:num w:numId="6">
    <w:abstractNumId w:val="13"/>
  </w:num>
  <w:num w:numId="7">
    <w:abstractNumId w:val="1"/>
  </w:num>
  <w:num w:numId="8">
    <w:abstractNumId w:val="0"/>
  </w:num>
  <w:num w:numId="9">
    <w:abstractNumId w:val="10"/>
  </w:num>
  <w:num w:numId="10">
    <w:abstractNumId w:val="2"/>
  </w:num>
  <w:num w:numId="11">
    <w:abstractNumId w:val="9"/>
  </w:num>
  <w:num w:numId="12">
    <w:abstractNumId w:val="12"/>
  </w:num>
  <w:num w:numId="13">
    <w:abstractNumId w:val="11"/>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0"/>
  <w:defaultTabStop w:val="1304"/>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Molecular Biology Evol&lt;/Style&gt;&lt;LeftDelim&gt;{&lt;/LeftDelim&gt;&lt;RightDelim&gt;}&lt;/RightDelim&gt;&lt;FontName&gt;Cambria&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5eetzad5vfwd3eafes5pazjf50pe0d05ap9&quot;&gt;EndNoteLibrary_main&lt;record-ids&gt;&lt;item&gt;256&lt;/item&gt;&lt;item&gt;266&lt;/item&gt;&lt;item&gt;274&lt;/item&gt;&lt;item&gt;301&lt;/item&gt;&lt;item&gt;302&lt;/item&gt;&lt;item&gt;332&lt;/item&gt;&lt;item&gt;335&lt;/item&gt;&lt;item&gt;401&lt;/item&gt;&lt;item&gt;413&lt;/item&gt;&lt;item&gt;414&lt;/item&gt;&lt;item&gt;458&lt;/item&gt;&lt;item&gt;491&lt;/item&gt;&lt;item&gt;615&lt;/item&gt;&lt;item&gt;662&lt;/item&gt;&lt;item&gt;672&lt;/item&gt;&lt;item&gt;674&lt;/item&gt;&lt;item&gt;692&lt;/item&gt;&lt;item&gt;694&lt;/item&gt;&lt;item&gt;722&lt;/item&gt;&lt;item&gt;724&lt;/item&gt;&lt;item&gt;725&lt;/item&gt;&lt;item&gt;764&lt;/item&gt;&lt;item&gt;765&lt;/item&gt;&lt;item&gt;767&lt;/item&gt;&lt;item&gt;768&lt;/item&gt;&lt;item&gt;769&lt;/item&gt;&lt;item&gt;770&lt;/item&gt;&lt;item&gt;771&lt;/item&gt;&lt;item&gt;772&lt;/item&gt;&lt;item&gt;773&lt;/item&gt;&lt;item&gt;774&lt;/item&gt;&lt;item&gt;775&lt;/item&gt;&lt;item&gt;776&lt;/item&gt;&lt;item&gt;777&lt;/item&gt;&lt;item&gt;779&lt;/item&gt;&lt;item&gt;780&lt;/item&gt;&lt;item&gt;781&lt;/item&gt;&lt;item&gt;782&lt;/item&gt;&lt;item&gt;783&lt;/item&gt;&lt;item&gt;786&lt;/item&gt;&lt;item&gt;787&lt;/item&gt;&lt;item&gt;788&lt;/item&gt;&lt;item&gt;789&lt;/item&gt;&lt;item&gt;790&lt;/item&gt;&lt;item&gt;791&lt;/item&gt;&lt;item&gt;792&lt;/item&gt;&lt;item&gt;793&lt;/item&gt;&lt;item&gt;794&lt;/item&gt;&lt;item&gt;795&lt;/item&gt;&lt;item&gt;796&lt;/item&gt;&lt;item&gt;797&lt;/item&gt;&lt;item&gt;799&lt;/item&gt;&lt;item&gt;801&lt;/item&gt;&lt;item&gt;802&lt;/item&gt;&lt;item&gt;803&lt;/item&gt;&lt;item&gt;804&lt;/item&gt;&lt;item&gt;805&lt;/item&gt;&lt;item&gt;808&lt;/item&gt;&lt;item&gt;809&lt;/item&gt;&lt;item&gt;810&lt;/item&gt;&lt;item&gt;817&lt;/item&gt;&lt;item&gt;824&lt;/item&gt;&lt;item&gt;825&lt;/item&gt;&lt;item&gt;826&lt;/item&gt;&lt;item&gt;827&lt;/item&gt;&lt;item&gt;828&lt;/item&gt;&lt;item&gt;829&lt;/item&gt;&lt;item&gt;830&lt;/item&gt;&lt;item&gt;833&lt;/item&gt;&lt;item&gt;834&lt;/item&gt;&lt;item&gt;835&lt;/item&gt;&lt;item&gt;836&lt;/item&gt;&lt;item&gt;837&lt;/item&gt;&lt;item&gt;838&lt;/item&gt;&lt;item&gt;843&lt;/item&gt;&lt;item&gt;844&lt;/item&gt;&lt;item&gt;845&lt;/item&gt;&lt;item&gt;846&lt;/item&gt;&lt;item&gt;847&lt;/item&gt;&lt;item&gt;848&lt;/item&gt;&lt;item&gt;849&lt;/item&gt;&lt;item&gt;850&lt;/item&gt;&lt;item&gt;851&lt;/item&gt;&lt;item&gt;852&lt;/item&gt;&lt;item&gt;853&lt;/item&gt;&lt;item&gt;854&lt;/item&gt;&lt;item&gt;855&lt;/item&gt;&lt;item&gt;856&lt;/item&gt;&lt;item&gt;857&lt;/item&gt;&lt;item&gt;858&lt;/item&gt;&lt;item&gt;859&lt;/item&gt;&lt;item&gt;861&lt;/item&gt;&lt;item&gt;862&lt;/item&gt;&lt;item&gt;863&lt;/item&gt;&lt;item&gt;864&lt;/item&gt;&lt;item&gt;865&lt;/item&gt;&lt;item&gt;866&lt;/item&gt;&lt;item&gt;867&lt;/item&gt;&lt;item&gt;869&lt;/item&gt;&lt;item&gt;870&lt;/item&gt;&lt;item&gt;871&lt;/item&gt;&lt;item&gt;874&lt;/item&gt;&lt;item&gt;875&lt;/item&gt;&lt;/record-ids&gt;&lt;/item&gt;&lt;/Libraries&gt;"/>
  </w:docVars>
  <w:rsids>
    <w:rsidRoot w:val="0063514A"/>
    <w:rsid w:val="0000000F"/>
    <w:rsid w:val="0000109D"/>
    <w:rsid w:val="00001ACE"/>
    <w:rsid w:val="00001C53"/>
    <w:rsid w:val="00002F4D"/>
    <w:rsid w:val="000043F9"/>
    <w:rsid w:val="00004CAD"/>
    <w:rsid w:val="000103FF"/>
    <w:rsid w:val="0001099E"/>
    <w:rsid w:val="00011DBA"/>
    <w:rsid w:val="00012EA7"/>
    <w:rsid w:val="000134E2"/>
    <w:rsid w:val="00013BB4"/>
    <w:rsid w:val="00013CB2"/>
    <w:rsid w:val="000144E4"/>
    <w:rsid w:val="00015472"/>
    <w:rsid w:val="00015C20"/>
    <w:rsid w:val="0001619B"/>
    <w:rsid w:val="00017FE0"/>
    <w:rsid w:val="00020261"/>
    <w:rsid w:val="00020637"/>
    <w:rsid w:val="0002088A"/>
    <w:rsid w:val="00021565"/>
    <w:rsid w:val="00021EE9"/>
    <w:rsid w:val="0002260A"/>
    <w:rsid w:val="000239E3"/>
    <w:rsid w:val="00023E5D"/>
    <w:rsid w:val="00024482"/>
    <w:rsid w:val="000263A4"/>
    <w:rsid w:val="000266FF"/>
    <w:rsid w:val="00026D41"/>
    <w:rsid w:val="0003030F"/>
    <w:rsid w:val="0003061B"/>
    <w:rsid w:val="000342F2"/>
    <w:rsid w:val="00034C83"/>
    <w:rsid w:val="00035FA9"/>
    <w:rsid w:val="00035FFB"/>
    <w:rsid w:val="000375BC"/>
    <w:rsid w:val="00040695"/>
    <w:rsid w:val="00040BEE"/>
    <w:rsid w:val="000413CF"/>
    <w:rsid w:val="0004465F"/>
    <w:rsid w:val="00044BC3"/>
    <w:rsid w:val="00044EE4"/>
    <w:rsid w:val="00045583"/>
    <w:rsid w:val="0004560D"/>
    <w:rsid w:val="00045A20"/>
    <w:rsid w:val="00047553"/>
    <w:rsid w:val="00047C08"/>
    <w:rsid w:val="00047D56"/>
    <w:rsid w:val="00047E46"/>
    <w:rsid w:val="00050B3A"/>
    <w:rsid w:val="0005125A"/>
    <w:rsid w:val="000516BE"/>
    <w:rsid w:val="00051A91"/>
    <w:rsid w:val="00052305"/>
    <w:rsid w:val="00052550"/>
    <w:rsid w:val="00055656"/>
    <w:rsid w:val="00055D11"/>
    <w:rsid w:val="0005678A"/>
    <w:rsid w:val="00056DB1"/>
    <w:rsid w:val="000605B4"/>
    <w:rsid w:val="00061158"/>
    <w:rsid w:val="00061FC8"/>
    <w:rsid w:val="000627F8"/>
    <w:rsid w:val="000637BB"/>
    <w:rsid w:val="00063D9C"/>
    <w:rsid w:val="0006712D"/>
    <w:rsid w:val="000677D6"/>
    <w:rsid w:val="00067CD3"/>
    <w:rsid w:val="000705E6"/>
    <w:rsid w:val="00072DE8"/>
    <w:rsid w:val="000736E7"/>
    <w:rsid w:val="000739A3"/>
    <w:rsid w:val="00074A83"/>
    <w:rsid w:val="000758AB"/>
    <w:rsid w:val="000769BB"/>
    <w:rsid w:val="0007784E"/>
    <w:rsid w:val="00077D41"/>
    <w:rsid w:val="00080AA7"/>
    <w:rsid w:val="00082A62"/>
    <w:rsid w:val="00082E37"/>
    <w:rsid w:val="00083113"/>
    <w:rsid w:val="00083527"/>
    <w:rsid w:val="000839A0"/>
    <w:rsid w:val="00084230"/>
    <w:rsid w:val="0008499C"/>
    <w:rsid w:val="00084B37"/>
    <w:rsid w:val="00085222"/>
    <w:rsid w:val="000907DD"/>
    <w:rsid w:val="0009088E"/>
    <w:rsid w:val="0009269D"/>
    <w:rsid w:val="000932D7"/>
    <w:rsid w:val="000950A7"/>
    <w:rsid w:val="00095F37"/>
    <w:rsid w:val="00096D12"/>
    <w:rsid w:val="00097393"/>
    <w:rsid w:val="0009765F"/>
    <w:rsid w:val="000979B2"/>
    <w:rsid w:val="000A0714"/>
    <w:rsid w:val="000A17C9"/>
    <w:rsid w:val="000A2FA3"/>
    <w:rsid w:val="000A3977"/>
    <w:rsid w:val="000A3A3B"/>
    <w:rsid w:val="000A4014"/>
    <w:rsid w:val="000A452B"/>
    <w:rsid w:val="000A4763"/>
    <w:rsid w:val="000A5072"/>
    <w:rsid w:val="000A5525"/>
    <w:rsid w:val="000A6F6D"/>
    <w:rsid w:val="000A7C9B"/>
    <w:rsid w:val="000B1205"/>
    <w:rsid w:val="000B1C1F"/>
    <w:rsid w:val="000B274E"/>
    <w:rsid w:val="000B33E0"/>
    <w:rsid w:val="000B44D5"/>
    <w:rsid w:val="000B6F56"/>
    <w:rsid w:val="000B758C"/>
    <w:rsid w:val="000B7AB5"/>
    <w:rsid w:val="000C0BA8"/>
    <w:rsid w:val="000C1176"/>
    <w:rsid w:val="000C2E33"/>
    <w:rsid w:val="000C3C59"/>
    <w:rsid w:val="000C41DF"/>
    <w:rsid w:val="000C53E1"/>
    <w:rsid w:val="000C69BD"/>
    <w:rsid w:val="000C6BA4"/>
    <w:rsid w:val="000D0CF3"/>
    <w:rsid w:val="000D12D4"/>
    <w:rsid w:val="000D2DA8"/>
    <w:rsid w:val="000D2DAF"/>
    <w:rsid w:val="000D305F"/>
    <w:rsid w:val="000D3076"/>
    <w:rsid w:val="000D35A6"/>
    <w:rsid w:val="000D435D"/>
    <w:rsid w:val="000D523D"/>
    <w:rsid w:val="000D57E7"/>
    <w:rsid w:val="000D6475"/>
    <w:rsid w:val="000D7206"/>
    <w:rsid w:val="000D73D3"/>
    <w:rsid w:val="000D7522"/>
    <w:rsid w:val="000E09FC"/>
    <w:rsid w:val="000E0F16"/>
    <w:rsid w:val="000E3A31"/>
    <w:rsid w:val="000E498A"/>
    <w:rsid w:val="000E4BB6"/>
    <w:rsid w:val="000E4C65"/>
    <w:rsid w:val="000E53C7"/>
    <w:rsid w:val="000E676B"/>
    <w:rsid w:val="000E770F"/>
    <w:rsid w:val="000F187D"/>
    <w:rsid w:val="000F2517"/>
    <w:rsid w:val="000F3638"/>
    <w:rsid w:val="000F3BA3"/>
    <w:rsid w:val="000F54A5"/>
    <w:rsid w:val="000F6ED4"/>
    <w:rsid w:val="000F6F8C"/>
    <w:rsid w:val="000F774F"/>
    <w:rsid w:val="000F7D75"/>
    <w:rsid w:val="00100705"/>
    <w:rsid w:val="001007B0"/>
    <w:rsid w:val="00100938"/>
    <w:rsid w:val="00100EF5"/>
    <w:rsid w:val="00101306"/>
    <w:rsid w:val="00101C7B"/>
    <w:rsid w:val="00102BA8"/>
    <w:rsid w:val="001036BC"/>
    <w:rsid w:val="00103BF9"/>
    <w:rsid w:val="0010442F"/>
    <w:rsid w:val="001045C1"/>
    <w:rsid w:val="00105195"/>
    <w:rsid w:val="0010557E"/>
    <w:rsid w:val="001061EC"/>
    <w:rsid w:val="00106D68"/>
    <w:rsid w:val="00107289"/>
    <w:rsid w:val="00107F5F"/>
    <w:rsid w:val="001112CE"/>
    <w:rsid w:val="00111604"/>
    <w:rsid w:val="00111D1A"/>
    <w:rsid w:val="00111DAF"/>
    <w:rsid w:val="0011456F"/>
    <w:rsid w:val="001154A6"/>
    <w:rsid w:val="00116749"/>
    <w:rsid w:val="001167E2"/>
    <w:rsid w:val="00117B07"/>
    <w:rsid w:val="00120C86"/>
    <w:rsid w:val="00121844"/>
    <w:rsid w:val="001219C3"/>
    <w:rsid w:val="00123604"/>
    <w:rsid w:val="00123F5B"/>
    <w:rsid w:val="0012544B"/>
    <w:rsid w:val="00125CEF"/>
    <w:rsid w:val="00130508"/>
    <w:rsid w:val="0013134A"/>
    <w:rsid w:val="00131EC8"/>
    <w:rsid w:val="001325BC"/>
    <w:rsid w:val="001364E3"/>
    <w:rsid w:val="00136DC8"/>
    <w:rsid w:val="001377AC"/>
    <w:rsid w:val="001400FB"/>
    <w:rsid w:val="00140D5B"/>
    <w:rsid w:val="00140F6C"/>
    <w:rsid w:val="001417C8"/>
    <w:rsid w:val="0014184A"/>
    <w:rsid w:val="00142B97"/>
    <w:rsid w:val="00142E7F"/>
    <w:rsid w:val="0014490D"/>
    <w:rsid w:val="00144B12"/>
    <w:rsid w:val="00146C73"/>
    <w:rsid w:val="00146EA3"/>
    <w:rsid w:val="00147C8C"/>
    <w:rsid w:val="001509BA"/>
    <w:rsid w:val="001513B6"/>
    <w:rsid w:val="001515F6"/>
    <w:rsid w:val="00152B88"/>
    <w:rsid w:val="00152C9D"/>
    <w:rsid w:val="00152EBF"/>
    <w:rsid w:val="00152FA9"/>
    <w:rsid w:val="00153642"/>
    <w:rsid w:val="00153CBB"/>
    <w:rsid w:val="00153FED"/>
    <w:rsid w:val="00155026"/>
    <w:rsid w:val="001566C9"/>
    <w:rsid w:val="00157153"/>
    <w:rsid w:val="00160029"/>
    <w:rsid w:val="00160228"/>
    <w:rsid w:val="0016054C"/>
    <w:rsid w:val="00160B50"/>
    <w:rsid w:val="00162A18"/>
    <w:rsid w:val="0016432D"/>
    <w:rsid w:val="00164807"/>
    <w:rsid w:val="001649E5"/>
    <w:rsid w:val="00164EA2"/>
    <w:rsid w:val="00165EAA"/>
    <w:rsid w:val="00166481"/>
    <w:rsid w:val="00166499"/>
    <w:rsid w:val="00166887"/>
    <w:rsid w:val="001670BA"/>
    <w:rsid w:val="00167D36"/>
    <w:rsid w:val="00170214"/>
    <w:rsid w:val="00170F0F"/>
    <w:rsid w:val="00173A00"/>
    <w:rsid w:val="00173F3F"/>
    <w:rsid w:val="00175529"/>
    <w:rsid w:val="001765BD"/>
    <w:rsid w:val="00177CA2"/>
    <w:rsid w:val="00180B9D"/>
    <w:rsid w:val="001813D4"/>
    <w:rsid w:val="00181C43"/>
    <w:rsid w:val="0018519A"/>
    <w:rsid w:val="00185FDD"/>
    <w:rsid w:val="001874A3"/>
    <w:rsid w:val="00187F02"/>
    <w:rsid w:val="00190E1C"/>
    <w:rsid w:val="00191F4D"/>
    <w:rsid w:val="00191FC1"/>
    <w:rsid w:val="001933D8"/>
    <w:rsid w:val="00193A06"/>
    <w:rsid w:val="001942AB"/>
    <w:rsid w:val="001958C9"/>
    <w:rsid w:val="00197CFE"/>
    <w:rsid w:val="001A14CE"/>
    <w:rsid w:val="001A17A1"/>
    <w:rsid w:val="001A2263"/>
    <w:rsid w:val="001A27CF"/>
    <w:rsid w:val="001A37F8"/>
    <w:rsid w:val="001A3D32"/>
    <w:rsid w:val="001A41DF"/>
    <w:rsid w:val="001A4BA4"/>
    <w:rsid w:val="001A5B9E"/>
    <w:rsid w:val="001A69E1"/>
    <w:rsid w:val="001A7C67"/>
    <w:rsid w:val="001B1EA2"/>
    <w:rsid w:val="001B265C"/>
    <w:rsid w:val="001B2726"/>
    <w:rsid w:val="001B432D"/>
    <w:rsid w:val="001B68B4"/>
    <w:rsid w:val="001B7071"/>
    <w:rsid w:val="001C14D5"/>
    <w:rsid w:val="001C1C48"/>
    <w:rsid w:val="001C2671"/>
    <w:rsid w:val="001C280D"/>
    <w:rsid w:val="001C3184"/>
    <w:rsid w:val="001C5062"/>
    <w:rsid w:val="001C562D"/>
    <w:rsid w:val="001D1B0C"/>
    <w:rsid w:val="001D217C"/>
    <w:rsid w:val="001D41C2"/>
    <w:rsid w:val="001D4D86"/>
    <w:rsid w:val="001D549A"/>
    <w:rsid w:val="001D791C"/>
    <w:rsid w:val="001D79E4"/>
    <w:rsid w:val="001E0514"/>
    <w:rsid w:val="001E0E6E"/>
    <w:rsid w:val="001E19D2"/>
    <w:rsid w:val="001E1F27"/>
    <w:rsid w:val="001E1F4A"/>
    <w:rsid w:val="001E2144"/>
    <w:rsid w:val="001E266A"/>
    <w:rsid w:val="001E2B70"/>
    <w:rsid w:val="001E4D18"/>
    <w:rsid w:val="001E598D"/>
    <w:rsid w:val="001E59E5"/>
    <w:rsid w:val="001E5B7D"/>
    <w:rsid w:val="001E61D4"/>
    <w:rsid w:val="001E6641"/>
    <w:rsid w:val="001F0532"/>
    <w:rsid w:val="001F0C93"/>
    <w:rsid w:val="001F0CFD"/>
    <w:rsid w:val="001F2B6B"/>
    <w:rsid w:val="001F3825"/>
    <w:rsid w:val="001F51FD"/>
    <w:rsid w:val="001F5B09"/>
    <w:rsid w:val="001F6F05"/>
    <w:rsid w:val="00202EF1"/>
    <w:rsid w:val="00203413"/>
    <w:rsid w:val="00203F82"/>
    <w:rsid w:val="00204337"/>
    <w:rsid w:val="002044A5"/>
    <w:rsid w:val="00205049"/>
    <w:rsid w:val="002051BC"/>
    <w:rsid w:val="00205906"/>
    <w:rsid w:val="002066D4"/>
    <w:rsid w:val="002066D7"/>
    <w:rsid w:val="002067CD"/>
    <w:rsid w:val="00206B14"/>
    <w:rsid w:val="00206D29"/>
    <w:rsid w:val="002118CA"/>
    <w:rsid w:val="00211FB1"/>
    <w:rsid w:val="002136AB"/>
    <w:rsid w:val="002137E5"/>
    <w:rsid w:val="00214722"/>
    <w:rsid w:val="00215F3F"/>
    <w:rsid w:val="002166EA"/>
    <w:rsid w:val="00217743"/>
    <w:rsid w:val="00221B21"/>
    <w:rsid w:val="00223CE9"/>
    <w:rsid w:val="002242F6"/>
    <w:rsid w:val="00224A0E"/>
    <w:rsid w:val="00225070"/>
    <w:rsid w:val="0022595D"/>
    <w:rsid w:val="00226B57"/>
    <w:rsid w:val="00226F3D"/>
    <w:rsid w:val="00226FC5"/>
    <w:rsid w:val="002270E6"/>
    <w:rsid w:val="0023048D"/>
    <w:rsid w:val="00230868"/>
    <w:rsid w:val="0023268C"/>
    <w:rsid w:val="00232B28"/>
    <w:rsid w:val="00233540"/>
    <w:rsid w:val="00233DED"/>
    <w:rsid w:val="0023422B"/>
    <w:rsid w:val="00234705"/>
    <w:rsid w:val="00234CB9"/>
    <w:rsid w:val="0023536B"/>
    <w:rsid w:val="002361AA"/>
    <w:rsid w:val="00236681"/>
    <w:rsid w:val="00236A0A"/>
    <w:rsid w:val="00237772"/>
    <w:rsid w:val="00237B33"/>
    <w:rsid w:val="00240B70"/>
    <w:rsid w:val="00241246"/>
    <w:rsid w:val="00242FA5"/>
    <w:rsid w:val="002436B8"/>
    <w:rsid w:val="00243D47"/>
    <w:rsid w:val="00243D76"/>
    <w:rsid w:val="002444B2"/>
    <w:rsid w:val="00244D62"/>
    <w:rsid w:val="00245047"/>
    <w:rsid w:val="00245AE5"/>
    <w:rsid w:val="00245D27"/>
    <w:rsid w:val="0024654A"/>
    <w:rsid w:val="00247BD9"/>
    <w:rsid w:val="00247F54"/>
    <w:rsid w:val="0025044B"/>
    <w:rsid w:val="00250F30"/>
    <w:rsid w:val="0025435F"/>
    <w:rsid w:val="002545C7"/>
    <w:rsid w:val="002549E7"/>
    <w:rsid w:val="00255010"/>
    <w:rsid w:val="00255299"/>
    <w:rsid w:val="00255C3F"/>
    <w:rsid w:val="00256692"/>
    <w:rsid w:val="00256CCE"/>
    <w:rsid w:val="0026054C"/>
    <w:rsid w:val="00260AE3"/>
    <w:rsid w:val="002613E5"/>
    <w:rsid w:val="00261D6B"/>
    <w:rsid w:val="00263729"/>
    <w:rsid w:val="00263EFD"/>
    <w:rsid w:val="0026471B"/>
    <w:rsid w:val="00264A98"/>
    <w:rsid w:val="00264EFD"/>
    <w:rsid w:val="002658D6"/>
    <w:rsid w:val="0026648A"/>
    <w:rsid w:val="00267D4E"/>
    <w:rsid w:val="00270053"/>
    <w:rsid w:val="00271226"/>
    <w:rsid w:val="00271754"/>
    <w:rsid w:val="002720D2"/>
    <w:rsid w:val="0027344B"/>
    <w:rsid w:val="0027413E"/>
    <w:rsid w:val="00274BFB"/>
    <w:rsid w:val="00276F46"/>
    <w:rsid w:val="00277683"/>
    <w:rsid w:val="002808C6"/>
    <w:rsid w:val="002819A3"/>
    <w:rsid w:val="00281F59"/>
    <w:rsid w:val="002822D7"/>
    <w:rsid w:val="00282626"/>
    <w:rsid w:val="00282A9E"/>
    <w:rsid w:val="00283776"/>
    <w:rsid w:val="002842BF"/>
    <w:rsid w:val="00287DB7"/>
    <w:rsid w:val="00290C9A"/>
    <w:rsid w:val="002944C1"/>
    <w:rsid w:val="00294A6B"/>
    <w:rsid w:val="00295519"/>
    <w:rsid w:val="00295921"/>
    <w:rsid w:val="00295D47"/>
    <w:rsid w:val="00297CD4"/>
    <w:rsid w:val="002A0ADA"/>
    <w:rsid w:val="002A21BA"/>
    <w:rsid w:val="002A24E0"/>
    <w:rsid w:val="002A2734"/>
    <w:rsid w:val="002A2BD8"/>
    <w:rsid w:val="002A3815"/>
    <w:rsid w:val="002A3A8F"/>
    <w:rsid w:val="002A4993"/>
    <w:rsid w:val="002B00EA"/>
    <w:rsid w:val="002B04A2"/>
    <w:rsid w:val="002B141F"/>
    <w:rsid w:val="002B286C"/>
    <w:rsid w:val="002B36AE"/>
    <w:rsid w:val="002B44FE"/>
    <w:rsid w:val="002B5FA9"/>
    <w:rsid w:val="002B6201"/>
    <w:rsid w:val="002B6AA4"/>
    <w:rsid w:val="002B794F"/>
    <w:rsid w:val="002B7DF2"/>
    <w:rsid w:val="002C006F"/>
    <w:rsid w:val="002C0551"/>
    <w:rsid w:val="002C21CF"/>
    <w:rsid w:val="002C2B9C"/>
    <w:rsid w:val="002C3C12"/>
    <w:rsid w:val="002C431E"/>
    <w:rsid w:val="002C48F1"/>
    <w:rsid w:val="002C52B8"/>
    <w:rsid w:val="002C5527"/>
    <w:rsid w:val="002C7F6F"/>
    <w:rsid w:val="002D0E02"/>
    <w:rsid w:val="002D1266"/>
    <w:rsid w:val="002D155F"/>
    <w:rsid w:val="002D4978"/>
    <w:rsid w:val="002D4FDC"/>
    <w:rsid w:val="002D59B0"/>
    <w:rsid w:val="002D5D70"/>
    <w:rsid w:val="002D7FE5"/>
    <w:rsid w:val="002E0C22"/>
    <w:rsid w:val="002E12F5"/>
    <w:rsid w:val="002E1CD2"/>
    <w:rsid w:val="002E328E"/>
    <w:rsid w:val="002E450D"/>
    <w:rsid w:val="002E5156"/>
    <w:rsid w:val="002E56AF"/>
    <w:rsid w:val="002E6BC0"/>
    <w:rsid w:val="002E7D84"/>
    <w:rsid w:val="002F0755"/>
    <w:rsid w:val="002F31BE"/>
    <w:rsid w:val="002F4517"/>
    <w:rsid w:val="002F458E"/>
    <w:rsid w:val="002F4C9F"/>
    <w:rsid w:val="002F51D8"/>
    <w:rsid w:val="002F739E"/>
    <w:rsid w:val="003002F8"/>
    <w:rsid w:val="0030100A"/>
    <w:rsid w:val="003017D3"/>
    <w:rsid w:val="00303A44"/>
    <w:rsid w:val="00304B19"/>
    <w:rsid w:val="00304B1C"/>
    <w:rsid w:val="00305B1D"/>
    <w:rsid w:val="0030661E"/>
    <w:rsid w:val="00306C85"/>
    <w:rsid w:val="00307200"/>
    <w:rsid w:val="00311599"/>
    <w:rsid w:val="0031220A"/>
    <w:rsid w:val="00312713"/>
    <w:rsid w:val="00313E18"/>
    <w:rsid w:val="00316185"/>
    <w:rsid w:val="00316577"/>
    <w:rsid w:val="00316985"/>
    <w:rsid w:val="00316B44"/>
    <w:rsid w:val="00316BF9"/>
    <w:rsid w:val="003179F8"/>
    <w:rsid w:val="00317C20"/>
    <w:rsid w:val="00321159"/>
    <w:rsid w:val="003218C7"/>
    <w:rsid w:val="0032192A"/>
    <w:rsid w:val="00322152"/>
    <w:rsid w:val="00322869"/>
    <w:rsid w:val="003232C4"/>
    <w:rsid w:val="003234F6"/>
    <w:rsid w:val="00323E0B"/>
    <w:rsid w:val="00323F1F"/>
    <w:rsid w:val="0032463C"/>
    <w:rsid w:val="003251E3"/>
    <w:rsid w:val="0032522C"/>
    <w:rsid w:val="00325BF6"/>
    <w:rsid w:val="003312D5"/>
    <w:rsid w:val="00332E5C"/>
    <w:rsid w:val="00335432"/>
    <w:rsid w:val="003358FB"/>
    <w:rsid w:val="00337432"/>
    <w:rsid w:val="00337A4D"/>
    <w:rsid w:val="00337EC6"/>
    <w:rsid w:val="00340550"/>
    <w:rsid w:val="003428EF"/>
    <w:rsid w:val="00342A50"/>
    <w:rsid w:val="003449FA"/>
    <w:rsid w:val="00344B37"/>
    <w:rsid w:val="00346459"/>
    <w:rsid w:val="00346B0A"/>
    <w:rsid w:val="00347A98"/>
    <w:rsid w:val="003512BC"/>
    <w:rsid w:val="003519E9"/>
    <w:rsid w:val="003526A9"/>
    <w:rsid w:val="003526B5"/>
    <w:rsid w:val="00352B9B"/>
    <w:rsid w:val="00352BFB"/>
    <w:rsid w:val="00353FF5"/>
    <w:rsid w:val="00354043"/>
    <w:rsid w:val="00354E99"/>
    <w:rsid w:val="00357523"/>
    <w:rsid w:val="0035770A"/>
    <w:rsid w:val="003601CE"/>
    <w:rsid w:val="00360204"/>
    <w:rsid w:val="00360793"/>
    <w:rsid w:val="0036152B"/>
    <w:rsid w:val="003638E6"/>
    <w:rsid w:val="00363B28"/>
    <w:rsid w:val="00363E60"/>
    <w:rsid w:val="00366B92"/>
    <w:rsid w:val="00366F79"/>
    <w:rsid w:val="00367B15"/>
    <w:rsid w:val="003704EC"/>
    <w:rsid w:val="00370B7A"/>
    <w:rsid w:val="0037105E"/>
    <w:rsid w:val="003727FC"/>
    <w:rsid w:val="00372BF6"/>
    <w:rsid w:val="00373EA8"/>
    <w:rsid w:val="003744BD"/>
    <w:rsid w:val="00374601"/>
    <w:rsid w:val="00375149"/>
    <w:rsid w:val="003755FB"/>
    <w:rsid w:val="00376876"/>
    <w:rsid w:val="00376A8B"/>
    <w:rsid w:val="00377248"/>
    <w:rsid w:val="0037739E"/>
    <w:rsid w:val="00381634"/>
    <w:rsid w:val="003816C5"/>
    <w:rsid w:val="00381BC2"/>
    <w:rsid w:val="0038201B"/>
    <w:rsid w:val="00383701"/>
    <w:rsid w:val="00384F4F"/>
    <w:rsid w:val="00385947"/>
    <w:rsid w:val="00386103"/>
    <w:rsid w:val="003913B3"/>
    <w:rsid w:val="00392498"/>
    <w:rsid w:val="00393829"/>
    <w:rsid w:val="003949E8"/>
    <w:rsid w:val="003951CA"/>
    <w:rsid w:val="00395A84"/>
    <w:rsid w:val="00397A14"/>
    <w:rsid w:val="003A2008"/>
    <w:rsid w:val="003A250E"/>
    <w:rsid w:val="003A36E6"/>
    <w:rsid w:val="003A4049"/>
    <w:rsid w:val="003A45EC"/>
    <w:rsid w:val="003A55D5"/>
    <w:rsid w:val="003A5A55"/>
    <w:rsid w:val="003A5E67"/>
    <w:rsid w:val="003B00BE"/>
    <w:rsid w:val="003B1547"/>
    <w:rsid w:val="003B4108"/>
    <w:rsid w:val="003B620A"/>
    <w:rsid w:val="003B7922"/>
    <w:rsid w:val="003B7A2D"/>
    <w:rsid w:val="003C1043"/>
    <w:rsid w:val="003C1251"/>
    <w:rsid w:val="003C33AA"/>
    <w:rsid w:val="003C5B1C"/>
    <w:rsid w:val="003D0124"/>
    <w:rsid w:val="003D3CD3"/>
    <w:rsid w:val="003D4B14"/>
    <w:rsid w:val="003D59DC"/>
    <w:rsid w:val="003D6328"/>
    <w:rsid w:val="003D73E2"/>
    <w:rsid w:val="003D75B2"/>
    <w:rsid w:val="003D7A23"/>
    <w:rsid w:val="003E0858"/>
    <w:rsid w:val="003E18EC"/>
    <w:rsid w:val="003E2E65"/>
    <w:rsid w:val="003E4964"/>
    <w:rsid w:val="003E49B4"/>
    <w:rsid w:val="003E4BED"/>
    <w:rsid w:val="003E5997"/>
    <w:rsid w:val="003E5FEE"/>
    <w:rsid w:val="003E6494"/>
    <w:rsid w:val="003E6B90"/>
    <w:rsid w:val="003E7190"/>
    <w:rsid w:val="003E758B"/>
    <w:rsid w:val="003E7C40"/>
    <w:rsid w:val="003F1305"/>
    <w:rsid w:val="003F4ED4"/>
    <w:rsid w:val="003F609F"/>
    <w:rsid w:val="003F674E"/>
    <w:rsid w:val="004002CB"/>
    <w:rsid w:val="00400C62"/>
    <w:rsid w:val="00400F05"/>
    <w:rsid w:val="00402C9E"/>
    <w:rsid w:val="004030F7"/>
    <w:rsid w:val="00404E54"/>
    <w:rsid w:val="00405ACE"/>
    <w:rsid w:val="00406584"/>
    <w:rsid w:val="00410B3A"/>
    <w:rsid w:val="00410B52"/>
    <w:rsid w:val="0041485C"/>
    <w:rsid w:val="00414B0F"/>
    <w:rsid w:val="00417275"/>
    <w:rsid w:val="0042000C"/>
    <w:rsid w:val="00420AE3"/>
    <w:rsid w:val="00422093"/>
    <w:rsid w:val="0042249F"/>
    <w:rsid w:val="004225EA"/>
    <w:rsid w:val="00424300"/>
    <w:rsid w:val="00427EAE"/>
    <w:rsid w:val="0043068E"/>
    <w:rsid w:val="004314D8"/>
    <w:rsid w:val="00432DB7"/>
    <w:rsid w:val="00437C24"/>
    <w:rsid w:val="00437DFC"/>
    <w:rsid w:val="004425F6"/>
    <w:rsid w:val="004430CB"/>
    <w:rsid w:val="00443122"/>
    <w:rsid w:val="00443277"/>
    <w:rsid w:val="00443473"/>
    <w:rsid w:val="004439B1"/>
    <w:rsid w:val="00443C4A"/>
    <w:rsid w:val="00443D28"/>
    <w:rsid w:val="004478BA"/>
    <w:rsid w:val="004509A3"/>
    <w:rsid w:val="00450A65"/>
    <w:rsid w:val="00450F10"/>
    <w:rsid w:val="004510A8"/>
    <w:rsid w:val="004514F7"/>
    <w:rsid w:val="004528D6"/>
    <w:rsid w:val="00452A2F"/>
    <w:rsid w:val="00452C9B"/>
    <w:rsid w:val="00453BBE"/>
    <w:rsid w:val="00454B95"/>
    <w:rsid w:val="00456CD2"/>
    <w:rsid w:val="00457618"/>
    <w:rsid w:val="004604CB"/>
    <w:rsid w:val="00465989"/>
    <w:rsid w:val="00465BEC"/>
    <w:rsid w:val="004701A2"/>
    <w:rsid w:val="00470DD1"/>
    <w:rsid w:val="004726FB"/>
    <w:rsid w:val="00472ED0"/>
    <w:rsid w:val="0047473B"/>
    <w:rsid w:val="00475C5C"/>
    <w:rsid w:val="004763BF"/>
    <w:rsid w:val="00476CD2"/>
    <w:rsid w:val="00477183"/>
    <w:rsid w:val="00477CD2"/>
    <w:rsid w:val="004807F2"/>
    <w:rsid w:val="00482D69"/>
    <w:rsid w:val="00483E49"/>
    <w:rsid w:val="00485F32"/>
    <w:rsid w:val="00486C80"/>
    <w:rsid w:val="0048768C"/>
    <w:rsid w:val="00487A2C"/>
    <w:rsid w:val="00490463"/>
    <w:rsid w:val="00490B72"/>
    <w:rsid w:val="0049152E"/>
    <w:rsid w:val="004931A6"/>
    <w:rsid w:val="00493259"/>
    <w:rsid w:val="00493A2E"/>
    <w:rsid w:val="00495A28"/>
    <w:rsid w:val="00495E7F"/>
    <w:rsid w:val="00496041"/>
    <w:rsid w:val="00496126"/>
    <w:rsid w:val="00496F7A"/>
    <w:rsid w:val="0049762D"/>
    <w:rsid w:val="00497978"/>
    <w:rsid w:val="00497AD8"/>
    <w:rsid w:val="00497E13"/>
    <w:rsid w:val="004A056B"/>
    <w:rsid w:val="004A11B2"/>
    <w:rsid w:val="004A14E4"/>
    <w:rsid w:val="004A1E49"/>
    <w:rsid w:val="004A3A4C"/>
    <w:rsid w:val="004A4CAE"/>
    <w:rsid w:val="004A50AB"/>
    <w:rsid w:val="004A7207"/>
    <w:rsid w:val="004A73E7"/>
    <w:rsid w:val="004A7B10"/>
    <w:rsid w:val="004B09EF"/>
    <w:rsid w:val="004B0F21"/>
    <w:rsid w:val="004B1D33"/>
    <w:rsid w:val="004B2194"/>
    <w:rsid w:val="004B25E6"/>
    <w:rsid w:val="004B286F"/>
    <w:rsid w:val="004B2900"/>
    <w:rsid w:val="004B32BB"/>
    <w:rsid w:val="004B4142"/>
    <w:rsid w:val="004B4AD4"/>
    <w:rsid w:val="004B4C21"/>
    <w:rsid w:val="004B62A6"/>
    <w:rsid w:val="004B6A70"/>
    <w:rsid w:val="004B7026"/>
    <w:rsid w:val="004B7B80"/>
    <w:rsid w:val="004C078B"/>
    <w:rsid w:val="004C086F"/>
    <w:rsid w:val="004C1926"/>
    <w:rsid w:val="004C21F1"/>
    <w:rsid w:val="004C3E9A"/>
    <w:rsid w:val="004C5E54"/>
    <w:rsid w:val="004C628F"/>
    <w:rsid w:val="004C6FD2"/>
    <w:rsid w:val="004C7FB9"/>
    <w:rsid w:val="004D030A"/>
    <w:rsid w:val="004D1812"/>
    <w:rsid w:val="004D1E9C"/>
    <w:rsid w:val="004D696E"/>
    <w:rsid w:val="004D6C8D"/>
    <w:rsid w:val="004D7C27"/>
    <w:rsid w:val="004E0BC1"/>
    <w:rsid w:val="004E6590"/>
    <w:rsid w:val="004E776D"/>
    <w:rsid w:val="004E7D40"/>
    <w:rsid w:val="004F0F4A"/>
    <w:rsid w:val="004F2950"/>
    <w:rsid w:val="004F2C99"/>
    <w:rsid w:val="004F30C5"/>
    <w:rsid w:val="004F4449"/>
    <w:rsid w:val="004F45E0"/>
    <w:rsid w:val="004F469E"/>
    <w:rsid w:val="004F519E"/>
    <w:rsid w:val="004F5C98"/>
    <w:rsid w:val="004F61E3"/>
    <w:rsid w:val="0050054B"/>
    <w:rsid w:val="00500934"/>
    <w:rsid w:val="00500AB4"/>
    <w:rsid w:val="00502168"/>
    <w:rsid w:val="00506B41"/>
    <w:rsid w:val="00506F9F"/>
    <w:rsid w:val="00507268"/>
    <w:rsid w:val="00507DE9"/>
    <w:rsid w:val="005107BC"/>
    <w:rsid w:val="0051151C"/>
    <w:rsid w:val="00512937"/>
    <w:rsid w:val="00512D9E"/>
    <w:rsid w:val="005130AC"/>
    <w:rsid w:val="00513648"/>
    <w:rsid w:val="00514E3A"/>
    <w:rsid w:val="00515CD1"/>
    <w:rsid w:val="00516A5D"/>
    <w:rsid w:val="00516C54"/>
    <w:rsid w:val="00520A3E"/>
    <w:rsid w:val="00521445"/>
    <w:rsid w:val="00521498"/>
    <w:rsid w:val="005214EC"/>
    <w:rsid w:val="0052178C"/>
    <w:rsid w:val="005227B7"/>
    <w:rsid w:val="00523B67"/>
    <w:rsid w:val="00524C3B"/>
    <w:rsid w:val="005254BC"/>
    <w:rsid w:val="005257C1"/>
    <w:rsid w:val="005262FE"/>
    <w:rsid w:val="00530416"/>
    <w:rsid w:val="005315D8"/>
    <w:rsid w:val="00531D18"/>
    <w:rsid w:val="005334F1"/>
    <w:rsid w:val="00533523"/>
    <w:rsid w:val="00533BE3"/>
    <w:rsid w:val="00533E8E"/>
    <w:rsid w:val="00534427"/>
    <w:rsid w:val="005377C3"/>
    <w:rsid w:val="00537948"/>
    <w:rsid w:val="00540BD8"/>
    <w:rsid w:val="00540D88"/>
    <w:rsid w:val="00542392"/>
    <w:rsid w:val="00543819"/>
    <w:rsid w:val="00544323"/>
    <w:rsid w:val="005449A4"/>
    <w:rsid w:val="005451A0"/>
    <w:rsid w:val="00545B49"/>
    <w:rsid w:val="005462FA"/>
    <w:rsid w:val="00546E95"/>
    <w:rsid w:val="005471DC"/>
    <w:rsid w:val="0055017B"/>
    <w:rsid w:val="005504BF"/>
    <w:rsid w:val="005517C4"/>
    <w:rsid w:val="005522BF"/>
    <w:rsid w:val="005528AD"/>
    <w:rsid w:val="005536C6"/>
    <w:rsid w:val="00553CF8"/>
    <w:rsid w:val="005547C6"/>
    <w:rsid w:val="0055525D"/>
    <w:rsid w:val="00555261"/>
    <w:rsid w:val="00556B84"/>
    <w:rsid w:val="00560074"/>
    <w:rsid w:val="00560A7F"/>
    <w:rsid w:val="00563C2C"/>
    <w:rsid w:val="0056466F"/>
    <w:rsid w:val="00564885"/>
    <w:rsid w:val="00564982"/>
    <w:rsid w:val="005660BB"/>
    <w:rsid w:val="00566D9D"/>
    <w:rsid w:val="00566DF9"/>
    <w:rsid w:val="00567B11"/>
    <w:rsid w:val="0057118D"/>
    <w:rsid w:val="00572115"/>
    <w:rsid w:val="0057275F"/>
    <w:rsid w:val="00574057"/>
    <w:rsid w:val="00575C7D"/>
    <w:rsid w:val="0057748C"/>
    <w:rsid w:val="00580079"/>
    <w:rsid w:val="00581026"/>
    <w:rsid w:val="00581816"/>
    <w:rsid w:val="00581C74"/>
    <w:rsid w:val="00581CD4"/>
    <w:rsid w:val="00582762"/>
    <w:rsid w:val="00582D3F"/>
    <w:rsid w:val="005840D2"/>
    <w:rsid w:val="005843BA"/>
    <w:rsid w:val="0058545E"/>
    <w:rsid w:val="005868B4"/>
    <w:rsid w:val="005906EA"/>
    <w:rsid w:val="00591C47"/>
    <w:rsid w:val="005927F7"/>
    <w:rsid w:val="00592CBC"/>
    <w:rsid w:val="00592EF6"/>
    <w:rsid w:val="0059324B"/>
    <w:rsid w:val="00594F41"/>
    <w:rsid w:val="005950CA"/>
    <w:rsid w:val="005967CD"/>
    <w:rsid w:val="00596D06"/>
    <w:rsid w:val="0059775F"/>
    <w:rsid w:val="00597D02"/>
    <w:rsid w:val="00597DEF"/>
    <w:rsid w:val="005A0647"/>
    <w:rsid w:val="005A1D0D"/>
    <w:rsid w:val="005A33FD"/>
    <w:rsid w:val="005A3CE6"/>
    <w:rsid w:val="005A444E"/>
    <w:rsid w:val="005A4A99"/>
    <w:rsid w:val="005A510D"/>
    <w:rsid w:val="005A546E"/>
    <w:rsid w:val="005A6B95"/>
    <w:rsid w:val="005A70DD"/>
    <w:rsid w:val="005A7655"/>
    <w:rsid w:val="005A7D24"/>
    <w:rsid w:val="005B0535"/>
    <w:rsid w:val="005B14A5"/>
    <w:rsid w:val="005B15E7"/>
    <w:rsid w:val="005B1F15"/>
    <w:rsid w:val="005B21D4"/>
    <w:rsid w:val="005B40EA"/>
    <w:rsid w:val="005B46FA"/>
    <w:rsid w:val="005B5CE3"/>
    <w:rsid w:val="005B649C"/>
    <w:rsid w:val="005B6650"/>
    <w:rsid w:val="005B6E4F"/>
    <w:rsid w:val="005B6F5A"/>
    <w:rsid w:val="005C23D9"/>
    <w:rsid w:val="005C2490"/>
    <w:rsid w:val="005C4880"/>
    <w:rsid w:val="005C4A86"/>
    <w:rsid w:val="005C4F04"/>
    <w:rsid w:val="005C59F0"/>
    <w:rsid w:val="005C7BB0"/>
    <w:rsid w:val="005D01EC"/>
    <w:rsid w:val="005D0381"/>
    <w:rsid w:val="005D0688"/>
    <w:rsid w:val="005D1156"/>
    <w:rsid w:val="005D3E67"/>
    <w:rsid w:val="005D44E7"/>
    <w:rsid w:val="005D5C2E"/>
    <w:rsid w:val="005D65B6"/>
    <w:rsid w:val="005D7184"/>
    <w:rsid w:val="005D74F4"/>
    <w:rsid w:val="005E158E"/>
    <w:rsid w:val="005E1780"/>
    <w:rsid w:val="005E46D4"/>
    <w:rsid w:val="005E54F7"/>
    <w:rsid w:val="005E74F7"/>
    <w:rsid w:val="005E75D6"/>
    <w:rsid w:val="005E76E4"/>
    <w:rsid w:val="005E7DA0"/>
    <w:rsid w:val="005F0DC9"/>
    <w:rsid w:val="005F12B0"/>
    <w:rsid w:val="005F148F"/>
    <w:rsid w:val="005F269F"/>
    <w:rsid w:val="005F355B"/>
    <w:rsid w:val="005F471C"/>
    <w:rsid w:val="005F4C76"/>
    <w:rsid w:val="005F5CE1"/>
    <w:rsid w:val="005F5E91"/>
    <w:rsid w:val="005F6A00"/>
    <w:rsid w:val="005F7B78"/>
    <w:rsid w:val="006001BF"/>
    <w:rsid w:val="00601967"/>
    <w:rsid w:val="0060205C"/>
    <w:rsid w:val="0060233C"/>
    <w:rsid w:val="006031F6"/>
    <w:rsid w:val="0060547E"/>
    <w:rsid w:val="006070A9"/>
    <w:rsid w:val="006078EC"/>
    <w:rsid w:val="00607A15"/>
    <w:rsid w:val="00607DD7"/>
    <w:rsid w:val="006106ED"/>
    <w:rsid w:val="00610BDF"/>
    <w:rsid w:val="006137C4"/>
    <w:rsid w:val="00613ADC"/>
    <w:rsid w:val="00613B9A"/>
    <w:rsid w:val="00613BCB"/>
    <w:rsid w:val="00613C80"/>
    <w:rsid w:val="00614CFF"/>
    <w:rsid w:val="0061539D"/>
    <w:rsid w:val="006154A8"/>
    <w:rsid w:val="00615FEB"/>
    <w:rsid w:val="00616FA2"/>
    <w:rsid w:val="00617087"/>
    <w:rsid w:val="00617287"/>
    <w:rsid w:val="0061765A"/>
    <w:rsid w:val="00617794"/>
    <w:rsid w:val="00617D9C"/>
    <w:rsid w:val="00620062"/>
    <w:rsid w:val="00620299"/>
    <w:rsid w:val="006213F7"/>
    <w:rsid w:val="0062161B"/>
    <w:rsid w:val="006222CB"/>
    <w:rsid w:val="00622E50"/>
    <w:rsid w:val="006239DB"/>
    <w:rsid w:val="00623E59"/>
    <w:rsid w:val="006262E3"/>
    <w:rsid w:val="006278AF"/>
    <w:rsid w:val="00630B90"/>
    <w:rsid w:val="006326CF"/>
    <w:rsid w:val="00632B1B"/>
    <w:rsid w:val="006332AF"/>
    <w:rsid w:val="00633DC6"/>
    <w:rsid w:val="0063514A"/>
    <w:rsid w:val="00637D08"/>
    <w:rsid w:val="00640297"/>
    <w:rsid w:val="00641975"/>
    <w:rsid w:val="00644425"/>
    <w:rsid w:val="006446D9"/>
    <w:rsid w:val="006461D3"/>
    <w:rsid w:val="006468F0"/>
    <w:rsid w:val="0065002E"/>
    <w:rsid w:val="00651070"/>
    <w:rsid w:val="00651482"/>
    <w:rsid w:val="00651BCD"/>
    <w:rsid w:val="00651C6F"/>
    <w:rsid w:val="00651E61"/>
    <w:rsid w:val="00652D32"/>
    <w:rsid w:val="00654184"/>
    <w:rsid w:val="006548E3"/>
    <w:rsid w:val="00655356"/>
    <w:rsid w:val="006566EE"/>
    <w:rsid w:val="006576EA"/>
    <w:rsid w:val="00657E7B"/>
    <w:rsid w:val="00661AD8"/>
    <w:rsid w:val="00662E4E"/>
    <w:rsid w:val="006630A5"/>
    <w:rsid w:val="00665042"/>
    <w:rsid w:val="00667A24"/>
    <w:rsid w:val="00667F2A"/>
    <w:rsid w:val="006703C2"/>
    <w:rsid w:val="00670850"/>
    <w:rsid w:val="006746C2"/>
    <w:rsid w:val="00674A8E"/>
    <w:rsid w:val="00675793"/>
    <w:rsid w:val="00675920"/>
    <w:rsid w:val="00675FF1"/>
    <w:rsid w:val="006766BC"/>
    <w:rsid w:val="0067776A"/>
    <w:rsid w:val="00677F4E"/>
    <w:rsid w:val="00681617"/>
    <w:rsid w:val="00681C94"/>
    <w:rsid w:val="00681D96"/>
    <w:rsid w:val="00683286"/>
    <w:rsid w:val="006832C2"/>
    <w:rsid w:val="006847FE"/>
    <w:rsid w:val="00684919"/>
    <w:rsid w:val="0068509F"/>
    <w:rsid w:val="00685503"/>
    <w:rsid w:val="0068676F"/>
    <w:rsid w:val="006907E3"/>
    <w:rsid w:val="00691C6B"/>
    <w:rsid w:val="0069468A"/>
    <w:rsid w:val="00696E4A"/>
    <w:rsid w:val="00697106"/>
    <w:rsid w:val="006A1B9B"/>
    <w:rsid w:val="006A1C69"/>
    <w:rsid w:val="006A21F0"/>
    <w:rsid w:val="006A3E6F"/>
    <w:rsid w:val="006A47B1"/>
    <w:rsid w:val="006B16D9"/>
    <w:rsid w:val="006B3B73"/>
    <w:rsid w:val="006B4392"/>
    <w:rsid w:val="006B4468"/>
    <w:rsid w:val="006B4E55"/>
    <w:rsid w:val="006B6F26"/>
    <w:rsid w:val="006B7112"/>
    <w:rsid w:val="006B71BB"/>
    <w:rsid w:val="006B73B7"/>
    <w:rsid w:val="006C0FBF"/>
    <w:rsid w:val="006C2635"/>
    <w:rsid w:val="006C2EDD"/>
    <w:rsid w:val="006C348C"/>
    <w:rsid w:val="006C349F"/>
    <w:rsid w:val="006C3556"/>
    <w:rsid w:val="006C3749"/>
    <w:rsid w:val="006C55FC"/>
    <w:rsid w:val="006C6D33"/>
    <w:rsid w:val="006C76AB"/>
    <w:rsid w:val="006D036A"/>
    <w:rsid w:val="006D047C"/>
    <w:rsid w:val="006D0A51"/>
    <w:rsid w:val="006D0E92"/>
    <w:rsid w:val="006D10B0"/>
    <w:rsid w:val="006D20CD"/>
    <w:rsid w:val="006D229C"/>
    <w:rsid w:val="006D2A9D"/>
    <w:rsid w:val="006D34DA"/>
    <w:rsid w:val="006D3AF2"/>
    <w:rsid w:val="006D5331"/>
    <w:rsid w:val="006D568D"/>
    <w:rsid w:val="006D6BA3"/>
    <w:rsid w:val="006E13E1"/>
    <w:rsid w:val="006E3FF9"/>
    <w:rsid w:val="006E42B7"/>
    <w:rsid w:val="006E501F"/>
    <w:rsid w:val="006E6716"/>
    <w:rsid w:val="006E6C6C"/>
    <w:rsid w:val="006E6FBE"/>
    <w:rsid w:val="006E73A9"/>
    <w:rsid w:val="006F1A8B"/>
    <w:rsid w:val="006F1F2A"/>
    <w:rsid w:val="006F288E"/>
    <w:rsid w:val="006F2EB0"/>
    <w:rsid w:val="006F37DC"/>
    <w:rsid w:val="006F40E1"/>
    <w:rsid w:val="006F44DC"/>
    <w:rsid w:val="006F6E6B"/>
    <w:rsid w:val="006F7681"/>
    <w:rsid w:val="007006BE"/>
    <w:rsid w:val="00700C87"/>
    <w:rsid w:val="0070124F"/>
    <w:rsid w:val="00701539"/>
    <w:rsid w:val="00703B69"/>
    <w:rsid w:val="0070401D"/>
    <w:rsid w:val="00704B30"/>
    <w:rsid w:val="00704CE7"/>
    <w:rsid w:val="00705E5E"/>
    <w:rsid w:val="00705F37"/>
    <w:rsid w:val="007060E8"/>
    <w:rsid w:val="00710122"/>
    <w:rsid w:val="00713AF3"/>
    <w:rsid w:val="0071514C"/>
    <w:rsid w:val="007157BA"/>
    <w:rsid w:val="00716294"/>
    <w:rsid w:val="00716B1F"/>
    <w:rsid w:val="00716BAC"/>
    <w:rsid w:val="00717C08"/>
    <w:rsid w:val="0072083A"/>
    <w:rsid w:val="0072088E"/>
    <w:rsid w:val="00722AB7"/>
    <w:rsid w:val="00723458"/>
    <w:rsid w:val="00723477"/>
    <w:rsid w:val="00723569"/>
    <w:rsid w:val="00724822"/>
    <w:rsid w:val="007279A2"/>
    <w:rsid w:val="00730772"/>
    <w:rsid w:val="0073087A"/>
    <w:rsid w:val="00730A49"/>
    <w:rsid w:val="00730FDE"/>
    <w:rsid w:val="00732310"/>
    <w:rsid w:val="00732802"/>
    <w:rsid w:val="00732CEC"/>
    <w:rsid w:val="00732D53"/>
    <w:rsid w:val="00734A97"/>
    <w:rsid w:val="0073512D"/>
    <w:rsid w:val="00735924"/>
    <w:rsid w:val="00736DA2"/>
    <w:rsid w:val="007373B2"/>
    <w:rsid w:val="007373E7"/>
    <w:rsid w:val="0073761B"/>
    <w:rsid w:val="007401A8"/>
    <w:rsid w:val="00742FEC"/>
    <w:rsid w:val="007434EF"/>
    <w:rsid w:val="00744CF0"/>
    <w:rsid w:val="00745450"/>
    <w:rsid w:val="00746B3B"/>
    <w:rsid w:val="00747020"/>
    <w:rsid w:val="00747992"/>
    <w:rsid w:val="00747D41"/>
    <w:rsid w:val="00750106"/>
    <w:rsid w:val="007514CB"/>
    <w:rsid w:val="007518DE"/>
    <w:rsid w:val="007525BF"/>
    <w:rsid w:val="00754E81"/>
    <w:rsid w:val="007578AD"/>
    <w:rsid w:val="00757FDA"/>
    <w:rsid w:val="0076012A"/>
    <w:rsid w:val="00760A3D"/>
    <w:rsid w:val="00761014"/>
    <w:rsid w:val="007617B8"/>
    <w:rsid w:val="007617EF"/>
    <w:rsid w:val="00761AB8"/>
    <w:rsid w:val="0076210B"/>
    <w:rsid w:val="007634CF"/>
    <w:rsid w:val="00763550"/>
    <w:rsid w:val="007636A8"/>
    <w:rsid w:val="0076381F"/>
    <w:rsid w:val="007640D7"/>
    <w:rsid w:val="00764568"/>
    <w:rsid w:val="00765022"/>
    <w:rsid w:val="00766BE5"/>
    <w:rsid w:val="007670A5"/>
    <w:rsid w:val="00767F86"/>
    <w:rsid w:val="00770772"/>
    <w:rsid w:val="00772D62"/>
    <w:rsid w:val="00773AEF"/>
    <w:rsid w:val="00774E0D"/>
    <w:rsid w:val="0077548B"/>
    <w:rsid w:val="0077767C"/>
    <w:rsid w:val="00781D1B"/>
    <w:rsid w:val="00781E91"/>
    <w:rsid w:val="00782E91"/>
    <w:rsid w:val="007830FB"/>
    <w:rsid w:val="00784825"/>
    <w:rsid w:val="007850A1"/>
    <w:rsid w:val="00785558"/>
    <w:rsid w:val="007867BB"/>
    <w:rsid w:val="007868EA"/>
    <w:rsid w:val="00786927"/>
    <w:rsid w:val="00786983"/>
    <w:rsid w:val="007872B9"/>
    <w:rsid w:val="00787EA3"/>
    <w:rsid w:val="0079041E"/>
    <w:rsid w:val="00790F4C"/>
    <w:rsid w:val="0079114C"/>
    <w:rsid w:val="007915E8"/>
    <w:rsid w:val="007916D3"/>
    <w:rsid w:val="00792BDF"/>
    <w:rsid w:val="00793AB0"/>
    <w:rsid w:val="007942B6"/>
    <w:rsid w:val="00794C07"/>
    <w:rsid w:val="00796D02"/>
    <w:rsid w:val="00797908"/>
    <w:rsid w:val="00797A54"/>
    <w:rsid w:val="007A0120"/>
    <w:rsid w:val="007A29CE"/>
    <w:rsid w:val="007A2C15"/>
    <w:rsid w:val="007A38CA"/>
    <w:rsid w:val="007A3BB4"/>
    <w:rsid w:val="007A4019"/>
    <w:rsid w:val="007A7CFD"/>
    <w:rsid w:val="007B314D"/>
    <w:rsid w:val="007C01E9"/>
    <w:rsid w:val="007C3009"/>
    <w:rsid w:val="007C34CF"/>
    <w:rsid w:val="007C3ADB"/>
    <w:rsid w:val="007C3F83"/>
    <w:rsid w:val="007C4351"/>
    <w:rsid w:val="007C4EEA"/>
    <w:rsid w:val="007C56AF"/>
    <w:rsid w:val="007C743F"/>
    <w:rsid w:val="007C7509"/>
    <w:rsid w:val="007C757F"/>
    <w:rsid w:val="007C7887"/>
    <w:rsid w:val="007C7FFE"/>
    <w:rsid w:val="007D1383"/>
    <w:rsid w:val="007D1FAC"/>
    <w:rsid w:val="007D22C8"/>
    <w:rsid w:val="007D4B4A"/>
    <w:rsid w:val="007D5DD1"/>
    <w:rsid w:val="007D63D7"/>
    <w:rsid w:val="007D6753"/>
    <w:rsid w:val="007D71F4"/>
    <w:rsid w:val="007E0DC8"/>
    <w:rsid w:val="007E1EA8"/>
    <w:rsid w:val="007E3672"/>
    <w:rsid w:val="007E3E68"/>
    <w:rsid w:val="007E54E9"/>
    <w:rsid w:val="007E729D"/>
    <w:rsid w:val="007E7D4B"/>
    <w:rsid w:val="007F07C6"/>
    <w:rsid w:val="007F16C9"/>
    <w:rsid w:val="007F1B27"/>
    <w:rsid w:val="007F2776"/>
    <w:rsid w:val="007F2C40"/>
    <w:rsid w:val="007F3003"/>
    <w:rsid w:val="007F582E"/>
    <w:rsid w:val="007F5926"/>
    <w:rsid w:val="007F67A6"/>
    <w:rsid w:val="007F686A"/>
    <w:rsid w:val="008001D6"/>
    <w:rsid w:val="0080028F"/>
    <w:rsid w:val="008011AD"/>
    <w:rsid w:val="0080316C"/>
    <w:rsid w:val="0080323D"/>
    <w:rsid w:val="0080395B"/>
    <w:rsid w:val="00810D42"/>
    <w:rsid w:val="008119FD"/>
    <w:rsid w:val="008124E4"/>
    <w:rsid w:val="00813C90"/>
    <w:rsid w:val="008140F6"/>
    <w:rsid w:val="00814AA3"/>
    <w:rsid w:val="00814DE3"/>
    <w:rsid w:val="00815178"/>
    <w:rsid w:val="0081599A"/>
    <w:rsid w:val="00815BA5"/>
    <w:rsid w:val="008168D9"/>
    <w:rsid w:val="00817967"/>
    <w:rsid w:val="00817BEB"/>
    <w:rsid w:val="00822DCD"/>
    <w:rsid w:val="00824B65"/>
    <w:rsid w:val="00824C50"/>
    <w:rsid w:val="00827126"/>
    <w:rsid w:val="008279CF"/>
    <w:rsid w:val="00830006"/>
    <w:rsid w:val="00830DB8"/>
    <w:rsid w:val="00830E1C"/>
    <w:rsid w:val="00831701"/>
    <w:rsid w:val="00831D04"/>
    <w:rsid w:val="00832F3E"/>
    <w:rsid w:val="0083308F"/>
    <w:rsid w:val="008330EC"/>
    <w:rsid w:val="00833461"/>
    <w:rsid w:val="008340DC"/>
    <w:rsid w:val="00835E52"/>
    <w:rsid w:val="00836B21"/>
    <w:rsid w:val="0084029B"/>
    <w:rsid w:val="00840594"/>
    <w:rsid w:val="00841ACB"/>
    <w:rsid w:val="008422BA"/>
    <w:rsid w:val="008433BF"/>
    <w:rsid w:val="00843627"/>
    <w:rsid w:val="008441C4"/>
    <w:rsid w:val="0084680F"/>
    <w:rsid w:val="00846AD2"/>
    <w:rsid w:val="008476D2"/>
    <w:rsid w:val="00850647"/>
    <w:rsid w:val="00851757"/>
    <w:rsid w:val="0085209C"/>
    <w:rsid w:val="00853C49"/>
    <w:rsid w:val="00855FEF"/>
    <w:rsid w:val="00856414"/>
    <w:rsid w:val="00857409"/>
    <w:rsid w:val="0085795B"/>
    <w:rsid w:val="00860F95"/>
    <w:rsid w:val="00861943"/>
    <w:rsid w:val="008619B3"/>
    <w:rsid w:val="00862462"/>
    <w:rsid w:val="00862D41"/>
    <w:rsid w:val="00863400"/>
    <w:rsid w:val="00864031"/>
    <w:rsid w:val="0086539E"/>
    <w:rsid w:val="00865B4E"/>
    <w:rsid w:val="00865E4A"/>
    <w:rsid w:val="00866F92"/>
    <w:rsid w:val="00867CCA"/>
    <w:rsid w:val="00873BDD"/>
    <w:rsid w:val="00875534"/>
    <w:rsid w:val="00875DD2"/>
    <w:rsid w:val="00876635"/>
    <w:rsid w:val="0087709E"/>
    <w:rsid w:val="00877501"/>
    <w:rsid w:val="00877EC4"/>
    <w:rsid w:val="008800F2"/>
    <w:rsid w:val="008819E0"/>
    <w:rsid w:val="00882A51"/>
    <w:rsid w:val="00882B63"/>
    <w:rsid w:val="00882FA4"/>
    <w:rsid w:val="00884CB0"/>
    <w:rsid w:val="008907CD"/>
    <w:rsid w:val="00890841"/>
    <w:rsid w:val="0089102E"/>
    <w:rsid w:val="00891592"/>
    <w:rsid w:val="00892CFD"/>
    <w:rsid w:val="00892FA4"/>
    <w:rsid w:val="00893268"/>
    <w:rsid w:val="008934FE"/>
    <w:rsid w:val="00893CC1"/>
    <w:rsid w:val="00894089"/>
    <w:rsid w:val="008950AA"/>
    <w:rsid w:val="00896677"/>
    <w:rsid w:val="008967D1"/>
    <w:rsid w:val="008968AE"/>
    <w:rsid w:val="00897756"/>
    <w:rsid w:val="008A0895"/>
    <w:rsid w:val="008A10A6"/>
    <w:rsid w:val="008A14DD"/>
    <w:rsid w:val="008A2DE6"/>
    <w:rsid w:val="008A38C1"/>
    <w:rsid w:val="008A3A0E"/>
    <w:rsid w:val="008A4069"/>
    <w:rsid w:val="008A4EB3"/>
    <w:rsid w:val="008A644E"/>
    <w:rsid w:val="008B0559"/>
    <w:rsid w:val="008B0C59"/>
    <w:rsid w:val="008B2E76"/>
    <w:rsid w:val="008B32F6"/>
    <w:rsid w:val="008B4405"/>
    <w:rsid w:val="008B4778"/>
    <w:rsid w:val="008B51A4"/>
    <w:rsid w:val="008B5684"/>
    <w:rsid w:val="008B606C"/>
    <w:rsid w:val="008B7194"/>
    <w:rsid w:val="008B7628"/>
    <w:rsid w:val="008C0BE4"/>
    <w:rsid w:val="008C1520"/>
    <w:rsid w:val="008C1884"/>
    <w:rsid w:val="008C1FAA"/>
    <w:rsid w:val="008C25BA"/>
    <w:rsid w:val="008C4380"/>
    <w:rsid w:val="008C4DF0"/>
    <w:rsid w:val="008C6888"/>
    <w:rsid w:val="008D141A"/>
    <w:rsid w:val="008D15F4"/>
    <w:rsid w:val="008D18C7"/>
    <w:rsid w:val="008D2270"/>
    <w:rsid w:val="008D2C4C"/>
    <w:rsid w:val="008D2D47"/>
    <w:rsid w:val="008D3E64"/>
    <w:rsid w:val="008D4518"/>
    <w:rsid w:val="008D489D"/>
    <w:rsid w:val="008D48AF"/>
    <w:rsid w:val="008D48F7"/>
    <w:rsid w:val="008D4B10"/>
    <w:rsid w:val="008D6AAE"/>
    <w:rsid w:val="008D716B"/>
    <w:rsid w:val="008D7300"/>
    <w:rsid w:val="008E27B3"/>
    <w:rsid w:val="008E2D25"/>
    <w:rsid w:val="008E2EFB"/>
    <w:rsid w:val="008E3269"/>
    <w:rsid w:val="008E351E"/>
    <w:rsid w:val="008E4A7A"/>
    <w:rsid w:val="008E6775"/>
    <w:rsid w:val="008E6FC4"/>
    <w:rsid w:val="008E70BC"/>
    <w:rsid w:val="008E79D2"/>
    <w:rsid w:val="008F0B6D"/>
    <w:rsid w:val="008F13E7"/>
    <w:rsid w:val="008F3366"/>
    <w:rsid w:val="008F79BA"/>
    <w:rsid w:val="008F7E51"/>
    <w:rsid w:val="0090098A"/>
    <w:rsid w:val="009011DC"/>
    <w:rsid w:val="0090286B"/>
    <w:rsid w:val="009052A7"/>
    <w:rsid w:val="0090557C"/>
    <w:rsid w:val="00906A75"/>
    <w:rsid w:val="0090746C"/>
    <w:rsid w:val="00912720"/>
    <w:rsid w:val="009136BF"/>
    <w:rsid w:val="009142A3"/>
    <w:rsid w:val="00914BFC"/>
    <w:rsid w:val="00914D69"/>
    <w:rsid w:val="009153FA"/>
    <w:rsid w:val="00915DE4"/>
    <w:rsid w:val="0091647C"/>
    <w:rsid w:val="00916811"/>
    <w:rsid w:val="00920371"/>
    <w:rsid w:val="00920AE0"/>
    <w:rsid w:val="00920B1D"/>
    <w:rsid w:val="0092106A"/>
    <w:rsid w:val="009216B5"/>
    <w:rsid w:val="009231FD"/>
    <w:rsid w:val="00924896"/>
    <w:rsid w:val="00924D64"/>
    <w:rsid w:val="00925C7D"/>
    <w:rsid w:val="00927F26"/>
    <w:rsid w:val="00930A0F"/>
    <w:rsid w:val="009311E4"/>
    <w:rsid w:val="0093262C"/>
    <w:rsid w:val="0093275C"/>
    <w:rsid w:val="00932BAA"/>
    <w:rsid w:val="009346AE"/>
    <w:rsid w:val="00935358"/>
    <w:rsid w:val="00935749"/>
    <w:rsid w:val="0093631C"/>
    <w:rsid w:val="00936751"/>
    <w:rsid w:val="00936C3A"/>
    <w:rsid w:val="009403D8"/>
    <w:rsid w:val="00941858"/>
    <w:rsid w:val="00942642"/>
    <w:rsid w:val="00943523"/>
    <w:rsid w:val="00945021"/>
    <w:rsid w:val="00945E2D"/>
    <w:rsid w:val="00946BB0"/>
    <w:rsid w:val="009476D7"/>
    <w:rsid w:val="00947E7A"/>
    <w:rsid w:val="00952AE6"/>
    <w:rsid w:val="009556BB"/>
    <w:rsid w:val="00957663"/>
    <w:rsid w:val="0096081D"/>
    <w:rsid w:val="0096149D"/>
    <w:rsid w:val="00961B58"/>
    <w:rsid w:val="00961D8F"/>
    <w:rsid w:val="00963373"/>
    <w:rsid w:val="0096389B"/>
    <w:rsid w:val="00963DD4"/>
    <w:rsid w:val="00965D6A"/>
    <w:rsid w:val="00966E76"/>
    <w:rsid w:val="00970597"/>
    <w:rsid w:val="009714E5"/>
    <w:rsid w:val="0097272E"/>
    <w:rsid w:val="00972A44"/>
    <w:rsid w:val="00973AE0"/>
    <w:rsid w:val="009746E8"/>
    <w:rsid w:val="00974818"/>
    <w:rsid w:val="00974C3A"/>
    <w:rsid w:val="0097562A"/>
    <w:rsid w:val="00975D1F"/>
    <w:rsid w:val="00975D79"/>
    <w:rsid w:val="00975DFC"/>
    <w:rsid w:val="009779D5"/>
    <w:rsid w:val="00977CAD"/>
    <w:rsid w:val="0098091F"/>
    <w:rsid w:val="00980B89"/>
    <w:rsid w:val="0098157F"/>
    <w:rsid w:val="00981A98"/>
    <w:rsid w:val="00982DB8"/>
    <w:rsid w:val="00983CB2"/>
    <w:rsid w:val="00983FDF"/>
    <w:rsid w:val="00984385"/>
    <w:rsid w:val="0098744F"/>
    <w:rsid w:val="00991181"/>
    <w:rsid w:val="00991E15"/>
    <w:rsid w:val="00992683"/>
    <w:rsid w:val="00994DF2"/>
    <w:rsid w:val="00995950"/>
    <w:rsid w:val="009966C6"/>
    <w:rsid w:val="00997717"/>
    <w:rsid w:val="009A0050"/>
    <w:rsid w:val="009A07A9"/>
    <w:rsid w:val="009A1021"/>
    <w:rsid w:val="009A1333"/>
    <w:rsid w:val="009A2C6B"/>
    <w:rsid w:val="009A2E45"/>
    <w:rsid w:val="009A3AAA"/>
    <w:rsid w:val="009A3CB6"/>
    <w:rsid w:val="009A4409"/>
    <w:rsid w:val="009A6710"/>
    <w:rsid w:val="009B16C0"/>
    <w:rsid w:val="009B1CF5"/>
    <w:rsid w:val="009B2342"/>
    <w:rsid w:val="009B2E48"/>
    <w:rsid w:val="009B3BE4"/>
    <w:rsid w:val="009B3E65"/>
    <w:rsid w:val="009B3FD3"/>
    <w:rsid w:val="009B5A88"/>
    <w:rsid w:val="009B5CBD"/>
    <w:rsid w:val="009B6378"/>
    <w:rsid w:val="009C0DB9"/>
    <w:rsid w:val="009C2AFD"/>
    <w:rsid w:val="009C4306"/>
    <w:rsid w:val="009D013B"/>
    <w:rsid w:val="009D09CA"/>
    <w:rsid w:val="009D1981"/>
    <w:rsid w:val="009D2F30"/>
    <w:rsid w:val="009D3452"/>
    <w:rsid w:val="009D3C39"/>
    <w:rsid w:val="009D4934"/>
    <w:rsid w:val="009D4F6F"/>
    <w:rsid w:val="009D5380"/>
    <w:rsid w:val="009D5A1E"/>
    <w:rsid w:val="009D61C4"/>
    <w:rsid w:val="009D6362"/>
    <w:rsid w:val="009D6FA3"/>
    <w:rsid w:val="009E01C7"/>
    <w:rsid w:val="009E16D9"/>
    <w:rsid w:val="009E16E1"/>
    <w:rsid w:val="009E2671"/>
    <w:rsid w:val="009E2889"/>
    <w:rsid w:val="009E298B"/>
    <w:rsid w:val="009E5E30"/>
    <w:rsid w:val="009E6E8C"/>
    <w:rsid w:val="009E7BA3"/>
    <w:rsid w:val="009F004A"/>
    <w:rsid w:val="009F02FC"/>
    <w:rsid w:val="009F0EBD"/>
    <w:rsid w:val="009F10F8"/>
    <w:rsid w:val="009F234A"/>
    <w:rsid w:val="009F27C0"/>
    <w:rsid w:val="009F2A3D"/>
    <w:rsid w:val="009F33E3"/>
    <w:rsid w:val="009F4E40"/>
    <w:rsid w:val="009F5FF7"/>
    <w:rsid w:val="009F6F15"/>
    <w:rsid w:val="00A00046"/>
    <w:rsid w:val="00A008E9"/>
    <w:rsid w:val="00A00BA7"/>
    <w:rsid w:val="00A01C3A"/>
    <w:rsid w:val="00A022DB"/>
    <w:rsid w:val="00A0301B"/>
    <w:rsid w:val="00A03099"/>
    <w:rsid w:val="00A06631"/>
    <w:rsid w:val="00A0699B"/>
    <w:rsid w:val="00A07569"/>
    <w:rsid w:val="00A100CA"/>
    <w:rsid w:val="00A10400"/>
    <w:rsid w:val="00A10D67"/>
    <w:rsid w:val="00A11406"/>
    <w:rsid w:val="00A12931"/>
    <w:rsid w:val="00A129DF"/>
    <w:rsid w:val="00A13BD8"/>
    <w:rsid w:val="00A14386"/>
    <w:rsid w:val="00A16BD3"/>
    <w:rsid w:val="00A201A3"/>
    <w:rsid w:val="00A21790"/>
    <w:rsid w:val="00A21886"/>
    <w:rsid w:val="00A22FF2"/>
    <w:rsid w:val="00A23C8C"/>
    <w:rsid w:val="00A23CB3"/>
    <w:rsid w:val="00A243FC"/>
    <w:rsid w:val="00A250A3"/>
    <w:rsid w:val="00A25B3B"/>
    <w:rsid w:val="00A30184"/>
    <w:rsid w:val="00A3109D"/>
    <w:rsid w:val="00A312DA"/>
    <w:rsid w:val="00A32F42"/>
    <w:rsid w:val="00A340DA"/>
    <w:rsid w:val="00A34D1B"/>
    <w:rsid w:val="00A35885"/>
    <w:rsid w:val="00A359FE"/>
    <w:rsid w:val="00A3659A"/>
    <w:rsid w:val="00A36621"/>
    <w:rsid w:val="00A372FC"/>
    <w:rsid w:val="00A37FD9"/>
    <w:rsid w:val="00A4086E"/>
    <w:rsid w:val="00A42780"/>
    <w:rsid w:val="00A433BA"/>
    <w:rsid w:val="00A44990"/>
    <w:rsid w:val="00A455C3"/>
    <w:rsid w:val="00A455EA"/>
    <w:rsid w:val="00A466C8"/>
    <w:rsid w:val="00A46E42"/>
    <w:rsid w:val="00A50EF6"/>
    <w:rsid w:val="00A520FC"/>
    <w:rsid w:val="00A52190"/>
    <w:rsid w:val="00A524B2"/>
    <w:rsid w:val="00A526BB"/>
    <w:rsid w:val="00A530E8"/>
    <w:rsid w:val="00A544FA"/>
    <w:rsid w:val="00A558C4"/>
    <w:rsid w:val="00A5682B"/>
    <w:rsid w:val="00A56D84"/>
    <w:rsid w:val="00A56F2D"/>
    <w:rsid w:val="00A60420"/>
    <w:rsid w:val="00A60651"/>
    <w:rsid w:val="00A621F4"/>
    <w:rsid w:val="00A62D0B"/>
    <w:rsid w:val="00A63119"/>
    <w:rsid w:val="00A63D79"/>
    <w:rsid w:val="00A64158"/>
    <w:rsid w:val="00A6532F"/>
    <w:rsid w:val="00A65DAD"/>
    <w:rsid w:val="00A65E64"/>
    <w:rsid w:val="00A66059"/>
    <w:rsid w:val="00A662D3"/>
    <w:rsid w:val="00A664A4"/>
    <w:rsid w:val="00A7014C"/>
    <w:rsid w:val="00A7042E"/>
    <w:rsid w:val="00A706B9"/>
    <w:rsid w:val="00A7155B"/>
    <w:rsid w:val="00A7169E"/>
    <w:rsid w:val="00A719FB"/>
    <w:rsid w:val="00A71E15"/>
    <w:rsid w:val="00A73560"/>
    <w:rsid w:val="00A74F37"/>
    <w:rsid w:val="00A76692"/>
    <w:rsid w:val="00A76B99"/>
    <w:rsid w:val="00A774A0"/>
    <w:rsid w:val="00A77D44"/>
    <w:rsid w:val="00A77EAA"/>
    <w:rsid w:val="00A824A0"/>
    <w:rsid w:val="00A82555"/>
    <w:rsid w:val="00A84038"/>
    <w:rsid w:val="00A85257"/>
    <w:rsid w:val="00A85409"/>
    <w:rsid w:val="00A85641"/>
    <w:rsid w:val="00A85C76"/>
    <w:rsid w:val="00A8648B"/>
    <w:rsid w:val="00A86FC4"/>
    <w:rsid w:val="00A9016E"/>
    <w:rsid w:val="00A9031E"/>
    <w:rsid w:val="00A919DF"/>
    <w:rsid w:val="00A923B0"/>
    <w:rsid w:val="00A9464B"/>
    <w:rsid w:val="00A94AD0"/>
    <w:rsid w:val="00A96F59"/>
    <w:rsid w:val="00A97086"/>
    <w:rsid w:val="00A97D09"/>
    <w:rsid w:val="00AA06FD"/>
    <w:rsid w:val="00AA08FE"/>
    <w:rsid w:val="00AA0E53"/>
    <w:rsid w:val="00AA26D9"/>
    <w:rsid w:val="00AA2DF9"/>
    <w:rsid w:val="00AA3466"/>
    <w:rsid w:val="00AA3F24"/>
    <w:rsid w:val="00AA608C"/>
    <w:rsid w:val="00AA63E6"/>
    <w:rsid w:val="00AA71F9"/>
    <w:rsid w:val="00AA74C4"/>
    <w:rsid w:val="00AB005D"/>
    <w:rsid w:val="00AB0C16"/>
    <w:rsid w:val="00AB13FC"/>
    <w:rsid w:val="00AB18A7"/>
    <w:rsid w:val="00AB31A9"/>
    <w:rsid w:val="00AB3908"/>
    <w:rsid w:val="00AB3B88"/>
    <w:rsid w:val="00AB4280"/>
    <w:rsid w:val="00AB47CD"/>
    <w:rsid w:val="00AB4F53"/>
    <w:rsid w:val="00AB5544"/>
    <w:rsid w:val="00AB5E7D"/>
    <w:rsid w:val="00AB6D6D"/>
    <w:rsid w:val="00AB6D73"/>
    <w:rsid w:val="00AC1FB7"/>
    <w:rsid w:val="00AC2308"/>
    <w:rsid w:val="00AC27ED"/>
    <w:rsid w:val="00AC59EF"/>
    <w:rsid w:val="00AC6140"/>
    <w:rsid w:val="00AC6592"/>
    <w:rsid w:val="00AC7295"/>
    <w:rsid w:val="00AC77C7"/>
    <w:rsid w:val="00AC7825"/>
    <w:rsid w:val="00AC7A36"/>
    <w:rsid w:val="00AD02D9"/>
    <w:rsid w:val="00AD12D8"/>
    <w:rsid w:val="00AD16B7"/>
    <w:rsid w:val="00AD2144"/>
    <w:rsid w:val="00AD2D71"/>
    <w:rsid w:val="00AD3922"/>
    <w:rsid w:val="00AD5373"/>
    <w:rsid w:val="00AD5713"/>
    <w:rsid w:val="00AD63CE"/>
    <w:rsid w:val="00AD720E"/>
    <w:rsid w:val="00AD7211"/>
    <w:rsid w:val="00AD7F9A"/>
    <w:rsid w:val="00AE3237"/>
    <w:rsid w:val="00AE3629"/>
    <w:rsid w:val="00AE37AF"/>
    <w:rsid w:val="00AE37DB"/>
    <w:rsid w:val="00AE418E"/>
    <w:rsid w:val="00AE4A2A"/>
    <w:rsid w:val="00AE4DA7"/>
    <w:rsid w:val="00AE5811"/>
    <w:rsid w:val="00AE58FF"/>
    <w:rsid w:val="00AE5DD2"/>
    <w:rsid w:val="00AE6233"/>
    <w:rsid w:val="00AE6C82"/>
    <w:rsid w:val="00AE79F2"/>
    <w:rsid w:val="00AE7B15"/>
    <w:rsid w:val="00AF02FB"/>
    <w:rsid w:val="00AF0D0A"/>
    <w:rsid w:val="00AF2692"/>
    <w:rsid w:val="00AF3017"/>
    <w:rsid w:val="00AF3194"/>
    <w:rsid w:val="00AF43EA"/>
    <w:rsid w:val="00AF4AA4"/>
    <w:rsid w:val="00AF4EDC"/>
    <w:rsid w:val="00AF5267"/>
    <w:rsid w:val="00AF6EFD"/>
    <w:rsid w:val="00B00D95"/>
    <w:rsid w:val="00B011FB"/>
    <w:rsid w:val="00B01983"/>
    <w:rsid w:val="00B02228"/>
    <w:rsid w:val="00B02A09"/>
    <w:rsid w:val="00B060D8"/>
    <w:rsid w:val="00B06F23"/>
    <w:rsid w:val="00B072A0"/>
    <w:rsid w:val="00B104AE"/>
    <w:rsid w:val="00B107E0"/>
    <w:rsid w:val="00B10B97"/>
    <w:rsid w:val="00B11BCC"/>
    <w:rsid w:val="00B11EEB"/>
    <w:rsid w:val="00B11F2F"/>
    <w:rsid w:val="00B12236"/>
    <w:rsid w:val="00B122DB"/>
    <w:rsid w:val="00B123F8"/>
    <w:rsid w:val="00B13D8F"/>
    <w:rsid w:val="00B14167"/>
    <w:rsid w:val="00B15D86"/>
    <w:rsid w:val="00B169BA"/>
    <w:rsid w:val="00B17579"/>
    <w:rsid w:val="00B21A7B"/>
    <w:rsid w:val="00B22A1F"/>
    <w:rsid w:val="00B2316F"/>
    <w:rsid w:val="00B23462"/>
    <w:rsid w:val="00B23697"/>
    <w:rsid w:val="00B23BD2"/>
    <w:rsid w:val="00B25455"/>
    <w:rsid w:val="00B26068"/>
    <w:rsid w:val="00B26369"/>
    <w:rsid w:val="00B27FDA"/>
    <w:rsid w:val="00B3160F"/>
    <w:rsid w:val="00B32114"/>
    <w:rsid w:val="00B323DF"/>
    <w:rsid w:val="00B327B5"/>
    <w:rsid w:val="00B32B6F"/>
    <w:rsid w:val="00B32CDF"/>
    <w:rsid w:val="00B32E9F"/>
    <w:rsid w:val="00B35800"/>
    <w:rsid w:val="00B359CA"/>
    <w:rsid w:val="00B35D22"/>
    <w:rsid w:val="00B37E23"/>
    <w:rsid w:val="00B40764"/>
    <w:rsid w:val="00B416CD"/>
    <w:rsid w:val="00B41E87"/>
    <w:rsid w:val="00B42AD2"/>
    <w:rsid w:val="00B436A9"/>
    <w:rsid w:val="00B43779"/>
    <w:rsid w:val="00B44801"/>
    <w:rsid w:val="00B44B67"/>
    <w:rsid w:val="00B4749D"/>
    <w:rsid w:val="00B47BD1"/>
    <w:rsid w:val="00B51144"/>
    <w:rsid w:val="00B5203B"/>
    <w:rsid w:val="00B52ACC"/>
    <w:rsid w:val="00B52FCF"/>
    <w:rsid w:val="00B53398"/>
    <w:rsid w:val="00B53964"/>
    <w:rsid w:val="00B55DDF"/>
    <w:rsid w:val="00B56CF0"/>
    <w:rsid w:val="00B57714"/>
    <w:rsid w:val="00B57E89"/>
    <w:rsid w:val="00B61942"/>
    <w:rsid w:val="00B619F4"/>
    <w:rsid w:val="00B61E74"/>
    <w:rsid w:val="00B62DF6"/>
    <w:rsid w:val="00B63173"/>
    <w:rsid w:val="00B63620"/>
    <w:rsid w:val="00B64B7D"/>
    <w:rsid w:val="00B671C4"/>
    <w:rsid w:val="00B7034F"/>
    <w:rsid w:val="00B721B0"/>
    <w:rsid w:val="00B73D5B"/>
    <w:rsid w:val="00B74B04"/>
    <w:rsid w:val="00B75D0F"/>
    <w:rsid w:val="00B76505"/>
    <w:rsid w:val="00B7683C"/>
    <w:rsid w:val="00B77609"/>
    <w:rsid w:val="00B77A75"/>
    <w:rsid w:val="00B8070B"/>
    <w:rsid w:val="00B8127E"/>
    <w:rsid w:val="00B81906"/>
    <w:rsid w:val="00B81F68"/>
    <w:rsid w:val="00B8274A"/>
    <w:rsid w:val="00B830BB"/>
    <w:rsid w:val="00B85191"/>
    <w:rsid w:val="00B86062"/>
    <w:rsid w:val="00B87979"/>
    <w:rsid w:val="00B87D68"/>
    <w:rsid w:val="00B90BB4"/>
    <w:rsid w:val="00B92057"/>
    <w:rsid w:val="00B930E0"/>
    <w:rsid w:val="00B9346A"/>
    <w:rsid w:val="00B94370"/>
    <w:rsid w:val="00B943F6"/>
    <w:rsid w:val="00B94934"/>
    <w:rsid w:val="00B958D7"/>
    <w:rsid w:val="00B96350"/>
    <w:rsid w:val="00B975DD"/>
    <w:rsid w:val="00BA2F4C"/>
    <w:rsid w:val="00BA2F4D"/>
    <w:rsid w:val="00BA3037"/>
    <w:rsid w:val="00BA4030"/>
    <w:rsid w:val="00BA4ADC"/>
    <w:rsid w:val="00BB276E"/>
    <w:rsid w:val="00BB2D9F"/>
    <w:rsid w:val="00BB3A78"/>
    <w:rsid w:val="00BB4597"/>
    <w:rsid w:val="00BB6698"/>
    <w:rsid w:val="00BB7A88"/>
    <w:rsid w:val="00BC50CE"/>
    <w:rsid w:val="00BC528D"/>
    <w:rsid w:val="00BC674D"/>
    <w:rsid w:val="00BC7A52"/>
    <w:rsid w:val="00BD043A"/>
    <w:rsid w:val="00BD06B8"/>
    <w:rsid w:val="00BD1194"/>
    <w:rsid w:val="00BD120D"/>
    <w:rsid w:val="00BD1725"/>
    <w:rsid w:val="00BD23C7"/>
    <w:rsid w:val="00BD2C04"/>
    <w:rsid w:val="00BD41C3"/>
    <w:rsid w:val="00BD494C"/>
    <w:rsid w:val="00BD5B50"/>
    <w:rsid w:val="00BD5C57"/>
    <w:rsid w:val="00BD6559"/>
    <w:rsid w:val="00BD667F"/>
    <w:rsid w:val="00BD66C4"/>
    <w:rsid w:val="00BD6B76"/>
    <w:rsid w:val="00BD78AB"/>
    <w:rsid w:val="00BE0004"/>
    <w:rsid w:val="00BE1C3E"/>
    <w:rsid w:val="00BE1D69"/>
    <w:rsid w:val="00BE1F55"/>
    <w:rsid w:val="00BE30D3"/>
    <w:rsid w:val="00BE3480"/>
    <w:rsid w:val="00BE3AFC"/>
    <w:rsid w:val="00BE3C06"/>
    <w:rsid w:val="00BE3DFE"/>
    <w:rsid w:val="00BE40CC"/>
    <w:rsid w:val="00BE48B5"/>
    <w:rsid w:val="00BE4944"/>
    <w:rsid w:val="00BE4E16"/>
    <w:rsid w:val="00BE4EEE"/>
    <w:rsid w:val="00BE511A"/>
    <w:rsid w:val="00BE6E5C"/>
    <w:rsid w:val="00BE778F"/>
    <w:rsid w:val="00BF0CD2"/>
    <w:rsid w:val="00BF1326"/>
    <w:rsid w:val="00BF16D3"/>
    <w:rsid w:val="00BF317F"/>
    <w:rsid w:val="00BF32AC"/>
    <w:rsid w:val="00BF3DAF"/>
    <w:rsid w:val="00BF4600"/>
    <w:rsid w:val="00BF59BE"/>
    <w:rsid w:val="00BF5BAA"/>
    <w:rsid w:val="00BF6276"/>
    <w:rsid w:val="00BF681C"/>
    <w:rsid w:val="00BF73ED"/>
    <w:rsid w:val="00BF7639"/>
    <w:rsid w:val="00C00212"/>
    <w:rsid w:val="00C00E50"/>
    <w:rsid w:val="00C04F2B"/>
    <w:rsid w:val="00C055CF"/>
    <w:rsid w:val="00C06DCF"/>
    <w:rsid w:val="00C06FDA"/>
    <w:rsid w:val="00C07285"/>
    <w:rsid w:val="00C100C8"/>
    <w:rsid w:val="00C1073E"/>
    <w:rsid w:val="00C10BBC"/>
    <w:rsid w:val="00C11579"/>
    <w:rsid w:val="00C11792"/>
    <w:rsid w:val="00C12882"/>
    <w:rsid w:val="00C14F39"/>
    <w:rsid w:val="00C15BCC"/>
    <w:rsid w:val="00C15D56"/>
    <w:rsid w:val="00C15DB6"/>
    <w:rsid w:val="00C15DFD"/>
    <w:rsid w:val="00C163FF"/>
    <w:rsid w:val="00C170B9"/>
    <w:rsid w:val="00C17A19"/>
    <w:rsid w:val="00C17D7D"/>
    <w:rsid w:val="00C2007C"/>
    <w:rsid w:val="00C20277"/>
    <w:rsid w:val="00C2229F"/>
    <w:rsid w:val="00C22969"/>
    <w:rsid w:val="00C24B04"/>
    <w:rsid w:val="00C250FF"/>
    <w:rsid w:val="00C253A0"/>
    <w:rsid w:val="00C25D7E"/>
    <w:rsid w:val="00C303EE"/>
    <w:rsid w:val="00C31F50"/>
    <w:rsid w:val="00C36540"/>
    <w:rsid w:val="00C41574"/>
    <w:rsid w:val="00C423EF"/>
    <w:rsid w:val="00C42675"/>
    <w:rsid w:val="00C43528"/>
    <w:rsid w:val="00C4385B"/>
    <w:rsid w:val="00C43B6C"/>
    <w:rsid w:val="00C440D7"/>
    <w:rsid w:val="00C440E9"/>
    <w:rsid w:val="00C4477E"/>
    <w:rsid w:val="00C452B4"/>
    <w:rsid w:val="00C457F7"/>
    <w:rsid w:val="00C4613C"/>
    <w:rsid w:val="00C46AA1"/>
    <w:rsid w:val="00C46EC0"/>
    <w:rsid w:val="00C50606"/>
    <w:rsid w:val="00C528BF"/>
    <w:rsid w:val="00C5314A"/>
    <w:rsid w:val="00C54BD5"/>
    <w:rsid w:val="00C54DF1"/>
    <w:rsid w:val="00C54EED"/>
    <w:rsid w:val="00C556DB"/>
    <w:rsid w:val="00C563C0"/>
    <w:rsid w:val="00C57FBE"/>
    <w:rsid w:val="00C606B2"/>
    <w:rsid w:val="00C60868"/>
    <w:rsid w:val="00C60B63"/>
    <w:rsid w:val="00C60C9A"/>
    <w:rsid w:val="00C618BB"/>
    <w:rsid w:val="00C61A4E"/>
    <w:rsid w:val="00C61E00"/>
    <w:rsid w:val="00C6251F"/>
    <w:rsid w:val="00C63503"/>
    <w:rsid w:val="00C64D27"/>
    <w:rsid w:val="00C64F4E"/>
    <w:rsid w:val="00C651A8"/>
    <w:rsid w:val="00C6559E"/>
    <w:rsid w:val="00C676A3"/>
    <w:rsid w:val="00C67945"/>
    <w:rsid w:val="00C70DFE"/>
    <w:rsid w:val="00C730B8"/>
    <w:rsid w:val="00C7369E"/>
    <w:rsid w:val="00C743DC"/>
    <w:rsid w:val="00C744D5"/>
    <w:rsid w:val="00C74A94"/>
    <w:rsid w:val="00C80DDC"/>
    <w:rsid w:val="00C827C4"/>
    <w:rsid w:val="00C83A2A"/>
    <w:rsid w:val="00C87ED7"/>
    <w:rsid w:val="00C90007"/>
    <w:rsid w:val="00C904DE"/>
    <w:rsid w:val="00C914CC"/>
    <w:rsid w:val="00C91E44"/>
    <w:rsid w:val="00C926B1"/>
    <w:rsid w:val="00C9308F"/>
    <w:rsid w:val="00C9317B"/>
    <w:rsid w:val="00C931A9"/>
    <w:rsid w:val="00C93706"/>
    <w:rsid w:val="00C9397A"/>
    <w:rsid w:val="00C94831"/>
    <w:rsid w:val="00C9571C"/>
    <w:rsid w:val="00C95962"/>
    <w:rsid w:val="00C95E2A"/>
    <w:rsid w:val="00C96EEE"/>
    <w:rsid w:val="00C974FD"/>
    <w:rsid w:val="00C976AA"/>
    <w:rsid w:val="00C97BA3"/>
    <w:rsid w:val="00CA1250"/>
    <w:rsid w:val="00CA1E56"/>
    <w:rsid w:val="00CA20CC"/>
    <w:rsid w:val="00CA27CE"/>
    <w:rsid w:val="00CA4DA5"/>
    <w:rsid w:val="00CA6C2D"/>
    <w:rsid w:val="00CA76BF"/>
    <w:rsid w:val="00CA7A82"/>
    <w:rsid w:val="00CA7D2A"/>
    <w:rsid w:val="00CB0D6F"/>
    <w:rsid w:val="00CB0FA3"/>
    <w:rsid w:val="00CB5C87"/>
    <w:rsid w:val="00CB67F2"/>
    <w:rsid w:val="00CB7483"/>
    <w:rsid w:val="00CB799E"/>
    <w:rsid w:val="00CB7AC9"/>
    <w:rsid w:val="00CC0337"/>
    <w:rsid w:val="00CC041F"/>
    <w:rsid w:val="00CC08B3"/>
    <w:rsid w:val="00CC278E"/>
    <w:rsid w:val="00CC3262"/>
    <w:rsid w:val="00CC44A7"/>
    <w:rsid w:val="00CC51B7"/>
    <w:rsid w:val="00CC6579"/>
    <w:rsid w:val="00CC67B5"/>
    <w:rsid w:val="00CC6D6B"/>
    <w:rsid w:val="00CC7214"/>
    <w:rsid w:val="00CC7BF9"/>
    <w:rsid w:val="00CD01AD"/>
    <w:rsid w:val="00CD1337"/>
    <w:rsid w:val="00CD147B"/>
    <w:rsid w:val="00CD16BF"/>
    <w:rsid w:val="00CD3AA2"/>
    <w:rsid w:val="00CD5667"/>
    <w:rsid w:val="00CD78A5"/>
    <w:rsid w:val="00CD7E89"/>
    <w:rsid w:val="00CE0A97"/>
    <w:rsid w:val="00CE2BE5"/>
    <w:rsid w:val="00CE2E32"/>
    <w:rsid w:val="00CE34F7"/>
    <w:rsid w:val="00CE3A8D"/>
    <w:rsid w:val="00CE3A8E"/>
    <w:rsid w:val="00CE4AB5"/>
    <w:rsid w:val="00CE5A12"/>
    <w:rsid w:val="00CE660A"/>
    <w:rsid w:val="00CE6F0A"/>
    <w:rsid w:val="00CE7634"/>
    <w:rsid w:val="00CF0FFC"/>
    <w:rsid w:val="00CF2A24"/>
    <w:rsid w:val="00CF2B00"/>
    <w:rsid w:val="00CF2C31"/>
    <w:rsid w:val="00CF3AA9"/>
    <w:rsid w:val="00CF57E9"/>
    <w:rsid w:val="00CF65A9"/>
    <w:rsid w:val="00CF7364"/>
    <w:rsid w:val="00CF769C"/>
    <w:rsid w:val="00CF78D4"/>
    <w:rsid w:val="00CF7DFB"/>
    <w:rsid w:val="00CF7FD3"/>
    <w:rsid w:val="00D02341"/>
    <w:rsid w:val="00D027A0"/>
    <w:rsid w:val="00D03ABB"/>
    <w:rsid w:val="00D03C53"/>
    <w:rsid w:val="00D05043"/>
    <w:rsid w:val="00D05A07"/>
    <w:rsid w:val="00D06738"/>
    <w:rsid w:val="00D077F9"/>
    <w:rsid w:val="00D07C48"/>
    <w:rsid w:val="00D07D2D"/>
    <w:rsid w:val="00D107AC"/>
    <w:rsid w:val="00D10F67"/>
    <w:rsid w:val="00D11727"/>
    <w:rsid w:val="00D12463"/>
    <w:rsid w:val="00D129A7"/>
    <w:rsid w:val="00D1467D"/>
    <w:rsid w:val="00D14D9A"/>
    <w:rsid w:val="00D16728"/>
    <w:rsid w:val="00D17CDB"/>
    <w:rsid w:val="00D21227"/>
    <w:rsid w:val="00D21526"/>
    <w:rsid w:val="00D2203A"/>
    <w:rsid w:val="00D226AB"/>
    <w:rsid w:val="00D22774"/>
    <w:rsid w:val="00D23C3C"/>
    <w:rsid w:val="00D24B27"/>
    <w:rsid w:val="00D26411"/>
    <w:rsid w:val="00D26A4C"/>
    <w:rsid w:val="00D26BAF"/>
    <w:rsid w:val="00D27A2F"/>
    <w:rsid w:val="00D27BFF"/>
    <w:rsid w:val="00D3002E"/>
    <w:rsid w:val="00D30950"/>
    <w:rsid w:val="00D3108A"/>
    <w:rsid w:val="00D31102"/>
    <w:rsid w:val="00D31907"/>
    <w:rsid w:val="00D31ADB"/>
    <w:rsid w:val="00D31CEB"/>
    <w:rsid w:val="00D327F3"/>
    <w:rsid w:val="00D32D05"/>
    <w:rsid w:val="00D330A2"/>
    <w:rsid w:val="00D33538"/>
    <w:rsid w:val="00D337AE"/>
    <w:rsid w:val="00D33D08"/>
    <w:rsid w:val="00D37411"/>
    <w:rsid w:val="00D40570"/>
    <w:rsid w:val="00D40AAF"/>
    <w:rsid w:val="00D40ADE"/>
    <w:rsid w:val="00D42225"/>
    <w:rsid w:val="00D42A67"/>
    <w:rsid w:val="00D431D9"/>
    <w:rsid w:val="00D4680F"/>
    <w:rsid w:val="00D46B75"/>
    <w:rsid w:val="00D46E25"/>
    <w:rsid w:val="00D4775C"/>
    <w:rsid w:val="00D51B59"/>
    <w:rsid w:val="00D52DB0"/>
    <w:rsid w:val="00D53508"/>
    <w:rsid w:val="00D542ED"/>
    <w:rsid w:val="00D543C7"/>
    <w:rsid w:val="00D54769"/>
    <w:rsid w:val="00D54C4D"/>
    <w:rsid w:val="00D54E48"/>
    <w:rsid w:val="00D54F2A"/>
    <w:rsid w:val="00D603E4"/>
    <w:rsid w:val="00D61589"/>
    <w:rsid w:val="00D61C89"/>
    <w:rsid w:val="00D62C4B"/>
    <w:rsid w:val="00D63270"/>
    <w:rsid w:val="00D643EF"/>
    <w:rsid w:val="00D64B79"/>
    <w:rsid w:val="00D664CA"/>
    <w:rsid w:val="00D67D71"/>
    <w:rsid w:val="00D67E84"/>
    <w:rsid w:val="00D7139B"/>
    <w:rsid w:val="00D71770"/>
    <w:rsid w:val="00D72FD5"/>
    <w:rsid w:val="00D7369C"/>
    <w:rsid w:val="00D73D45"/>
    <w:rsid w:val="00D743DD"/>
    <w:rsid w:val="00D74778"/>
    <w:rsid w:val="00D74C15"/>
    <w:rsid w:val="00D75CBA"/>
    <w:rsid w:val="00D761FA"/>
    <w:rsid w:val="00D76774"/>
    <w:rsid w:val="00D76A78"/>
    <w:rsid w:val="00D80134"/>
    <w:rsid w:val="00D8077E"/>
    <w:rsid w:val="00D83712"/>
    <w:rsid w:val="00D83C93"/>
    <w:rsid w:val="00D84D00"/>
    <w:rsid w:val="00D86B04"/>
    <w:rsid w:val="00D87F00"/>
    <w:rsid w:val="00D90760"/>
    <w:rsid w:val="00D914DC"/>
    <w:rsid w:val="00D917C3"/>
    <w:rsid w:val="00D92279"/>
    <w:rsid w:val="00D93347"/>
    <w:rsid w:val="00D93382"/>
    <w:rsid w:val="00D94154"/>
    <w:rsid w:val="00D967A0"/>
    <w:rsid w:val="00D97A5E"/>
    <w:rsid w:val="00D97F18"/>
    <w:rsid w:val="00DA0AF8"/>
    <w:rsid w:val="00DA1125"/>
    <w:rsid w:val="00DA1DB5"/>
    <w:rsid w:val="00DA25CB"/>
    <w:rsid w:val="00DA2718"/>
    <w:rsid w:val="00DA38DF"/>
    <w:rsid w:val="00DA5AAE"/>
    <w:rsid w:val="00DA5DC1"/>
    <w:rsid w:val="00DA621B"/>
    <w:rsid w:val="00DA7E8C"/>
    <w:rsid w:val="00DB20E1"/>
    <w:rsid w:val="00DB3618"/>
    <w:rsid w:val="00DB42A1"/>
    <w:rsid w:val="00DB4AC5"/>
    <w:rsid w:val="00DB6EA9"/>
    <w:rsid w:val="00DB7B47"/>
    <w:rsid w:val="00DC1535"/>
    <w:rsid w:val="00DC1813"/>
    <w:rsid w:val="00DC18C6"/>
    <w:rsid w:val="00DC219B"/>
    <w:rsid w:val="00DC284E"/>
    <w:rsid w:val="00DC3292"/>
    <w:rsid w:val="00DC366B"/>
    <w:rsid w:val="00DC5428"/>
    <w:rsid w:val="00DC60CA"/>
    <w:rsid w:val="00DC64CE"/>
    <w:rsid w:val="00DC690F"/>
    <w:rsid w:val="00DC6AC6"/>
    <w:rsid w:val="00DC6D32"/>
    <w:rsid w:val="00DC6D61"/>
    <w:rsid w:val="00DD067D"/>
    <w:rsid w:val="00DD0AC9"/>
    <w:rsid w:val="00DD12A0"/>
    <w:rsid w:val="00DD19D7"/>
    <w:rsid w:val="00DD2B36"/>
    <w:rsid w:val="00DD3555"/>
    <w:rsid w:val="00DD471A"/>
    <w:rsid w:val="00DD58CA"/>
    <w:rsid w:val="00DD634E"/>
    <w:rsid w:val="00DD70F5"/>
    <w:rsid w:val="00DD7836"/>
    <w:rsid w:val="00DE069D"/>
    <w:rsid w:val="00DE0A36"/>
    <w:rsid w:val="00DE0C17"/>
    <w:rsid w:val="00DE0F7A"/>
    <w:rsid w:val="00DE198D"/>
    <w:rsid w:val="00DE2D82"/>
    <w:rsid w:val="00DE4F91"/>
    <w:rsid w:val="00DE5896"/>
    <w:rsid w:val="00DE62D9"/>
    <w:rsid w:val="00DE6463"/>
    <w:rsid w:val="00DE6E01"/>
    <w:rsid w:val="00DE74A0"/>
    <w:rsid w:val="00DE74A3"/>
    <w:rsid w:val="00DF0098"/>
    <w:rsid w:val="00DF3B46"/>
    <w:rsid w:val="00DF3EB4"/>
    <w:rsid w:val="00DF5015"/>
    <w:rsid w:val="00DF7B70"/>
    <w:rsid w:val="00DF7CD5"/>
    <w:rsid w:val="00E00313"/>
    <w:rsid w:val="00E00C35"/>
    <w:rsid w:val="00E00F14"/>
    <w:rsid w:val="00E00F6D"/>
    <w:rsid w:val="00E01361"/>
    <w:rsid w:val="00E01CF1"/>
    <w:rsid w:val="00E026E4"/>
    <w:rsid w:val="00E02882"/>
    <w:rsid w:val="00E02C36"/>
    <w:rsid w:val="00E02F84"/>
    <w:rsid w:val="00E04643"/>
    <w:rsid w:val="00E04ADF"/>
    <w:rsid w:val="00E06AC6"/>
    <w:rsid w:val="00E07E23"/>
    <w:rsid w:val="00E1006B"/>
    <w:rsid w:val="00E111AD"/>
    <w:rsid w:val="00E116F1"/>
    <w:rsid w:val="00E126EA"/>
    <w:rsid w:val="00E13E69"/>
    <w:rsid w:val="00E17FD8"/>
    <w:rsid w:val="00E2056E"/>
    <w:rsid w:val="00E209B0"/>
    <w:rsid w:val="00E20CC6"/>
    <w:rsid w:val="00E20CDD"/>
    <w:rsid w:val="00E20FC8"/>
    <w:rsid w:val="00E2122B"/>
    <w:rsid w:val="00E2147A"/>
    <w:rsid w:val="00E2191C"/>
    <w:rsid w:val="00E21B80"/>
    <w:rsid w:val="00E21E8A"/>
    <w:rsid w:val="00E21FA0"/>
    <w:rsid w:val="00E22825"/>
    <w:rsid w:val="00E232F4"/>
    <w:rsid w:val="00E23553"/>
    <w:rsid w:val="00E242C8"/>
    <w:rsid w:val="00E24BD4"/>
    <w:rsid w:val="00E26A05"/>
    <w:rsid w:val="00E26AF4"/>
    <w:rsid w:val="00E26E07"/>
    <w:rsid w:val="00E277DA"/>
    <w:rsid w:val="00E304F9"/>
    <w:rsid w:val="00E3108E"/>
    <w:rsid w:val="00E3258D"/>
    <w:rsid w:val="00E327EB"/>
    <w:rsid w:val="00E33162"/>
    <w:rsid w:val="00E34035"/>
    <w:rsid w:val="00E34321"/>
    <w:rsid w:val="00E34491"/>
    <w:rsid w:val="00E35EA8"/>
    <w:rsid w:val="00E40A0F"/>
    <w:rsid w:val="00E40CAA"/>
    <w:rsid w:val="00E412A0"/>
    <w:rsid w:val="00E41D25"/>
    <w:rsid w:val="00E42A7B"/>
    <w:rsid w:val="00E42E54"/>
    <w:rsid w:val="00E43E90"/>
    <w:rsid w:val="00E43EF6"/>
    <w:rsid w:val="00E475A5"/>
    <w:rsid w:val="00E47712"/>
    <w:rsid w:val="00E50CE1"/>
    <w:rsid w:val="00E50EBB"/>
    <w:rsid w:val="00E51937"/>
    <w:rsid w:val="00E539C8"/>
    <w:rsid w:val="00E55223"/>
    <w:rsid w:val="00E55F6B"/>
    <w:rsid w:val="00E5627E"/>
    <w:rsid w:val="00E57509"/>
    <w:rsid w:val="00E577D8"/>
    <w:rsid w:val="00E577E5"/>
    <w:rsid w:val="00E57A92"/>
    <w:rsid w:val="00E6004D"/>
    <w:rsid w:val="00E603A3"/>
    <w:rsid w:val="00E60B2E"/>
    <w:rsid w:val="00E6278E"/>
    <w:rsid w:val="00E63C7A"/>
    <w:rsid w:val="00E651EA"/>
    <w:rsid w:val="00E654D0"/>
    <w:rsid w:val="00E659DD"/>
    <w:rsid w:val="00E67647"/>
    <w:rsid w:val="00E67CEC"/>
    <w:rsid w:val="00E70F18"/>
    <w:rsid w:val="00E71E49"/>
    <w:rsid w:val="00E72691"/>
    <w:rsid w:val="00E727A1"/>
    <w:rsid w:val="00E73800"/>
    <w:rsid w:val="00E73DAC"/>
    <w:rsid w:val="00E7404C"/>
    <w:rsid w:val="00E768A2"/>
    <w:rsid w:val="00E76EB1"/>
    <w:rsid w:val="00E82411"/>
    <w:rsid w:val="00E851ED"/>
    <w:rsid w:val="00E85460"/>
    <w:rsid w:val="00E855B4"/>
    <w:rsid w:val="00E8643F"/>
    <w:rsid w:val="00E86DFA"/>
    <w:rsid w:val="00E933CB"/>
    <w:rsid w:val="00E9362E"/>
    <w:rsid w:val="00E938EB"/>
    <w:rsid w:val="00E9484C"/>
    <w:rsid w:val="00E94F03"/>
    <w:rsid w:val="00E9525D"/>
    <w:rsid w:val="00E95BFC"/>
    <w:rsid w:val="00E95D0C"/>
    <w:rsid w:val="00E96A8C"/>
    <w:rsid w:val="00EA08D9"/>
    <w:rsid w:val="00EA0F1A"/>
    <w:rsid w:val="00EA1343"/>
    <w:rsid w:val="00EA20D5"/>
    <w:rsid w:val="00EA24CD"/>
    <w:rsid w:val="00EA2EAC"/>
    <w:rsid w:val="00EA319F"/>
    <w:rsid w:val="00EA39B6"/>
    <w:rsid w:val="00EA3AC6"/>
    <w:rsid w:val="00EA4953"/>
    <w:rsid w:val="00EA4A1F"/>
    <w:rsid w:val="00EA4A96"/>
    <w:rsid w:val="00EA5184"/>
    <w:rsid w:val="00EA5A8B"/>
    <w:rsid w:val="00EA629E"/>
    <w:rsid w:val="00EA686B"/>
    <w:rsid w:val="00EA6D7D"/>
    <w:rsid w:val="00EA711F"/>
    <w:rsid w:val="00EB08B5"/>
    <w:rsid w:val="00EB2195"/>
    <w:rsid w:val="00EB36FA"/>
    <w:rsid w:val="00EB4814"/>
    <w:rsid w:val="00EB58D2"/>
    <w:rsid w:val="00EB5ED9"/>
    <w:rsid w:val="00EB799A"/>
    <w:rsid w:val="00EB7C98"/>
    <w:rsid w:val="00EC0B34"/>
    <w:rsid w:val="00EC15B1"/>
    <w:rsid w:val="00EC2B88"/>
    <w:rsid w:val="00EC3293"/>
    <w:rsid w:val="00EC4C9B"/>
    <w:rsid w:val="00EC540F"/>
    <w:rsid w:val="00EC5617"/>
    <w:rsid w:val="00EC5654"/>
    <w:rsid w:val="00EC59AB"/>
    <w:rsid w:val="00ED0C07"/>
    <w:rsid w:val="00ED2DA4"/>
    <w:rsid w:val="00ED2F2D"/>
    <w:rsid w:val="00ED48B7"/>
    <w:rsid w:val="00ED5173"/>
    <w:rsid w:val="00ED5A65"/>
    <w:rsid w:val="00ED60F1"/>
    <w:rsid w:val="00ED6387"/>
    <w:rsid w:val="00ED7010"/>
    <w:rsid w:val="00ED76A4"/>
    <w:rsid w:val="00ED78A3"/>
    <w:rsid w:val="00ED7ECA"/>
    <w:rsid w:val="00EE0232"/>
    <w:rsid w:val="00EE052D"/>
    <w:rsid w:val="00EE0532"/>
    <w:rsid w:val="00EE1DD5"/>
    <w:rsid w:val="00EE287E"/>
    <w:rsid w:val="00EE2A72"/>
    <w:rsid w:val="00EE4479"/>
    <w:rsid w:val="00EE536F"/>
    <w:rsid w:val="00EE55C0"/>
    <w:rsid w:val="00EE61EF"/>
    <w:rsid w:val="00EE6396"/>
    <w:rsid w:val="00EE7E6B"/>
    <w:rsid w:val="00EF0335"/>
    <w:rsid w:val="00EF034D"/>
    <w:rsid w:val="00EF064C"/>
    <w:rsid w:val="00EF2B24"/>
    <w:rsid w:val="00EF3066"/>
    <w:rsid w:val="00EF54A3"/>
    <w:rsid w:val="00EF5E5A"/>
    <w:rsid w:val="00EF7E8A"/>
    <w:rsid w:val="00F00144"/>
    <w:rsid w:val="00F005A8"/>
    <w:rsid w:val="00F00851"/>
    <w:rsid w:val="00F00CFB"/>
    <w:rsid w:val="00F03055"/>
    <w:rsid w:val="00F03D0F"/>
    <w:rsid w:val="00F044AB"/>
    <w:rsid w:val="00F044C7"/>
    <w:rsid w:val="00F04D7B"/>
    <w:rsid w:val="00F0669D"/>
    <w:rsid w:val="00F10302"/>
    <w:rsid w:val="00F1075D"/>
    <w:rsid w:val="00F11076"/>
    <w:rsid w:val="00F16251"/>
    <w:rsid w:val="00F16745"/>
    <w:rsid w:val="00F16897"/>
    <w:rsid w:val="00F16E33"/>
    <w:rsid w:val="00F17311"/>
    <w:rsid w:val="00F177EC"/>
    <w:rsid w:val="00F20F88"/>
    <w:rsid w:val="00F21164"/>
    <w:rsid w:val="00F21B92"/>
    <w:rsid w:val="00F229C5"/>
    <w:rsid w:val="00F25220"/>
    <w:rsid w:val="00F25F11"/>
    <w:rsid w:val="00F26CBE"/>
    <w:rsid w:val="00F2736A"/>
    <w:rsid w:val="00F309E0"/>
    <w:rsid w:val="00F324AC"/>
    <w:rsid w:val="00F326F1"/>
    <w:rsid w:val="00F32936"/>
    <w:rsid w:val="00F33144"/>
    <w:rsid w:val="00F3478F"/>
    <w:rsid w:val="00F3479D"/>
    <w:rsid w:val="00F3596D"/>
    <w:rsid w:val="00F378E2"/>
    <w:rsid w:val="00F402FB"/>
    <w:rsid w:val="00F42794"/>
    <w:rsid w:val="00F42A7A"/>
    <w:rsid w:val="00F42E28"/>
    <w:rsid w:val="00F44939"/>
    <w:rsid w:val="00F449FF"/>
    <w:rsid w:val="00F44C24"/>
    <w:rsid w:val="00F44CC6"/>
    <w:rsid w:val="00F47445"/>
    <w:rsid w:val="00F50C3E"/>
    <w:rsid w:val="00F50D2D"/>
    <w:rsid w:val="00F51305"/>
    <w:rsid w:val="00F52B7A"/>
    <w:rsid w:val="00F54251"/>
    <w:rsid w:val="00F549EE"/>
    <w:rsid w:val="00F54AAA"/>
    <w:rsid w:val="00F562B1"/>
    <w:rsid w:val="00F564EF"/>
    <w:rsid w:val="00F56CB9"/>
    <w:rsid w:val="00F56D4F"/>
    <w:rsid w:val="00F571CB"/>
    <w:rsid w:val="00F60185"/>
    <w:rsid w:val="00F60CD5"/>
    <w:rsid w:val="00F61DCE"/>
    <w:rsid w:val="00F64071"/>
    <w:rsid w:val="00F65D98"/>
    <w:rsid w:val="00F664B5"/>
    <w:rsid w:val="00F6740E"/>
    <w:rsid w:val="00F70BD0"/>
    <w:rsid w:val="00F71219"/>
    <w:rsid w:val="00F71E9C"/>
    <w:rsid w:val="00F72284"/>
    <w:rsid w:val="00F723D0"/>
    <w:rsid w:val="00F73627"/>
    <w:rsid w:val="00F74716"/>
    <w:rsid w:val="00F7591B"/>
    <w:rsid w:val="00F763FE"/>
    <w:rsid w:val="00F765CA"/>
    <w:rsid w:val="00F773F7"/>
    <w:rsid w:val="00F80FDA"/>
    <w:rsid w:val="00F81465"/>
    <w:rsid w:val="00F8194B"/>
    <w:rsid w:val="00F82ECB"/>
    <w:rsid w:val="00F83987"/>
    <w:rsid w:val="00F846C7"/>
    <w:rsid w:val="00F87924"/>
    <w:rsid w:val="00F90358"/>
    <w:rsid w:val="00F9148C"/>
    <w:rsid w:val="00F91FFB"/>
    <w:rsid w:val="00F9317D"/>
    <w:rsid w:val="00F940AC"/>
    <w:rsid w:val="00F94B72"/>
    <w:rsid w:val="00F956D0"/>
    <w:rsid w:val="00F95AC6"/>
    <w:rsid w:val="00F9627D"/>
    <w:rsid w:val="00F97BB1"/>
    <w:rsid w:val="00FA0917"/>
    <w:rsid w:val="00FA0994"/>
    <w:rsid w:val="00FA0ECD"/>
    <w:rsid w:val="00FA228B"/>
    <w:rsid w:val="00FA2663"/>
    <w:rsid w:val="00FA2BF1"/>
    <w:rsid w:val="00FA42C8"/>
    <w:rsid w:val="00FA44C3"/>
    <w:rsid w:val="00FA4EF4"/>
    <w:rsid w:val="00FA7B20"/>
    <w:rsid w:val="00FB05FC"/>
    <w:rsid w:val="00FB126D"/>
    <w:rsid w:val="00FB145D"/>
    <w:rsid w:val="00FB1621"/>
    <w:rsid w:val="00FB2EDF"/>
    <w:rsid w:val="00FB35E9"/>
    <w:rsid w:val="00FB3682"/>
    <w:rsid w:val="00FB38E0"/>
    <w:rsid w:val="00FB3B6A"/>
    <w:rsid w:val="00FB41AE"/>
    <w:rsid w:val="00FB4A9A"/>
    <w:rsid w:val="00FB4DB2"/>
    <w:rsid w:val="00FB6460"/>
    <w:rsid w:val="00FB7B4B"/>
    <w:rsid w:val="00FC07B3"/>
    <w:rsid w:val="00FC0E2B"/>
    <w:rsid w:val="00FC0F26"/>
    <w:rsid w:val="00FC0F35"/>
    <w:rsid w:val="00FC15B5"/>
    <w:rsid w:val="00FC182D"/>
    <w:rsid w:val="00FC34B1"/>
    <w:rsid w:val="00FC4313"/>
    <w:rsid w:val="00FC4F2F"/>
    <w:rsid w:val="00FC5B59"/>
    <w:rsid w:val="00FC64C2"/>
    <w:rsid w:val="00FC6CE4"/>
    <w:rsid w:val="00FC7A70"/>
    <w:rsid w:val="00FD07D1"/>
    <w:rsid w:val="00FD0E4B"/>
    <w:rsid w:val="00FD100E"/>
    <w:rsid w:val="00FD18EA"/>
    <w:rsid w:val="00FD211A"/>
    <w:rsid w:val="00FD2988"/>
    <w:rsid w:val="00FD2A5B"/>
    <w:rsid w:val="00FD375B"/>
    <w:rsid w:val="00FD617B"/>
    <w:rsid w:val="00FE023B"/>
    <w:rsid w:val="00FE3A40"/>
    <w:rsid w:val="00FE45C4"/>
    <w:rsid w:val="00FE4CB0"/>
    <w:rsid w:val="00FE6876"/>
    <w:rsid w:val="00FE7403"/>
    <w:rsid w:val="00FF09C2"/>
    <w:rsid w:val="00FF1462"/>
    <w:rsid w:val="00FF1B9B"/>
    <w:rsid w:val="00FF24FA"/>
    <w:rsid w:val="00FF3966"/>
    <w:rsid w:val="00FF42FA"/>
    <w:rsid w:val="00FF4371"/>
    <w:rsid w:val="00FF5C6B"/>
    <w:rsid w:val="00FF6190"/>
    <w:rsid w:val="00FF7FDA"/>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684CDDA0"/>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imes New Roman"/>
        <w:sz w:val="22"/>
        <w:szCs w:val="22"/>
        <w:lang w:val="sv-SE" w:eastAsia="sv-SE"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3E6B90"/>
    <w:pPr>
      <w:tabs>
        <w:tab w:val="left" w:pos="1304"/>
      </w:tabs>
      <w:suppressAutoHyphens/>
    </w:pPr>
    <w:rPr>
      <w:rFonts w:ascii="Cambria" w:eastAsia="WenQuanYi Micro Hei" w:hAnsi="Cambria" w:cs="Cambria"/>
      <w:color w:val="00000A"/>
      <w:lang w:eastAsia="en-US"/>
    </w:rPr>
  </w:style>
  <w:style w:type="paragraph" w:styleId="Heading1">
    <w:name w:val="heading 1"/>
    <w:basedOn w:val="Normal"/>
    <w:next w:val="Textbody"/>
    <w:link w:val="Heading1Char"/>
    <w:uiPriority w:val="9"/>
    <w:pPr>
      <w:keepNext/>
      <w:keepLines/>
      <w:spacing w:before="480" w:after="0"/>
      <w:outlineLvl w:val="0"/>
    </w:pPr>
    <w:rPr>
      <w:rFonts w:ascii="Calibri" w:hAnsi="Calibri"/>
      <w:b/>
      <w:bCs/>
      <w:sz w:val="28"/>
      <w:szCs w:val="28"/>
    </w:rPr>
  </w:style>
  <w:style w:type="paragraph" w:styleId="Heading2">
    <w:name w:val="heading 2"/>
    <w:basedOn w:val="Normal"/>
    <w:next w:val="Textbody"/>
    <w:link w:val="Heading2Char"/>
    <w:uiPriority w:val="9"/>
    <w:pPr>
      <w:keepNext/>
      <w:keepLines/>
      <w:numPr>
        <w:ilvl w:val="1"/>
        <w:numId w:val="1"/>
      </w:numPr>
      <w:spacing w:before="200" w:after="0"/>
      <w:outlineLvl w:val="1"/>
    </w:pPr>
    <w:rPr>
      <w:rFonts w:ascii="Calibri" w:hAnsi="Calibri"/>
      <w:b/>
      <w:bCs/>
      <w:sz w:val="26"/>
      <w:szCs w:val="26"/>
    </w:rPr>
  </w:style>
  <w:style w:type="paragraph" w:styleId="Heading3">
    <w:name w:val="heading 3"/>
    <w:basedOn w:val="Normal"/>
    <w:next w:val="Normal"/>
    <w:link w:val="Heading3Char"/>
    <w:uiPriority w:val="9"/>
    <w:semiHidden/>
    <w:unhideWhenUsed/>
    <w:qFormat/>
    <w:rsid w:val="007D22C8"/>
    <w:pPr>
      <w:keepNext/>
      <w:keepLines/>
      <w:spacing w:before="200" w:after="0"/>
      <w:outlineLvl w:val="2"/>
    </w:pPr>
    <w:rPr>
      <w:rFonts w:asciiTheme="majorHAnsi" w:eastAsiaTheme="majorEastAsia" w:hAnsiTheme="majorHAnsi" w:cs="Times New Roman"/>
      <w:b/>
      <w:bCs/>
      <w:color w:val="4F81BD" w:themeColor="accent1"/>
    </w:rPr>
  </w:style>
  <w:style w:type="paragraph" w:styleId="Heading4">
    <w:name w:val="heading 4"/>
    <w:basedOn w:val="Normal"/>
    <w:next w:val="Normal"/>
    <w:link w:val="Heading4Char"/>
    <w:uiPriority w:val="9"/>
    <w:semiHidden/>
    <w:unhideWhenUsed/>
    <w:qFormat/>
    <w:rsid w:val="00E577E5"/>
    <w:pPr>
      <w:keepNext/>
      <w:keepLines/>
      <w:spacing w:before="40" w:after="0"/>
      <w:outlineLvl w:val="3"/>
    </w:pPr>
    <w:rPr>
      <w:rFonts w:asciiTheme="majorHAnsi" w:eastAsiaTheme="majorEastAsia" w:hAnsiTheme="majorHAnsi" w:cs="Times New Roman"/>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Pr>
      <w:rFonts w:ascii="Calibri" w:hAnsi="Calibri" w:cs="Times New Roman"/>
      <w:b/>
      <w:bCs/>
      <w:sz w:val="28"/>
      <w:szCs w:val="28"/>
    </w:rPr>
  </w:style>
  <w:style w:type="character" w:customStyle="1" w:styleId="Heading2Char">
    <w:name w:val="Heading 2 Char"/>
    <w:basedOn w:val="DefaultParagraphFont"/>
    <w:link w:val="Heading2"/>
    <w:uiPriority w:val="9"/>
    <w:locked/>
    <w:rPr>
      <w:rFonts w:ascii="Calibri" w:hAnsi="Calibri" w:cs="Times New Roman"/>
      <w:b/>
      <w:bCs/>
      <w:sz w:val="26"/>
      <w:szCs w:val="26"/>
    </w:rPr>
  </w:style>
  <w:style w:type="character" w:customStyle="1" w:styleId="Heading3Char">
    <w:name w:val="Heading 3 Char"/>
    <w:basedOn w:val="DefaultParagraphFont"/>
    <w:link w:val="Heading3"/>
    <w:uiPriority w:val="9"/>
    <w:semiHidden/>
    <w:locked/>
    <w:rsid w:val="007D22C8"/>
    <w:rPr>
      <w:rFonts w:asciiTheme="majorHAnsi" w:eastAsiaTheme="majorEastAsia" w:hAnsiTheme="majorHAnsi" w:cs="Times New Roman"/>
      <w:b/>
      <w:bCs/>
      <w:color w:val="4F81BD" w:themeColor="accent1"/>
      <w:lang w:val="x-none" w:eastAsia="en-US"/>
    </w:rPr>
  </w:style>
  <w:style w:type="character" w:customStyle="1" w:styleId="Heading4Char">
    <w:name w:val="Heading 4 Char"/>
    <w:basedOn w:val="DefaultParagraphFont"/>
    <w:link w:val="Heading4"/>
    <w:uiPriority w:val="9"/>
    <w:semiHidden/>
    <w:locked/>
    <w:rsid w:val="00E577E5"/>
    <w:rPr>
      <w:rFonts w:asciiTheme="majorHAnsi" w:eastAsiaTheme="majorEastAsia" w:hAnsiTheme="majorHAnsi" w:cs="Times New Roman"/>
      <w:i/>
      <w:iCs/>
      <w:color w:val="365F91" w:themeColor="accent1" w:themeShade="BF"/>
      <w:lang w:val="x-none" w:eastAsia="en-US"/>
    </w:rPr>
  </w:style>
  <w:style w:type="character" w:styleId="LineNumber">
    <w:name w:val="line number"/>
    <w:basedOn w:val="DefaultParagraphFont"/>
    <w:uiPriority w:val="99"/>
    <w:rPr>
      <w:rFonts w:cs="Times New Roman"/>
    </w:rPr>
  </w:style>
  <w:style w:type="character" w:customStyle="1" w:styleId="SidhuvudChar">
    <w:name w:val="Sidhuvud Char"/>
    <w:basedOn w:val="DefaultParagraphFont"/>
    <w:rPr>
      <w:rFonts w:cs="Times New Roman"/>
    </w:rPr>
  </w:style>
  <w:style w:type="character" w:customStyle="1" w:styleId="SidfotChar">
    <w:name w:val="Sidfot Char"/>
    <w:basedOn w:val="DefaultParagraphFont"/>
    <w:rPr>
      <w:rFonts w:cs="Times New Roman"/>
    </w:rPr>
  </w:style>
  <w:style w:type="character" w:customStyle="1" w:styleId="InternetLink">
    <w:name w:val="Internet Link"/>
    <w:basedOn w:val="DefaultParagraphFont"/>
    <w:rPr>
      <w:rFonts w:cs="Times New Roman"/>
      <w:color w:val="0000FF"/>
      <w:u w:val="single"/>
      <w:lang w:val="en-GB" w:eastAsia="en-GB"/>
    </w:rPr>
  </w:style>
  <w:style w:type="character" w:customStyle="1" w:styleId="Linenumbering">
    <w:name w:val="Line numbering"/>
  </w:style>
  <w:style w:type="character" w:customStyle="1" w:styleId="Bullets">
    <w:name w:val="Bullets"/>
    <w:rPr>
      <w:rFonts w:ascii="OpenSymbol" w:hAnsi="OpenSymbol"/>
    </w:rPr>
  </w:style>
  <w:style w:type="paragraph" w:customStyle="1" w:styleId="Heading">
    <w:name w:val="Heading"/>
    <w:basedOn w:val="Normal"/>
    <w:next w:val="Textbody"/>
    <w:pPr>
      <w:keepNext/>
      <w:spacing w:before="240" w:after="120"/>
    </w:pPr>
    <w:rPr>
      <w:rFonts w:ascii="Liberation Sans" w:eastAsia="Liberation Sans" w:hAnsi="Times New Roman" w:cs="Lohit Hindi"/>
      <w:sz w:val="28"/>
      <w:szCs w:val="28"/>
    </w:rPr>
  </w:style>
  <w:style w:type="paragraph" w:customStyle="1" w:styleId="Textbody">
    <w:name w:val="Text body"/>
    <w:basedOn w:val="Normal"/>
    <w:pPr>
      <w:spacing w:after="120"/>
    </w:pPr>
  </w:style>
  <w:style w:type="paragraph" w:styleId="List">
    <w:name w:val="List"/>
    <w:basedOn w:val="Textbody"/>
    <w:uiPriority w:val="99"/>
    <w:rPr>
      <w:rFonts w:cs="Lohit Hindi"/>
    </w:rPr>
  </w:style>
  <w:style w:type="paragraph" w:styleId="Caption">
    <w:name w:val="caption"/>
    <w:basedOn w:val="Normal"/>
    <w:uiPriority w:val="35"/>
    <w:pPr>
      <w:suppressLineNumbers/>
      <w:spacing w:before="120" w:after="120"/>
    </w:pPr>
    <w:rPr>
      <w:rFonts w:cs="Lohit Hindi"/>
      <w:i/>
      <w:iCs/>
      <w:sz w:val="24"/>
      <w:szCs w:val="24"/>
    </w:rPr>
  </w:style>
  <w:style w:type="paragraph" w:customStyle="1" w:styleId="Index">
    <w:name w:val="Index"/>
    <w:basedOn w:val="Normal"/>
    <w:pPr>
      <w:suppressLineNumbers/>
    </w:pPr>
    <w:rPr>
      <w:rFonts w:cs="Lohit Hindi"/>
    </w:rPr>
  </w:style>
  <w:style w:type="paragraph" w:styleId="ListParagraph">
    <w:name w:val="List Paragraph"/>
    <w:basedOn w:val="Normal"/>
    <w:uiPriority w:val="34"/>
    <w:pPr>
      <w:ind w:left="720"/>
    </w:pPr>
  </w:style>
  <w:style w:type="paragraph" w:styleId="Header">
    <w:name w:val="header"/>
    <w:basedOn w:val="Normal"/>
    <w:link w:val="HeaderChar"/>
    <w:uiPriority w:val="99"/>
    <w:pPr>
      <w:suppressLineNumbers/>
      <w:tabs>
        <w:tab w:val="center" w:pos="4536"/>
        <w:tab w:val="right" w:pos="9072"/>
      </w:tabs>
      <w:spacing w:after="0" w:line="100" w:lineRule="atLeast"/>
    </w:pPr>
  </w:style>
  <w:style w:type="character" w:customStyle="1" w:styleId="HeaderChar">
    <w:name w:val="Header Char"/>
    <w:basedOn w:val="DefaultParagraphFont"/>
    <w:link w:val="Header"/>
    <w:uiPriority w:val="99"/>
    <w:semiHidden/>
    <w:locked/>
    <w:rPr>
      <w:rFonts w:ascii="Cambria" w:eastAsia="WenQuanYi Micro Hei" w:hAnsi="Cambria" w:cs="Cambria"/>
      <w:color w:val="00000A"/>
      <w:lang w:val="x-none" w:eastAsia="en-US"/>
    </w:rPr>
  </w:style>
  <w:style w:type="paragraph" w:styleId="Footer">
    <w:name w:val="footer"/>
    <w:basedOn w:val="Normal"/>
    <w:link w:val="FooterChar"/>
    <w:uiPriority w:val="99"/>
    <w:pPr>
      <w:suppressLineNumbers/>
      <w:tabs>
        <w:tab w:val="center" w:pos="4536"/>
        <w:tab w:val="right" w:pos="9072"/>
      </w:tabs>
      <w:spacing w:after="0" w:line="100" w:lineRule="atLeast"/>
    </w:pPr>
  </w:style>
  <w:style w:type="character" w:customStyle="1" w:styleId="FooterChar">
    <w:name w:val="Footer Char"/>
    <w:basedOn w:val="DefaultParagraphFont"/>
    <w:link w:val="Footer"/>
    <w:uiPriority w:val="99"/>
    <w:semiHidden/>
    <w:locked/>
    <w:rPr>
      <w:rFonts w:ascii="Cambria" w:eastAsia="WenQuanYi Micro Hei" w:hAnsi="Cambria" w:cs="Cambria"/>
      <w:color w:val="00000A"/>
      <w:lang w:val="x-none" w:eastAsia="en-US"/>
    </w:rPr>
  </w:style>
  <w:style w:type="paragraph" w:styleId="BalloonText">
    <w:name w:val="Balloon Text"/>
    <w:basedOn w:val="Normal"/>
    <w:link w:val="BalloonTextChar"/>
    <w:uiPriority w:val="99"/>
    <w:semiHidden/>
    <w:unhideWhenUsed/>
    <w:rsid w:val="009353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35358"/>
    <w:rPr>
      <w:rFonts w:ascii="Tahoma" w:eastAsia="WenQuanYi Micro Hei" w:hAnsi="Tahoma" w:cs="Tahoma"/>
      <w:color w:val="00000A"/>
      <w:sz w:val="16"/>
      <w:szCs w:val="16"/>
      <w:lang w:val="x-none" w:eastAsia="en-US"/>
    </w:rPr>
  </w:style>
  <w:style w:type="character" w:styleId="CommentReference">
    <w:name w:val="annotation reference"/>
    <w:basedOn w:val="DefaultParagraphFont"/>
    <w:uiPriority w:val="99"/>
    <w:semiHidden/>
    <w:unhideWhenUsed/>
    <w:rsid w:val="00935358"/>
    <w:rPr>
      <w:rFonts w:cs="Times New Roman"/>
      <w:sz w:val="16"/>
      <w:szCs w:val="16"/>
    </w:rPr>
  </w:style>
  <w:style w:type="paragraph" w:styleId="CommentText">
    <w:name w:val="annotation text"/>
    <w:basedOn w:val="Normal"/>
    <w:link w:val="CommentTextChar"/>
    <w:uiPriority w:val="99"/>
    <w:semiHidden/>
    <w:unhideWhenUsed/>
    <w:rsid w:val="00935358"/>
    <w:pPr>
      <w:spacing w:line="240" w:lineRule="auto"/>
    </w:pPr>
    <w:rPr>
      <w:sz w:val="20"/>
      <w:szCs w:val="20"/>
    </w:rPr>
  </w:style>
  <w:style w:type="character" w:customStyle="1" w:styleId="CommentTextChar">
    <w:name w:val="Comment Text Char"/>
    <w:basedOn w:val="DefaultParagraphFont"/>
    <w:link w:val="CommentText"/>
    <w:uiPriority w:val="99"/>
    <w:semiHidden/>
    <w:locked/>
    <w:rsid w:val="00935358"/>
    <w:rPr>
      <w:rFonts w:ascii="Cambria" w:eastAsia="WenQuanYi Micro Hei" w:hAnsi="Cambria" w:cs="Cambria"/>
      <w:color w:val="00000A"/>
      <w:sz w:val="20"/>
      <w:szCs w:val="20"/>
      <w:lang w:val="x-none" w:eastAsia="en-US"/>
    </w:rPr>
  </w:style>
  <w:style w:type="paragraph" w:styleId="CommentSubject">
    <w:name w:val="annotation subject"/>
    <w:basedOn w:val="CommentText"/>
    <w:next w:val="CommentText"/>
    <w:link w:val="CommentSubjectChar"/>
    <w:uiPriority w:val="99"/>
    <w:semiHidden/>
    <w:unhideWhenUsed/>
    <w:rsid w:val="00935358"/>
    <w:rPr>
      <w:b/>
      <w:bCs/>
    </w:rPr>
  </w:style>
  <w:style w:type="character" w:customStyle="1" w:styleId="CommentSubjectChar">
    <w:name w:val="Comment Subject Char"/>
    <w:basedOn w:val="CommentTextChar"/>
    <w:link w:val="CommentSubject"/>
    <w:uiPriority w:val="99"/>
    <w:semiHidden/>
    <w:locked/>
    <w:rsid w:val="00935358"/>
    <w:rPr>
      <w:rFonts w:ascii="Cambria" w:eastAsia="WenQuanYi Micro Hei" w:hAnsi="Cambria" w:cs="Cambria"/>
      <w:b/>
      <w:bCs/>
      <w:color w:val="00000A"/>
      <w:sz w:val="20"/>
      <w:szCs w:val="20"/>
      <w:lang w:val="x-none" w:eastAsia="en-US"/>
    </w:rPr>
  </w:style>
  <w:style w:type="paragraph" w:customStyle="1" w:styleId="EndNoteBibliographyTitle">
    <w:name w:val="EndNote Bibliography Title"/>
    <w:basedOn w:val="Normal"/>
    <w:link w:val="EndNoteBibliographyTitleChar"/>
    <w:rsid w:val="007C757F"/>
    <w:pPr>
      <w:spacing w:after="0"/>
      <w:jc w:val="center"/>
    </w:pPr>
    <w:rPr>
      <w:noProof/>
      <w:lang w:val="en-US"/>
    </w:rPr>
  </w:style>
  <w:style w:type="character" w:customStyle="1" w:styleId="EndNoteBibliographyTitleChar">
    <w:name w:val="EndNote Bibliography Title Char"/>
    <w:basedOn w:val="DefaultParagraphFont"/>
    <w:link w:val="EndNoteBibliographyTitle"/>
    <w:locked/>
    <w:rsid w:val="007C757F"/>
    <w:rPr>
      <w:rFonts w:ascii="Cambria" w:eastAsia="WenQuanYi Micro Hei" w:hAnsi="Cambria" w:cs="Cambria"/>
      <w:noProof/>
      <w:color w:val="00000A"/>
      <w:lang w:val="en-US" w:eastAsia="en-US"/>
    </w:rPr>
  </w:style>
  <w:style w:type="paragraph" w:customStyle="1" w:styleId="EndNoteBibliography">
    <w:name w:val="EndNote Bibliography"/>
    <w:basedOn w:val="Normal"/>
    <w:link w:val="EndNoteBibliographyChar"/>
    <w:rsid w:val="00082A62"/>
    <w:pPr>
      <w:spacing w:line="240" w:lineRule="auto"/>
    </w:pPr>
    <w:rPr>
      <w:noProof/>
      <w:lang w:val="en-US"/>
    </w:rPr>
  </w:style>
  <w:style w:type="character" w:customStyle="1" w:styleId="EndNoteBibliographyChar">
    <w:name w:val="EndNote Bibliography Char"/>
    <w:basedOn w:val="DefaultParagraphFont"/>
    <w:link w:val="EndNoteBibliography"/>
    <w:locked/>
    <w:rsid w:val="00082A62"/>
    <w:rPr>
      <w:rFonts w:ascii="Cambria" w:eastAsia="WenQuanYi Micro Hei" w:hAnsi="Cambria" w:cs="Cambria"/>
      <w:noProof/>
      <w:color w:val="00000A"/>
      <w:lang w:val="en-US" w:eastAsia="en-US"/>
    </w:rPr>
  </w:style>
  <w:style w:type="paragraph" w:customStyle="1" w:styleId="MBEbody">
    <w:name w:val="MBE_body"/>
    <w:basedOn w:val="Normal"/>
    <w:qFormat/>
    <w:rsid w:val="004B286F"/>
    <w:pPr>
      <w:spacing w:after="0" w:line="360" w:lineRule="auto"/>
      <w:ind w:firstLine="562"/>
    </w:pPr>
    <w:rPr>
      <w:rFonts w:ascii="Times New Roman" w:hAnsi="Times New Roman"/>
      <w:sz w:val="24"/>
      <w:lang w:val="en-US"/>
    </w:rPr>
  </w:style>
  <w:style w:type="paragraph" w:customStyle="1" w:styleId="ProcBsubheader">
    <w:name w:val="ProcB_subheader"/>
    <w:basedOn w:val="Heading3"/>
    <w:qFormat/>
    <w:rsid w:val="00E577E5"/>
    <w:pPr>
      <w:spacing w:before="240" w:line="480" w:lineRule="auto"/>
    </w:pPr>
    <w:rPr>
      <w:color w:val="auto"/>
      <w:sz w:val="24"/>
      <w:lang w:val="en-US"/>
    </w:rPr>
  </w:style>
  <w:style w:type="paragraph" w:customStyle="1" w:styleId="MBEheaders">
    <w:name w:val="MBE_headers"/>
    <w:basedOn w:val="Heading2"/>
    <w:qFormat/>
    <w:rsid w:val="002819A3"/>
    <w:pPr>
      <w:numPr>
        <w:numId w:val="3"/>
      </w:numPr>
      <w:spacing w:before="360" w:line="480" w:lineRule="auto"/>
      <w:ind w:left="578" w:hanging="578"/>
    </w:pPr>
    <w:rPr>
      <w:rFonts w:ascii="Arial" w:hAnsi="Arial"/>
      <w:sz w:val="30"/>
      <w:lang w:val="en-US"/>
    </w:rPr>
  </w:style>
  <w:style w:type="character" w:styleId="Hyperlink">
    <w:name w:val="Hyperlink"/>
    <w:basedOn w:val="DefaultParagraphFont"/>
    <w:uiPriority w:val="99"/>
    <w:unhideWhenUsed/>
    <w:rsid w:val="004A1E49"/>
    <w:rPr>
      <w:rFonts w:cs="Times New Roman"/>
      <w:color w:val="0000FF" w:themeColor="hyperlink"/>
      <w:u w:val="single"/>
    </w:rPr>
  </w:style>
  <w:style w:type="paragraph" w:styleId="Revision">
    <w:name w:val="Revision"/>
    <w:hidden/>
    <w:uiPriority w:val="99"/>
    <w:semiHidden/>
    <w:rsid w:val="009966C6"/>
    <w:pPr>
      <w:spacing w:after="0" w:line="240" w:lineRule="auto"/>
    </w:pPr>
    <w:rPr>
      <w:rFonts w:ascii="Cambria" w:eastAsia="WenQuanYi Micro Hei" w:hAnsi="Cambria" w:cs="Cambria"/>
      <w:color w:val="00000A"/>
      <w:lang w:eastAsia="en-US"/>
    </w:rPr>
  </w:style>
  <w:style w:type="character" w:customStyle="1" w:styleId="author">
    <w:name w:val="author"/>
    <w:rsid w:val="008001D6"/>
  </w:style>
  <w:style w:type="paragraph" w:customStyle="1" w:styleId="ProcBsubheader2">
    <w:name w:val="ProcB_subheader_2"/>
    <w:basedOn w:val="Heading4"/>
    <w:qFormat/>
    <w:rsid w:val="00E577E5"/>
    <w:pPr>
      <w:numPr>
        <w:numId w:val="3"/>
      </w:numPr>
      <w:spacing w:before="240" w:line="480" w:lineRule="auto"/>
      <w:ind w:left="431" w:hanging="431"/>
    </w:pPr>
    <w:rPr>
      <w:color w:val="auto"/>
      <w:sz w:val="24"/>
    </w:rPr>
  </w:style>
  <w:style w:type="paragraph" w:customStyle="1" w:styleId="SystBiolh2">
    <w:name w:val="SystBiol_h2"/>
    <w:basedOn w:val="Heading2"/>
    <w:qFormat/>
    <w:rsid w:val="00785558"/>
    <w:pPr>
      <w:spacing w:before="720" w:line="480" w:lineRule="auto"/>
      <w:ind w:left="578" w:hanging="578"/>
    </w:pPr>
    <w:rPr>
      <w:rFonts w:asciiTheme="majorHAnsi" w:hAnsiTheme="majorHAnsi"/>
      <w:b w:val="0"/>
      <w:smallCaps/>
      <w:sz w:val="24"/>
    </w:rPr>
  </w:style>
  <w:style w:type="paragraph" w:customStyle="1" w:styleId="MBEh3">
    <w:name w:val="MBE_h3"/>
    <w:basedOn w:val="Heading3"/>
    <w:qFormat/>
    <w:rsid w:val="002819A3"/>
    <w:pPr>
      <w:spacing w:before="240" w:line="480" w:lineRule="auto"/>
    </w:pPr>
    <w:rPr>
      <w:rFonts w:ascii="Arial" w:hAnsi="Arial"/>
      <w:b w:val="0"/>
      <w:color w:val="auto"/>
      <w:sz w:val="28"/>
    </w:rPr>
  </w:style>
  <w:style w:type="paragraph" w:customStyle="1" w:styleId="SystBiolbodyh4">
    <w:name w:val="SystBiol_body_h4"/>
    <w:basedOn w:val="MBEbody"/>
    <w:qFormat/>
    <w:rsid w:val="00785558"/>
    <w:pPr>
      <w:spacing w:before="240"/>
      <w:ind w:firstLine="0"/>
    </w:pPr>
    <w:rPr>
      <w:lang w:val="en-GB"/>
    </w:rPr>
  </w:style>
  <w:style w:type="paragraph" w:customStyle="1" w:styleId="SystBiolrefs">
    <w:name w:val="SystBiol_refs"/>
    <w:basedOn w:val="EndNoteBibliography"/>
    <w:rsid w:val="0072088E"/>
    <w:pPr>
      <w:spacing w:after="120"/>
      <w:ind w:left="284" w:hanging="284"/>
    </w:pPr>
    <w:rPr>
      <w:sz w:val="24"/>
      <w:szCs w:val="18"/>
    </w:rPr>
  </w:style>
  <w:style w:type="paragraph" w:customStyle="1" w:styleId="MBEh4">
    <w:name w:val="MBE_h4"/>
    <w:basedOn w:val="Heading4"/>
    <w:qFormat/>
    <w:rsid w:val="004A3A4C"/>
    <w:pPr>
      <w:spacing w:before="240" w:line="240" w:lineRule="auto"/>
    </w:pPr>
    <w:rPr>
      <w:rFonts w:ascii="Arial" w:hAnsi="Arial"/>
      <w:color w:val="auto"/>
      <w:sz w:val="24"/>
    </w:rPr>
  </w:style>
  <w:style w:type="paragraph" w:styleId="NormalWeb">
    <w:name w:val="Normal (Web)"/>
    <w:basedOn w:val="Normal"/>
    <w:uiPriority w:val="99"/>
    <w:semiHidden/>
    <w:unhideWhenUsed/>
    <w:rsid w:val="00936C3A"/>
    <w:pPr>
      <w:tabs>
        <w:tab w:val="clear" w:pos="1304"/>
      </w:tabs>
      <w:suppressAutoHyphens w:val="0"/>
      <w:spacing w:before="100" w:beforeAutospacing="1" w:after="100" w:afterAutospacing="1" w:line="240" w:lineRule="auto"/>
    </w:pPr>
    <w:rPr>
      <w:rFonts w:ascii="Times New Roman" w:eastAsiaTheme="minorEastAsia" w:hAnsi="Times New Roman" w:cs="Times New Roman"/>
      <w:color w:val="auto"/>
      <w:sz w:val="24"/>
      <w:szCs w:val="24"/>
      <w:lang w:eastAsia="sv-SE"/>
    </w:rPr>
  </w:style>
  <w:style w:type="paragraph" w:styleId="DocumentMap">
    <w:name w:val="Document Map"/>
    <w:basedOn w:val="Normal"/>
    <w:link w:val="DocumentMapChar"/>
    <w:uiPriority w:val="99"/>
    <w:semiHidden/>
    <w:unhideWhenUsed/>
    <w:rsid w:val="00C4477E"/>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locked/>
    <w:rsid w:val="00C4477E"/>
    <w:rPr>
      <w:rFonts w:ascii="Lucida Grande" w:eastAsia="WenQuanYi Micro Hei" w:hAnsi="Lucida Grande" w:cs="Lucida Grande"/>
      <w:color w:val="00000A"/>
      <w:sz w:val="24"/>
      <w:szCs w:val="24"/>
      <w:lang w:val="x-none" w:eastAsia="en-US"/>
    </w:rPr>
  </w:style>
  <w:style w:type="paragraph" w:customStyle="1" w:styleId="MBEbody2">
    <w:name w:val="MBE_body2"/>
    <w:basedOn w:val="MBEbody"/>
    <w:qFormat/>
    <w:rsid w:val="000D2DA8"/>
  </w:style>
  <w:style w:type="paragraph" w:customStyle="1" w:styleId="AvhMsh2">
    <w:name w:val="AvhMs_h2"/>
    <w:basedOn w:val="MBEheaders"/>
    <w:qFormat/>
    <w:rsid w:val="00F56CB9"/>
    <w:pPr>
      <w:spacing w:before="720" w:after="120" w:line="300" w:lineRule="exact"/>
      <w:ind w:left="0" w:firstLine="0"/>
    </w:pPr>
    <w:rPr>
      <w:rFonts w:ascii="Frutiger LT Std 65 Bold" w:hAnsi="Frutiger LT Std 65 Bold"/>
      <w:b w:val="0"/>
      <w:bCs w:val="0"/>
      <w:caps/>
      <w:spacing w:val="10"/>
      <w:sz w:val="34"/>
      <w:szCs w:val="34"/>
    </w:rPr>
  </w:style>
  <w:style w:type="paragraph" w:customStyle="1" w:styleId="AvhMsbody1">
    <w:name w:val="AvhMs_body1"/>
    <w:basedOn w:val="MBEbody"/>
    <w:qFormat/>
    <w:rsid w:val="00160228"/>
    <w:pPr>
      <w:spacing w:line="300" w:lineRule="exact"/>
      <w:ind w:firstLine="0"/>
    </w:pPr>
    <w:rPr>
      <w:rFonts w:ascii="Adobe Garamond Pro" w:hAnsi="Adobe Garamond Pro"/>
      <w:szCs w:val="24"/>
    </w:rPr>
  </w:style>
  <w:style w:type="paragraph" w:customStyle="1" w:styleId="AvhMsbody2">
    <w:name w:val="AvhMs_body2"/>
    <w:basedOn w:val="AvhMsbody1"/>
    <w:qFormat/>
    <w:rsid w:val="00160228"/>
    <w:pPr>
      <w:ind w:firstLine="403"/>
    </w:pPr>
  </w:style>
  <w:style w:type="paragraph" w:customStyle="1" w:styleId="AvhMsh3">
    <w:name w:val="AvhMs_h3"/>
    <w:basedOn w:val="MBEh3"/>
    <w:qFormat/>
    <w:rsid w:val="003D7A23"/>
    <w:pPr>
      <w:spacing w:before="480" w:after="60" w:line="380" w:lineRule="exact"/>
    </w:pPr>
    <w:rPr>
      <w:rFonts w:ascii="Frutiger LT Std 55 Roman" w:hAnsi="Frutiger LT Std 55 Roman"/>
      <w:bCs w:val="0"/>
      <w:spacing w:val="10"/>
      <w:sz w:val="32"/>
      <w:szCs w:val="32"/>
      <w:lang w:val="en-US"/>
    </w:rPr>
  </w:style>
  <w:style w:type="paragraph" w:customStyle="1" w:styleId="AvhMsh4">
    <w:name w:val="AvhMs_h4"/>
    <w:basedOn w:val="MBEh4"/>
    <w:qFormat/>
    <w:rsid w:val="00F56CB9"/>
    <w:pPr>
      <w:spacing w:before="360" w:after="60" w:line="300" w:lineRule="exact"/>
    </w:pPr>
    <w:rPr>
      <w:rFonts w:ascii="Frutiger LT Std 45 Light" w:hAnsi="Frutiger LT Std 45 Light"/>
      <w:spacing w:val="20"/>
      <w:sz w:val="22"/>
      <w:lang w:val="en-US"/>
    </w:rPr>
  </w:style>
  <w:style w:type="paragraph" w:customStyle="1" w:styleId="AvhMsh1">
    <w:name w:val="AvhMs_h1"/>
    <w:basedOn w:val="Heading1"/>
    <w:qFormat/>
    <w:rsid w:val="000E09FC"/>
    <w:pPr>
      <w:numPr>
        <w:numId w:val="2"/>
      </w:numPr>
      <w:tabs>
        <w:tab w:val="num" w:pos="0"/>
      </w:tabs>
      <w:spacing w:before="0" w:after="480"/>
    </w:pPr>
    <w:rPr>
      <w:rFonts w:ascii="Frutiger LT Std 55 Roman" w:hAnsi="Frutiger LT Std 55 Roman" w:cs="Arial"/>
      <w:b w:val="0"/>
      <w:bCs w:val="0"/>
      <w:spacing w:val="20"/>
      <w:sz w:val="40"/>
      <w:szCs w:val="36"/>
      <w:lang w:val="en-US"/>
    </w:rPr>
  </w:style>
  <w:style w:type="paragraph" w:customStyle="1" w:styleId="AvhMsh4alt">
    <w:name w:val="AvhMs_h4alt"/>
    <w:basedOn w:val="AvhMsh4"/>
    <w:qFormat/>
    <w:rsid w:val="000E09FC"/>
    <w:rPr>
      <w:rFonts w:ascii="Adobe Garamond Pro" w:hAnsi="Adobe Garamond Pro"/>
      <w:spacing w:val="12"/>
      <w:sz w:val="28"/>
      <w:szCs w:val="28"/>
    </w:rPr>
  </w:style>
  <w:style w:type="paragraph" w:customStyle="1" w:styleId="AvhMsh3alt">
    <w:name w:val="AvhMs_h3alt"/>
    <w:basedOn w:val="AvhMsh3"/>
    <w:qFormat/>
    <w:rsid w:val="001513B6"/>
    <w:rPr>
      <w:rFonts w:ascii="Frutiger LT Std 45 Light" w:hAnsi="Frutiger LT Std 45 Light"/>
    </w:rPr>
  </w:style>
  <w:style w:type="paragraph" w:customStyle="1" w:styleId="AvhMsh4uh3">
    <w:name w:val="AvhMs_h4_uh3"/>
    <w:basedOn w:val="AvhMsh4"/>
    <w:qFormat/>
    <w:rsid w:val="00F56CB9"/>
    <w:pPr>
      <w:spacing w:before="180"/>
    </w:pPr>
  </w:style>
  <w:style w:type="paragraph" w:customStyle="1" w:styleId="AvhMsref">
    <w:name w:val="AvhMs_ref"/>
    <w:basedOn w:val="AvhMsbody1"/>
    <w:qFormat/>
    <w:rsid w:val="00F56CB9"/>
    <w:pPr>
      <w:spacing w:after="60" w:line="240" w:lineRule="auto"/>
      <w:ind w:left="216" w:hanging="216"/>
    </w:pPr>
    <w:rPr>
      <w:sz w:val="22"/>
    </w:rPr>
  </w:style>
  <w:style w:type="paragraph" w:customStyle="1" w:styleId="AvhMshspec">
    <w:name w:val="AvhMs_hspec"/>
    <w:basedOn w:val="AvhMsh4"/>
    <w:qFormat/>
    <w:rsid w:val="00B96350"/>
    <w:pPr>
      <w:spacing w:after="0"/>
    </w:pPr>
    <w:rPr>
      <w:rFonts w:ascii="Adobe Garamond Pro Bold" w:hAnsi="Adobe Garamond Pro Bold"/>
      <w:b/>
      <w:bCs/>
      <w:i w:val="0"/>
      <w:iCs w:val="0"/>
      <w:spacing w:val="12"/>
      <w:sz w:val="26"/>
      <w:szCs w:val="26"/>
    </w:rPr>
  </w:style>
  <w:style w:type="paragraph" w:customStyle="1" w:styleId="AvhMscaption">
    <w:name w:val="AvhMs_caption"/>
    <w:basedOn w:val="AvhMsbody1"/>
    <w:qFormat/>
    <w:rsid w:val="006F1A8B"/>
    <w:pPr>
      <w:tabs>
        <w:tab w:val="clear" w:pos="1304"/>
      </w:tabs>
      <w:suppressAutoHyphens w:val="0"/>
      <w:spacing w:before="120" w:after="120" w:line="240" w:lineRule="exact"/>
      <w:jc w:val="both"/>
    </w:pPr>
    <w:rPr>
      <w:rFonts w:ascii="Frutiger LT Std 45 Light" w:hAnsi="Frutiger LT Std 45 Light" w:cs="Arial"/>
      <w:sz w:val="18"/>
      <w:szCs w:val="18"/>
    </w:rPr>
  </w:style>
  <w:style w:type="paragraph" w:customStyle="1" w:styleId="Insertpicturetable">
    <w:name w:val="Insert picture/table"/>
    <w:basedOn w:val="Normal"/>
    <w:autoRedefine/>
    <w:qFormat/>
    <w:rsid w:val="00E04ADF"/>
    <w:pPr>
      <w:tabs>
        <w:tab w:val="clear" w:pos="1304"/>
      </w:tabs>
      <w:suppressAutoHyphens w:val="0"/>
      <w:spacing w:before="240" w:after="240" w:line="240" w:lineRule="auto"/>
      <w:jc w:val="center"/>
    </w:pPr>
    <w:rPr>
      <w:rFonts w:ascii="Times New Roman" w:eastAsia="Times New Roman" w:hAnsi="Times New Roman" w:cs="Times New Roman"/>
      <w:color w:val="auto"/>
      <w:sz w:val="20"/>
      <w:szCs w:val="24"/>
      <w:lang w:val="en-GB" w:eastAsia="sv-SE"/>
    </w:rPr>
  </w:style>
  <w:style w:type="character" w:styleId="FollowedHyperlink">
    <w:name w:val="FollowedHyperlink"/>
    <w:basedOn w:val="DefaultParagraphFont"/>
    <w:uiPriority w:val="99"/>
    <w:semiHidden/>
    <w:unhideWhenUsed/>
    <w:rsid w:val="00832F3E"/>
    <w:rPr>
      <w:color w:val="800080" w:themeColor="followedHyperlink"/>
      <w:u w:val="single"/>
    </w:rPr>
  </w:style>
  <w:style w:type="paragraph" w:customStyle="1" w:styleId="Insertfigleftaligntight">
    <w:name w:val="Insert fig left_align_tight"/>
    <w:basedOn w:val="Insertpicturetable"/>
    <w:qFormat/>
    <w:rsid w:val="007D5DD1"/>
    <w:pPr>
      <w:jc w:val="left"/>
    </w:pPr>
    <w:rPr>
      <w:noProof/>
      <w:lang w:val="en-US"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imes New Roman"/>
        <w:sz w:val="22"/>
        <w:szCs w:val="22"/>
        <w:lang w:val="sv-SE" w:eastAsia="sv-SE"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3E6B90"/>
    <w:pPr>
      <w:tabs>
        <w:tab w:val="left" w:pos="1304"/>
      </w:tabs>
      <w:suppressAutoHyphens/>
    </w:pPr>
    <w:rPr>
      <w:rFonts w:ascii="Cambria" w:eastAsia="WenQuanYi Micro Hei" w:hAnsi="Cambria" w:cs="Cambria"/>
      <w:color w:val="00000A"/>
      <w:lang w:eastAsia="en-US"/>
    </w:rPr>
  </w:style>
  <w:style w:type="paragraph" w:styleId="Heading1">
    <w:name w:val="heading 1"/>
    <w:basedOn w:val="Normal"/>
    <w:next w:val="Textbody"/>
    <w:link w:val="Heading1Char"/>
    <w:uiPriority w:val="9"/>
    <w:pPr>
      <w:keepNext/>
      <w:keepLines/>
      <w:spacing w:before="480" w:after="0"/>
      <w:outlineLvl w:val="0"/>
    </w:pPr>
    <w:rPr>
      <w:rFonts w:ascii="Calibri" w:hAnsi="Calibri"/>
      <w:b/>
      <w:bCs/>
      <w:sz w:val="28"/>
      <w:szCs w:val="28"/>
    </w:rPr>
  </w:style>
  <w:style w:type="paragraph" w:styleId="Heading2">
    <w:name w:val="heading 2"/>
    <w:basedOn w:val="Normal"/>
    <w:next w:val="Textbody"/>
    <w:link w:val="Heading2Char"/>
    <w:uiPriority w:val="9"/>
    <w:pPr>
      <w:keepNext/>
      <w:keepLines/>
      <w:numPr>
        <w:ilvl w:val="1"/>
        <w:numId w:val="1"/>
      </w:numPr>
      <w:spacing w:before="200" w:after="0"/>
      <w:outlineLvl w:val="1"/>
    </w:pPr>
    <w:rPr>
      <w:rFonts w:ascii="Calibri" w:hAnsi="Calibri"/>
      <w:b/>
      <w:bCs/>
      <w:sz w:val="26"/>
      <w:szCs w:val="26"/>
    </w:rPr>
  </w:style>
  <w:style w:type="paragraph" w:styleId="Heading3">
    <w:name w:val="heading 3"/>
    <w:basedOn w:val="Normal"/>
    <w:next w:val="Normal"/>
    <w:link w:val="Heading3Char"/>
    <w:uiPriority w:val="9"/>
    <w:semiHidden/>
    <w:unhideWhenUsed/>
    <w:qFormat/>
    <w:rsid w:val="007D22C8"/>
    <w:pPr>
      <w:keepNext/>
      <w:keepLines/>
      <w:spacing w:before="200" w:after="0"/>
      <w:outlineLvl w:val="2"/>
    </w:pPr>
    <w:rPr>
      <w:rFonts w:asciiTheme="majorHAnsi" w:eastAsiaTheme="majorEastAsia" w:hAnsiTheme="majorHAnsi" w:cs="Times New Roman"/>
      <w:b/>
      <w:bCs/>
      <w:color w:val="4F81BD" w:themeColor="accent1"/>
    </w:rPr>
  </w:style>
  <w:style w:type="paragraph" w:styleId="Heading4">
    <w:name w:val="heading 4"/>
    <w:basedOn w:val="Normal"/>
    <w:next w:val="Normal"/>
    <w:link w:val="Heading4Char"/>
    <w:uiPriority w:val="9"/>
    <w:semiHidden/>
    <w:unhideWhenUsed/>
    <w:qFormat/>
    <w:rsid w:val="00E577E5"/>
    <w:pPr>
      <w:keepNext/>
      <w:keepLines/>
      <w:spacing w:before="40" w:after="0"/>
      <w:outlineLvl w:val="3"/>
    </w:pPr>
    <w:rPr>
      <w:rFonts w:asciiTheme="majorHAnsi" w:eastAsiaTheme="majorEastAsia" w:hAnsiTheme="majorHAnsi" w:cs="Times New Roman"/>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Pr>
      <w:rFonts w:ascii="Calibri" w:hAnsi="Calibri" w:cs="Times New Roman"/>
      <w:b/>
      <w:bCs/>
      <w:sz w:val="28"/>
      <w:szCs w:val="28"/>
    </w:rPr>
  </w:style>
  <w:style w:type="character" w:customStyle="1" w:styleId="Heading2Char">
    <w:name w:val="Heading 2 Char"/>
    <w:basedOn w:val="DefaultParagraphFont"/>
    <w:link w:val="Heading2"/>
    <w:uiPriority w:val="9"/>
    <w:locked/>
    <w:rPr>
      <w:rFonts w:ascii="Calibri" w:hAnsi="Calibri" w:cs="Times New Roman"/>
      <w:b/>
      <w:bCs/>
      <w:sz w:val="26"/>
      <w:szCs w:val="26"/>
    </w:rPr>
  </w:style>
  <w:style w:type="character" w:customStyle="1" w:styleId="Heading3Char">
    <w:name w:val="Heading 3 Char"/>
    <w:basedOn w:val="DefaultParagraphFont"/>
    <w:link w:val="Heading3"/>
    <w:uiPriority w:val="9"/>
    <w:semiHidden/>
    <w:locked/>
    <w:rsid w:val="007D22C8"/>
    <w:rPr>
      <w:rFonts w:asciiTheme="majorHAnsi" w:eastAsiaTheme="majorEastAsia" w:hAnsiTheme="majorHAnsi" w:cs="Times New Roman"/>
      <w:b/>
      <w:bCs/>
      <w:color w:val="4F81BD" w:themeColor="accent1"/>
      <w:lang w:val="x-none" w:eastAsia="en-US"/>
    </w:rPr>
  </w:style>
  <w:style w:type="character" w:customStyle="1" w:styleId="Heading4Char">
    <w:name w:val="Heading 4 Char"/>
    <w:basedOn w:val="DefaultParagraphFont"/>
    <w:link w:val="Heading4"/>
    <w:uiPriority w:val="9"/>
    <w:semiHidden/>
    <w:locked/>
    <w:rsid w:val="00E577E5"/>
    <w:rPr>
      <w:rFonts w:asciiTheme="majorHAnsi" w:eastAsiaTheme="majorEastAsia" w:hAnsiTheme="majorHAnsi" w:cs="Times New Roman"/>
      <w:i/>
      <w:iCs/>
      <w:color w:val="365F91" w:themeColor="accent1" w:themeShade="BF"/>
      <w:lang w:val="x-none" w:eastAsia="en-US"/>
    </w:rPr>
  </w:style>
  <w:style w:type="character" w:styleId="LineNumber">
    <w:name w:val="line number"/>
    <w:basedOn w:val="DefaultParagraphFont"/>
    <w:uiPriority w:val="99"/>
    <w:rPr>
      <w:rFonts w:cs="Times New Roman"/>
    </w:rPr>
  </w:style>
  <w:style w:type="character" w:customStyle="1" w:styleId="SidhuvudChar">
    <w:name w:val="Sidhuvud Char"/>
    <w:basedOn w:val="DefaultParagraphFont"/>
    <w:rPr>
      <w:rFonts w:cs="Times New Roman"/>
    </w:rPr>
  </w:style>
  <w:style w:type="character" w:customStyle="1" w:styleId="SidfotChar">
    <w:name w:val="Sidfot Char"/>
    <w:basedOn w:val="DefaultParagraphFont"/>
    <w:rPr>
      <w:rFonts w:cs="Times New Roman"/>
    </w:rPr>
  </w:style>
  <w:style w:type="character" w:customStyle="1" w:styleId="InternetLink">
    <w:name w:val="Internet Link"/>
    <w:basedOn w:val="DefaultParagraphFont"/>
    <w:rPr>
      <w:rFonts w:cs="Times New Roman"/>
      <w:color w:val="0000FF"/>
      <w:u w:val="single"/>
      <w:lang w:val="en-GB" w:eastAsia="en-GB"/>
    </w:rPr>
  </w:style>
  <w:style w:type="character" w:customStyle="1" w:styleId="Linenumbering">
    <w:name w:val="Line numbering"/>
  </w:style>
  <w:style w:type="character" w:customStyle="1" w:styleId="Bullets">
    <w:name w:val="Bullets"/>
    <w:rPr>
      <w:rFonts w:ascii="OpenSymbol" w:hAnsi="OpenSymbol"/>
    </w:rPr>
  </w:style>
  <w:style w:type="paragraph" w:customStyle="1" w:styleId="Heading">
    <w:name w:val="Heading"/>
    <w:basedOn w:val="Normal"/>
    <w:next w:val="Textbody"/>
    <w:pPr>
      <w:keepNext/>
      <w:spacing w:before="240" w:after="120"/>
    </w:pPr>
    <w:rPr>
      <w:rFonts w:ascii="Liberation Sans" w:eastAsia="Liberation Sans" w:hAnsi="Times New Roman" w:cs="Lohit Hindi"/>
      <w:sz w:val="28"/>
      <w:szCs w:val="28"/>
    </w:rPr>
  </w:style>
  <w:style w:type="paragraph" w:customStyle="1" w:styleId="Textbody">
    <w:name w:val="Text body"/>
    <w:basedOn w:val="Normal"/>
    <w:pPr>
      <w:spacing w:after="120"/>
    </w:pPr>
  </w:style>
  <w:style w:type="paragraph" w:styleId="List">
    <w:name w:val="List"/>
    <w:basedOn w:val="Textbody"/>
    <w:uiPriority w:val="99"/>
    <w:rPr>
      <w:rFonts w:cs="Lohit Hindi"/>
    </w:rPr>
  </w:style>
  <w:style w:type="paragraph" w:styleId="Caption">
    <w:name w:val="caption"/>
    <w:basedOn w:val="Normal"/>
    <w:uiPriority w:val="35"/>
    <w:pPr>
      <w:suppressLineNumbers/>
      <w:spacing w:before="120" w:after="120"/>
    </w:pPr>
    <w:rPr>
      <w:rFonts w:cs="Lohit Hindi"/>
      <w:i/>
      <w:iCs/>
      <w:sz w:val="24"/>
      <w:szCs w:val="24"/>
    </w:rPr>
  </w:style>
  <w:style w:type="paragraph" w:customStyle="1" w:styleId="Index">
    <w:name w:val="Index"/>
    <w:basedOn w:val="Normal"/>
    <w:pPr>
      <w:suppressLineNumbers/>
    </w:pPr>
    <w:rPr>
      <w:rFonts w:cs="Lohit Hindi"/>
    </w:rPr>
  </w:style>
  <w:style w:type="paragraph" w:styleId="ListParagraph">
    <w:name w:val="List Paragraph"/>
    <w:basedOn w:val="Normal"/>
    <w:uiPriority w:val="34"/>
    <w:pPr>
      <w:ind w:left="720"/>
    </w:pPr>
  </w:style>
  <w:style w:type="paragraph" w:styleId="Header">
    <w:name w:val="header"/>
    <w:basedOn w:val="Normal"/>
    <w:link w:val="HeaderChar"/>
    <w:uiPriority w:val="99"/>
    <w:pPr>
      <w:suppressLineNumbers/>
      <w:tabs>
        <w:tab w:val="center" w:pos="4536"/>
        <w:tab w:val="right" w:pos="9072"/>
      </w:tabs>
      <w:spacing w:after="0" w:line="100" w:lineRule="atLeast"/>
    </w:pPr>
  </w:style>
  <w:style w:type="character" w:customStyle="1" w:styleId="HeaderChar">
    <w:name w:val="Header Char"/>
    <w:basedOn w:val="DefaultParagraphFont"/>
    <w:link w:val="Header"/>
    <w:uiPriority w:val="99"/>
    <w:semiHidden/>
    <w:locked/>
    <w:rPr>
      <w:rFonts w:ascii="Cambria" w:eastAsia="WenQuanYi Micro Hei" w:hAnsi="Cambria" w:cs="Cambria"/>
      <w:color w:val="00000A"/>
      <w:lang w:val="x-none" w:eastAsia="en-US"/>
    </w:rPr>
  </w:style>
  <w:style w:type="paragraph" w:styleId="Footer">
    <w:name w:val="footer"/>
    <w:basedOn w:val="Normal"/>
    <w:link w:val="FooterChar"/>
    <w:uiPriority w:val="99"/>
    <w:pPr>
      <w:suppressLineNumbers/>
      <w:tabs>
        <w:tab w:val="center" w:pos="4536"/>
        <w:tab w:val="right" w:pos="9072"/>
      </w:tabs>
      <w:spacing w:after="0" w:line="100" w:lineRule="atLeast"/>
    </w:pPr>
  </w:style>
  <w:style w:type="character" w:customStyle="1" w:styleId="FooterChar">
    <w:name w:val="Footer Char"/>
    <w:basedOn w:val="DefaultParagraphFont"/>
    <w:link w:val="Footer"/>
    <w:uiPriority w:val="99"/>
    <w:semiHidden/>
    <w:locked/>
    <w:rPr>
      <w:rFonts w:ascii="Cambria" w:eastAsia="WenQuanYi Micro Hei" w:hAnsi="Cambria" w:cs="Cambria"/>
      <w:color w:val="00000A"/>
      <w:lang w:val="x-none" w:eastAsia="en-US"/>
    </w:rPr>
  </w:style>
  <w:style w:type="paragraph" w:styleId="BalloonText">
    <w:name w:val="Balloon Text"/>
    <w:basedOn w:val="Normal"/>
    <w:link w:val="BalloonTextChar"/>
    <w:uiPriority w:val="99"/>
    <w:semiHidden/>
    <w:unhideWhenUsed/>
    <w:rsid w:val="009353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35358"/>
    <w:rPr>
      <w:rFonts w:ascii="Tahoma" w:eastAsia="WenQuanYi Micro Hei" w:hAnsi="Tahoma" w:cs="Tahoma"/>
      <w:color w:val="00000A"/>
      <w:sz w:val="16"/>
      <w:szCs w:val="16"/>
      <w:lang w:val="x-none" w:eastAsia="en-US"/>
    </w:rPr>
  </w:style>
  <w:style w:type="character" w:styleId="CommentReference">
    <w:name w:val="annotation reference"/>
    <w:basedOn w:val="DefaultParagraphFont"/>
    <w:uiPriority w:val="99"/>
    <w:semiHidden/>
    <w:unhideWhenUsed/>
    <w:rsid w:val="00935358"/>
    <w:rPr>
      <w:rFonts w:cs="Times New Roman"/>
      <w:sz w:val="16"/>
      <w:szCs w:val="16"/>
    </w:rPr>
  </w:style>
  <w:style w:type="paragraph" w:styleId="CommentText">
    <w:name w:val="annotation text"/>
    <w:basedOn w:val="Normal"/>
    <w:link w:val="CommentTextChar"/>
    <w:uiPriority w:val="99"/>
    <w:semiHidden/>
    <w:unhideWhenUsed/>
    <w:rsid w:val="00935358"/>
    <w:pPr>
      <w:spacing w:line="240" w:lineRule="auto"/>
    </w:pPr>
    <w:rPr>
      <w:sz w:val="20"/>
      <w:szCs w:val="20"/>
    </w:rPr>
  </w:style>
  <w:style w:type="character" w:customStyle="1" w:styleId="CommentTextChar">
    <w:name w:val="Comment Text Char"/>
    <w:basedOn w:val="DefaultParagraphFont"/>
    <w:link w:val="CommentText"/>
    <w:uiPriority w:val="99"/>
    <w:semiHidden/>
    <w:locked/>
    <w:rsid w:val="00935358"/>
    <w:rPr>
      <w:rFonts w:ascii="Cambria" w:eastAsia="WenQuanYi Micro Hei" w:hAnsi="Cambria" w:cs="Cambria"/>
      <w:color w:val="00000A"/>
      <w:sz w:val="20"/>
      <w:szCs w:val="20"/>
      <w:lang w:val="x-none" w:eastAsia="en-US"/>
    </w:rPr>
  </w:style>
  <w:style w:type="paragraph" w:styleId="CommentSubject">
    <w:name w:val="annotation subject"/>
    <w:basedOn w:val="CommentText"/>
    <w:next w:val="CommentText"/>
    <w:link w:val="CommentSubjectChar"/>
    <w:uiPriority w:val="99"/>
    <w:semiHidden/>
    <w:unhideWhenUsed/>
    <w:rsid w:val="00935358"/>
    <w:rPr>
      <w:b/>
      <w:bCs/>
    </w:rPr>
  </w:style>
  <w:style w:type="character" w:customStyle="1" w:styleId="CommentSubjectChar">
    <w:name w:val="Comment Subject Char"/>
    <w:basedOn w:val="CommentTextChar"/>
    <w:link w:val="CommentSubject"/>
    <w:uiPriority w:val="99"/>
    <w:semiHidden/>
    <w:locked/>
    <w:rsid w:val="00935358"/>
    <w:rPr>
      <w:rFonts w:ascii="Cambria" w:eastAsia="WenQuanYi Micro Hei" w:hAnsi="Cambria" w:cs="Cambria"/>
      <w:b/>
      <w:bCs/>
      <w:color w:val="00000A"/>
      <w:sz w:val="20"/>
      <w:szCs w:val="20"/>
      <w:lang w:val="x-none" w:eastAsia="en-US"/>
    </w:rPr>
  </w:style>
  <w:style w:type="paragraph" w:customStyle="1" w:styleId="EndNoteBibliographyTitle">
    <w:name w:val="EndNote Bibliography Title"/>
    <w:basedOn w:val="Normal"/>
    <w:link w:val="EndNoteBibliographyTitleChar"/>
    <w:rsid w:val="007C757F"/>
    <w:pPr>
      <w:spacing w:after="0"/>
      <w:jc w:val="center"/>
    </w:pPr>
    <w:rPr>
      <w:noProof/>
      <w:lang w:val="en-US"/>
    </w:rPr>
  </w:style>
  <w:style w:type="character" w:customStyle="1" w:styleId="EndNoteBibliographyTitleChar">
    <w:name w:val="EndNote Bibliography Title Char"/>
    <w:basedOn w:val="DefaultParagraphFont"/>
    <w:link w:val="EndNoteBibliographyTitle"/>
    <w:locked/>
    <w:rsid w:val="007C757F"/>
    <w:rPr>
      <w:rFonts w:ascii="Cambria" w:eastAsia="WenQuanYi Micro Hei" w:hAnsi="Cambria" w:cs="Cambria"/>
      <w:noProof/>
      <w:color w:val="00000A"/>
      <w:lang w:val="en-US" w:eastAsia="en-US"/>
    </w:rPr>
  </w:style>
  <w:style w:type="paragraph" w:customStyle="1" w:styleId="EndNoteBibliography">
    <w:name w:val="EndNote Bibliography"/>
    <w:basedOn w:val="Normal"/>
    <w:link w:val="EndNoteBibliographyChar"/>
    <w:rsid w:val="00082A62"/>
    <w:pPr>
      <w:spacing w:line="240" w:lineRule="auto"/>
    </w:pPr>
    <w:rPr>
      <w:noProof/>
      <w:lang w:val="en-US"/>
    </w:rPr>
  </w:style>
  <w:style w:type="character" w:customStyle="1" w:styleId="EndNoteBibliographyChar">
    <w:name w:val="EndNote Bibliography Char"/>
    <w:basedOn w:val="DefaultParagraphFont"/>
    <w:link w:val="EndNoteBibliography"/>
    <w:locked/>
    <w:rsid w:val="00082A62"/>
    <w:rPr>
      <w:rFonts w:ascii="Cambria" w:eastAsia="WenQuanYi Micro Hei" w:hAnsi="Cambria" w:cs="Cambria"/>
      <w:noProof/>
      <w:color w:val="00000A"/>
      <w:lang w:val="en-US" w:eastAsia="en-US"/>
    </w:rPr>
  </w:style>
  <w:style w:type="paragraph" w:customStyle="1" w:styleId="MBEbody">
    <w:name w:val="MBE_body"/>
    <w:basedOn w:val="Normal"/>
    <w:qFormat/>
    <w:rsid w:val="004B286F"/>
    <w:pPr>
      <w:spacing w:after="0" w:line="360" w:lineRule="auto"/>
      <w:ind w:firstLine="562"/>
    </w:pPr>
    <w:rPr>
      <w:rFonts w:ascii="Times New Roman" w:hAnsi="Times New Roman"/>
      <w:sz w:val="24"/>
      <w:lang w:val="en-US"/>
    </w:rPr>
  </w:style>
  <w:style w:type="paragraph" w:customStyle="1" w:styleId="ProcBsubheader">
    <w:name w:val="ProcB_subheader"/>
    <w:basedOn w:val="Heading3"/>
    <w:qFormat/>
    <w:rsid w:val="00E577E5"/>
    <w:pPr>
      <w:spacing w:before="240" w:line="480" w:lineRule="auto"/>
    </w:pPr>
    <w:rPr>
      <w:color w:val="auto"/>
      <w:sz w:val="24"/>
      <w:lang w:val="en-US"/>
    </w:rPr>
  </w:style>
  <w:style w:type="paragraph" w:customStyle="1" w:styleId="MBEheaders">
    <w:name w:val="MBE_headers"/>
    <w:basedOn w:val="Heading2"/>
    <w:qFormat/>
    <w:rsid w:val="002819A3"/>
    <w:pPr>
      <w:numPr>
        <w:numId w:val="3"/>
      </w:numPr>
      <w:spacing w:before="360" w:line="480" w:lineRule="auto"/>
      <w:ind w:left="578" w:hanging="578"/>
    </w:pPr>
    <w:rPr>
      <w:rFonts w:ascii="Arial" w:hAnsi="Arial"/>
      <w:sz w:val="30"/>
      <w:lang w:val="en-US"/>
    </w:rPr>
  </w:style>
  <w:style w:type="character" w:styleId="Hyperlink">
    <w:name w:val="Hyperlink"/>
    <w:basedOn w:val="DefaultParagraphFont"/>
    <w:uiPriority w:val="99"/>
    <w:unhideWhenUsed/>
    <w:rsid w:val="004A1E49"/>
    <w:rPr>
      <w:rFonts w:cs="Times New Roman"/>
      <w:color w:val="0000FF" w:themeColor="hyperlink"/>
      <w:u w:val="single"/>
    </w:rPr>
  </w:style>
  <w:style w:type="paragraph" w:styleId="Revision">
    <w:name w:val="Revision"/>
    <w:hidden/>
    <w:uiPriority w:val="99"/>
    <w:semiHidden/>
    <w:rsid w:val="009966C6"/>
    <w:pPr>
      <w:spacing w:after="0" w:line="240" w:lineRule="auto"/>
    </w:pPr>
    <w:rPr>
      <w:rFonts w:ascii="Cambria" w:eastAsia="WenQuanYi Micro Hei" w:hAnsi="Cambria" w:cs="Cambria"/>
      <w:color w:val="00000A"/>
      <w:lang w:eastAsia="en-US"/>
    </w:rPr>
  </w:style>
  <w:style w:type="character" w:customStyle="1" w:styleId="author">
    <w:name w:val="author"/>
    <w:rsid w:val="008001D6"/>
  </w:style>
  <w:style w:type="paragraph" w:customStyle="1" w:styleId="ProcBsubheader2">
    <w:name w:val="ProcB_subheader_2"/>
    <w:basedOn w:val="Heading4"/>
    <w:qFormat/>
    <w:rsid w:val="00E577E5"/>
    <w:pPr>
      <w:numPr>
        <w:numId w:val="3"/>
      </w:numPr>
      <w:spacing w:before="240" w:line="480" w:lineRule="auto"/>
      <w:ind w:left="431" w:hanging="431"/>
    </w:pPr>
    <w:rPr>
      <w:color w:val="auto"/>
      <w:sz w:val="24"/>
    </w:rPr>
  </w:style>
  <w:style w:type="paragraph" w:customStyle="1" w:styleId="SystBiolh2">
    <w:name w:val="SystBiol_h2"/>
    <w:basedOn w:val="Heading2"/>
    <w:qFormat/>
    <w:rsid w:val="00785558"/>
    <w:pPr>
      <w:spacing w:before="720" w:line="480" w:lineRule="auto"/>
      <w:ind w:left="578" w:hanging="578"/>
    </w:pPr>
    <w:rPr>
      <w:rFonts w:asciiTheme="majorHAnsi" w:hAnsiTheme="majorHAnsi"/>
      <w:b w:val="0"/>
      <w:smallCaps/>
      <w:sz w:val="24"/>
    </w:rPr>
  </w:style>
  <w:style w:type="paragraph" w:customStyle="1" w:styleId="MBEh3">
    <w:name w:val="MBE_h3"/>
    <w:basedOn w:val="Heading3"/>
    <w:qFormat/>
    <w:rsid w:val="002819A3"/>
    <w:pPr>
      <w:spacing w:before="240" w:line="480" w:lineRule="auto"/>
    </w:pPr>
    <w:rPr>
      <w:rFonts w:ascii="Arial" w:hAnsi="Arial"/>
      <w:b w:val="0"/>
      <w:color w:val="auto"/>
      <w:sz w:val="28"/>
    </w:rPr>
  </w:style>
  <w:style w:type="paragraph" w:customStyle="1" w:styleId="SystBiolbodyh4">
    <w:name w:val="SystBiol_body_h4"/>
    <w:basedOn w:val="MBEbody"/>
    <w:qFormat/>
    <w:rsid w:val="00785558"/>
    <w:pPr>
      <w:spacing w:before="240"/>
      <w:ind w:firstLine="0"/>
    </w:pPr>
    <w:rPr>
      <w:lang w:val="en-GB"/>
    </w:rPr>
  </w:style>
  <w:style w:type="paragraph" w:customStyle="1" w:styleId="SystBiolrefs">
    <w:name w:val="SystBiol_refs"/>
    <w:basedOn w:val="EndNoteBibliography"/>
    <w:rsid w:val="0072088E"/>
    <w:pPr>
      <w:spacing w:after="120"/>
      <w:ind w:left="284" w:hanging="284"/>
    </w:pPr>
    <w:rPr>
      <w:sz w:val="24"/>
      <w:szCs w:val="18"/>
    </w:rPr>
  </w:style>
  <w:style w:type="paragraph" w:customStyle="1" w:styleId="MBEh4">
    <w:name w:val="MBE_h4"/>
    <w:basedOn w:val="Heading4"/>
    <w:qFormat/>
    <w:rsid w:val="004A3A4C"/>
    <w:pPr>
      <w:spacing w:before="240" w:line="240" w:lineRule="auto"/>
    </w:pPr>
    <w:rPr>
      <w:rFonts w:ascii="Arial" w:hAnsi="Arial"/>
      <w:color w:val="auto"/>
      <w:sz w:val="24"/>
    </w:rPr>
  </w:style>
  <w:style w:type="paragraph" w:styleId="NormalWeb">
    <w:name w:val="Normal (Web)"/>
    <w:basedOn w:val="Normal"/>
    <w:uiPriority w:val="99"/>
    <w:semiHidden/>
    <w:unhideWhenUsed/>
    <w:rsid w:val="00936C3A"/>
    <w:pPr>
      <w:tabs>
        <w:tab w:val="clear" w:pos="1304"/>
      </w:tabs>
      <w:suppressAutoHyphens w:val="0"/>
      <w:spacing w:before="100" w:beforeAutospacing="1" w:after="100" w:afterAutospacing="1" w:line="240" w:lineRule="auto"/>
    </w:pPr>
    <w:rPr>
      <w:rFonts w:ascii="Times New Roman" w:eastAsiaTheme="minorEastAsia" w:hAnsi="Times New Roman" w:cs="Times New Roman"/>
      <w:color w:val="auto"/>
      <w:sz w:val="24"/>
      <w:szCs w:val="24"/>
      <w:lang w:eastAsia="sv-SE"/>
    </w:rPr>
  </w:style>
  <w:style w:type="paragraph" w:styleId="DocumentMap">
    <w:name w:val="Document Map"/>
    <w:basedOn w:val="Normal"/>
    <w:link w:val="DocumentMapChar"/>
    <w:uiPriority w:val="99"/>
    <w:semiHidden/>
    <w:unhideWhenUsed/>
    <w:rsid w:val="00C4477E"/>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locked/>
    <w:rsid w:val="00C4477E"/>
    <w:rPr>
      <w:rFonts w:ascii="Lucida Grande" w:eastAsia="WenQuanYi Micro Hei" w:hAnsi="Lucida Grande" w:cs="Lucida Grande"/>
      <w:color w:val="00000A"/>
      <w:sz w:val="24"/>
      <w:szCs w:val="24"/>
      <w:lang w:val="x-none" w:eastAsia="en-US"/>
    </w:rPr>
  </w:style>
  <w:style w:type="paragraph" w:customStyle="1" w:styleId="MBEbody2">
    <w:name w:val="MBE_body2"/>
    <w:basedOn w:val="MBEbody"/>
    <w:qFormat/>
    <w:rsid w:val="000D2DA8"/>
  </w:style>
  <w:style w:type="paragraph" w:customStyle="1" w:styleId="AvhMsh2">
    <w:name w:val="AvhMs_h2"/>
    <w:basedOn w:val="MBEheaders"/>
    <w:qFormat/>
    <w:rsid w:val="00F56CB9"/>
    <w:pPr>
      <w:spacing w:before="720" w:after="120" w:line="300" w:lineRule="exact"/>
      <w:ind w:left="0" w:firstLine="0"/>
    </w:pPr>
    <w:rPr>
      <w:rFonts w:ascii="Frutiger LT Std 65 Bold" w:hAnsi="Frutiger LT Std 65 Bold"/>
      <w:b w:val="0"/>
      <w:bCs w:val="0"/>
      <w:caps/>
      <w:spacing w:val="10"/>
      <w:sz w:val="34"/>
      <w:szCs w:val="34"/>
    </w:rPr>
  </w:style>
  <w:style w:type="paragraph" w:customStyle="1" w:styleId="AvhMsbody1">
    <w:name w:val="AvhMs_body1"/>
    <w:basedOn w:val="MBEbody"/>
    <w:qFormat/>
    <w:rsid w:val="00160228"/>
    <w:pPr>
      <w:spacing w:line="300" w:lineRule="exact"/>
      <w:ind w:firstLine="0"/>
    </w:pPr>
    <w:rPr>
      <w:rFonts w:ascii="Adobe Garamond Pro" w:hAnsi="Adobe Garamond Pro"/>
      <w:szCs w:val="24"/>
    </w:rPr>
  </w:style>
  <w:style w:type="paragraph" w:customStyle="1" w:styleId="AvhMsbody2">
    <w:name w:val="AvhMs_body2"/>
    <w:basedOn w:val="AvhMsbody1"/>
    <w:qFormat/>
    <w:rsid w:val="00160228"/>
    <w:pPr>
      <w:ind w:firstLine="403"/>
    </w:pPr>
  </w:style>
  <w:style w:type="paragraph" w:customStyle="1" w:styleId="AvhMsh3">
    <w:name w:val="AvhMs_h3"/>
    <w:basedOn w:val="MBEh3"/>
    <w:qFormat/>
    <w:rsid w:val="003D7A23"/>
    <w:pPr>
      <w:spacing w:before="480" w:after="60" w:line="380" w:lineRule="exact"/>
    </w:pPr>
    <w:rPr>
      <w:rFonts w:ascii="Frutiger LT Std 55 Roman" w:hAnsi="Frutiger LT Std 55 Roman"/>
      <w:bCs w:val="0"/>
      <w:spacing w:val="10"/>
      <w:sz w:val="32"/>
      <w:szCs w:val="32"/>
      <w:lang w:val="en-US"/>
    </w:rPr>
  </w:style>
  <w:style w:type="paragraph" w:customStyle="1" w:styleId="AvhMsh4">
    <w:name w:val="AvhMs_h4"/>
    <w:basedOn w:val="MBEh4"/>
    <w:qFormat/>
    <w:rsid w:val="00F56CB9"/>
    <w:pPr>
      <w:spacing w:before="360" w:after="60" w:line="300" w:lineRule="exact"/>
    </w:pPr>
    <w:rPr>
      <w:rFonts w:ascii="Frutiger LT Std 45 Light" w:hAnsi="Frutiger LT Std 45 Light"/>
      <w:spacing w:val="20"/>
      <w:sz w:val="22"/>
      <w:lang w:val="en-US"/>
    </w:rPr>
  </w:style>
  <w:style w:type="paragraph" w:customStyle="1" w:styleId="AvhMsh1">
    <w:name w:val="AvhMs_h1"/>
    <w:basedOn w:val="Heading1"/>
    <w:qFormat/>
    <w:rsid w:val="000E09FC"/>
    <w:pPr>
      <w:numPr>
        <w:numId w:val="2"/>
      </w:numPr>
      <w:tabs>
        <w:tab w:val="num" w:pos="0"/>
      </w:tabs>
      <w:spacing w:before="0" w:after="480"/>
    </w:pPr>
    <w:rPr>
      <w:rFonts w:ascii="Frutiger LT Std 55 Roman" w:hAnsi="Frutiger LT Std 55 Roman" w:cs="Arial"/>
      <w:b w:val="0"/>
      <w:bCs w:val="0"/>
      <w:spacing w:val="20"/>
      <w:sz w:val="40"/>
      <w:szCs w:val="36"/>
      <w:lang w:val="en-US"/>
    </w:rPr>
  </w:style>
  <w:style w:type="paragraph" w:customStyle="1" w:styleId="AvhMsh4alt">
    <w:name w:val="AvhMs_h4alt"/>
    <w:basedOn w:val="AvhMsh4"/>
    <w:qFormat/>
    <w:rsid w:val="000E09FC"/>
    <w:rPr>
      <w:rFonts w:ascii="Adobe Garamond Pro" w:hAnsi="Adobe Garamond Pro"/>
      <w:spacing w:val="12"/>
      <w:sz w:val="28"/>
      <w:szCs w:val="28"/>
    </w:rPr>
  </w:style>
  <w:style w:type="paragraph" w:customStyle="1" w:styleId="AvhMsh3alt">
    <w:name w:val="AvhMs_h3alt"/>
    <w:basedOn w:val="AvhMsh3"/>
    <w:qFormat/>
    <w:rsid w:val="001513B6"/>
    <w:rPr>
      <w:rFonts w:ascii="Frutiger LT Std 45 Light" w:hAnsi="Frutiger LT Std 45 Light"/>
    </w:rPr>
  </w:style>
  <w:style w:type="paragraph" w:customStyle="1" w:styleId="AvhMsh4uh3">
    <w:name w:val="AvhMs_h4_uh3"/>
    <w:basedOn w:val="AvhMsh4"/>
    <w:qFormat/>
    <w:rsid w:val="00F56CB9"/>
    <w:pPr>
      <w:spacing w:before="180"/>
    </w:pPr>
  </w:style>
  <w:style w:type="paragraph" w:customStyle="1" w:styleId="AvhMsref">
    <w:name w:val="AvhMs_ref"/>
    <w:basedOn w:val="AvhMsbody1"/>
    <w:qFormat/>
    <w:rsid w:val="00F56CB9"/>
    <w:pPr>
      <w:spacing w:after="60" w:line="240" w:lineRule="auto"/>
      <w:ind w:left="216" w:hanging="216"/>
    </w:pPr>
    <w:rPr>
      <w:sz w:val="22"/>
    </w:rPr>
  </w:style>
  <w:style w:type="paragraph" w:customStyle="1" w:styleId="AvhMshspec">
    <w:name w:val="AvhMs_hspec"/>
    <w:basedOn w:val="AvhMsh4"/>
    <w:qFormat/>
    <w:rsid w:val="00B96350"/>
    <w:pPr>
      <w:spacing w:after="0"/>
    </w:pPr>
    <w:rPr>
      <w:rFonts w:ascii="Adobe Garamond Pro Bold" w:hAnsi="Adobe Garamond Pro Bold"/>
      <w:b/>
      <w:bCs/>
      <w:i w:val="0"/>
      <w:iCs w:val="0"/>
      <w:spacing w:val="12"/>
      <w:sz w:val="26"/>
      <w:szCs w:val="26"/>
    </w:rPr>
  </w:style>
  <w:style w:type="paragraph" w:customStyle="1" w:styleId="AvhMscaption">
    <w:name w:val="AvhMs_caption"/>
    <w:basedOn w:val="AvhMsbody1"/>
    <w:qFormat/>
    <w:rsid w:val="006F1A8B"/>
    <w:pPr>
      <w:tabs>
        <w:tab w:val="clear" w:pos="1304"/>
      </w:tabs>
      <w:suppressAutoHyphens w:val="0"/>
      <w:spacing w:before="120" w:after="120" w:line="240" w:lineRule="exact"/>
      <w:jc w:val="both"/>
    </w:pPr>
    <w:rPr>
      <w:rFonts w:ascii="Frutiger LT Std 45 Light" w:hAnsi="Frutiger LT Std 45 Light" w:cs="Arial"/>
      <w:sz w:val="18"/>
      <w:szCs w:val="18"/>
    </w:rPr>
  </w:style>
  <w:style w:type="paragraph" w:customStyle="1" w:styleId="Insertpicturetable">
    <w:name w:val="Insert picture/table"/>
    <w:basedOn w:val="Normal"/>
    <w:autoRedefine/>
    <w:qFormat/>
    <w:rsid w:val="00E04ADF"/>
    <w:pPr>
      <w:tabs>
        <w:tab w:val="clear" w:pos="1304"/>
      </w:tabs>
      <w:suppressAutoHyphens w:val="0"/>
      <w:spacing w:before="240" w:after="240" w:line="240" w:lineRule="auto"/>
      <w:jc w:val="center"/>
    </w:pPr>
    <w:rPr>
      <w:rFonts w:ascii="Times New Roman" w:eastAsia="Times New Roman" w:hAnsi="Times New Roman" w:cs="Times New Roman"/>
      <w:color w:val="auto"/>
      <w:sz w:val="20"/>
      <w:szCs w:val="24"/>
      <w:lang w:val="en-GB" w:eastAsia="sv-SE"/>
    </w:rPr>
  </w:style>
  <w:style w:type="character" w:styleId="FollowedHyperlink">
    <w:name w:val="FollowedHyperlink"/>
    <w:basedOn w:val="DefaultParagraphFont"/>
    <w:uiPriority w:val="99"/>
    <w:semiHidden/>
    <w:unhideWhenUsed/>
    <w:rsid w:val="00832F3E"/>
    <w:rPr>
      <w:color w:val="800080" w:themeColor="followedHyperlink"/>
      <w:u w:val="single"/>
    </w:rPr>
  </w:style>
  <w:style w:type="paragraph" w:customStyle="1" w:styleId="Insertfigleftaligntight">
    <w:name w:val="Insert fig left_align_tight"/>
    <w:basedOn w:val="Insertpicturetable"/>
    <w:qFormat/>
    <w:rsid w:val="007D5DD1"/>
    <w:pPr>
      <w:jc w:val="left"/>
    </w:pPr>
    <w:rPr>
      <w:noProof/>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368267">
      <w:bodyDiv w:val="1"/>
      <w:marLeft w:val="0"/>
      <w:marRight w:val="0"/>
      <w:marTop w:val="0"/>
      <w:marBottom w:val="0"/>
      <w:divBdr>
        <w:top w:val="none" w:sz="0" w:space="0" w:color="auto"/>
        <w:left w:val="none" w:sz="0" w:space="0" w:color="auto"/>
        <w:bottom w:val="none" w:sz="0" w:space="0" w:color="auto"/>
        <w:right w:val="none" w:sz="0" w:space="0" w:color="auto"/>
      </w:divBdr>
    </w:div>
    <w:div w:id="344334225">
      <w:bodyDiv w:val="1"/>
      <w:marLeft w:val="0"/>
      <w:marRight w:val="0"/>
      <w:marTop w:val="0"/>
      <w:marBottom w:val="0"/>
      <w:divBdr>
        <w:top w:val="none" w:sz="0" w:space="0" w:color="auto"/>
        <w:left w:val="none" w:sz="0" w:space="0" w:color="auto"/>
        <w:bottom w:val="none" w:sz="0" w:space="0" w:color="auto"/>
        <w:right w:val="none" w:sz="0" w:space="0" w:color="auto"/>
      </w:divBdr>
      <w:divsChild>
        <w:div w:id="145511058">
          <w:marLeft w:val="0"/>
          <w:marRight w:val="0"/>
          <w:marTop w:val="0"/>
          <w:marBottom w:val="0"/>
          <w:divBdr>
            <w:top w:val="none" w:sz="0" w:space="0" w:color="auto"/>
            <w:left w:val="none" w:sz="0" w:space="0" w:color="auto"/>
            <w:bottom w:val="none" w:sz="0" w:space="0" w:color="auto"/>
            <w:right w:val="none" w:sz="0" w:space="0" w:color="auto"/>
          </w:divBdr>
        </w:div>
        <w:div w:id="1004279235">
          <w:marLeft w:val="0"/>
          <w:marRight w:val="0"/>
          <w:marTop w:val="0"/>
          <w:marBottom w:val="0"/>
          <w:divBdr>
            <w:top w:val="none" w:sz="0" w:space="0" w:color="auto"/>
            <w:left w:val="none" w:sz="0" w:space="0" w:color="auto"/>
            <w:bottom w:val="none" w:sz="0" w:space="0" w:color="auto"/>
            <w:right w:val="none" w:sz="0" w:space="0" w:color="auto"/>
          </w:divBdr>
        </w:div>
        <w:div w:id="2068452121">
          <w:marLeft w:val="0"/>
          <w:marRight w:val="0"/>
          <w:marTop w:val="0"/>
          <w:marBottom w:val="0"/>
          <w:divBdr>
            <w:top w:val="none" w:sz="0" w:space="0" w:color="auto"/>
            <w:left w:val="none" w:sz="0" w:space="0" w:color="auto"/>
            <w:bottom w:val="none" w:sz="0" w:space="0" w:color="auto"/>
            <w:right w:val="none" w:sz="0" w:space="0" w:color="auto"/>
          </w:divBdr>
        </w:div>
        <w:div w:id="562252315">
          <w:marLeft w:val="0"/>
          <w:marRight w:val="0"/>
          <w:marTop w:val="0"/>
          <w:marBottom w:val="0"/>
          <w:divBdr>
            <w:top w:val="none" w:sz="0" w:space="0" w:color="auto"/>
            <w:left w:val="none" w:sz="0" w:space="0" w:color="auto"/>
            <w:bottom w:val="none" w:sz="0" w:space="0" w:color="auto"/>
            <w:right w:val="none" w:sz="0" w:space="0" w:color="auto"/>
          </w:divBdr>
        </w:div>
      </w:divsChild>
    </w:div>
    <w:div w:id="453718723">
      <w:bodyDiv w:val="1"/>
      <w:marLeft w:val="0"/>
      <w:marRight w:val="0"/>
      <w:marTop w:val="0"/>
      <w:marBottom w:val="0"/>
      <w:divBdr>
        <w:top w:val="none" w:sz="0" w:space="0" w:color="auto"/>
        <w:left w:val="none" w:sz="0" w:space="0" w:color="auto"/>
        <w:bottom w:val="none" w:sz="0" w:space="0" w:color="auto"/>
        <w:right w:val="none" w:sz="0" w:space="0" w:color="auto"/>
      </w:divBdr>
      <w:divsChild>
        <w:div w:id="1661302249">
          <w:marLeft w:val="0"/>
          <w:marRight w:val="0"/>
          <w:marTop w:val="0"/>
          <w:marBottom w:val="0"/>
          <w:divBdr>
            <w:top w:val="none" w:sz="0" w:space="0" w:color="auto"/>
            <w:left w:val="none" w:sz="0" w:space="0" w:color="auto"/>
            <w:bottom w:val="none" w:sz="0" w:space="0" w:color="auto"/>
            <w:right w:val="none" w:sz="0" w:space="0" w:color="auto"/>
          </w:divBdr>
        </w:div>
        <w:div w:id="393045890">
          <w:marLeft w:val="0"/>
          <w:marRight w:val="0"/>
          <w:marTop w:val="0"/>
          <w:marBottom w:val="0"/>
          <w:divBdr>
            <w:top w:val="none" w:sz="0" w:space="0" w:color="auto"/>
            <w:left w:val="none" w:sz="0" w:space="0" w:color="auto"/>
            <w:bottom w:val="none" w:sz="0" w:space="0" w:color="auto"/>
            <w:right w:val="none" w:sz="0" w:space="0" w:color="auto"/>
          </w:divBdr>
        </w:div>
      </w:divsChild>
    </w:div>
    <w:div w:id="898396048">
      <w:bodyDiv w:val="1"/>
      <w:marLeft w:val="0"/>
      <w:marRight w:val="0"/>
      <w:marTop w:val="0"/>
      <w:marBottom w:val="0"/>
      <w:divBdr>
        <w:top w:val="none" w:sz="0" w:space="0" w:color="auto"/>
        <w:left w:val="none" w:sz="0" w:space="0" w:color="auto"/>
        <w:bottom w:val="none" w:sz="0" w:space="0" w:color="auto"/>
        <w:right w:val="none" w:sz="0" w:space="0" w:color="auto"/>
      </w:divBdr>
    </w:div>
    <w:div w:id="931620107">
      <w:bodyDiv w:val="1"/>
      <w:marLeft w:val="0"/>
      <w:marRight w:val="0"/>
      <w:marTop w:val="0"/>
      <w:marBottom w:val="0"/>
      <w:divBdr>
        <w:top w:val="none" w:sz="0" w:space="0" w:color="auto"/>
        <w:left w:val="none" w:sz="0" w:space="0" w:color="auto"/>
        <w:bottom w:val="none" w:sz="0" w:space="0" w:color="auto"/>
        <w:right w:val="none" w:sz="0" w:space="0" w:color="auto"/>
      </w:divBdr>
    </w:div>
    <w:div w:id="942029408">
      <w:marLeft w:val="0"/>
      <w:marRight w:val="0"/>
      <w:marTop w:val="0"/>
      <w:marBottom w:val="0"/>
      <w:divBdr>
        <w:top w:val="none" w:sz="0" w:space="0" w:color="auto"/>
        <w:left w:val="none" w:sz="0" w:space="0" w:color="auto"/>
        <w:bottom w:val="none" w:sz="0" w:space="0" w:color="auto"/>
        <w:right w:val="none" w:sz="0" w:space="0" w:color="auto"/>
      </w:divBdr>
    </w:div>
    <w:div w:id="942029409">
      <w:marLeft w:val="0"/>
      <w:marRight w:val="0"/>
      <w:marTop w:val="0"/>
      <w:marBottom w:val="0"/>
      <w:divBdr>
        <w:top w:val="none" w:sz="0" w:space="0" w:color="auto"/>
        <w:left w:val="none" w:sz="0" w:space="0" w:color="auto"/>
        <w:bottom w:val="none" w:sz="0" w:space="0" w:color="auto"/>
        <w:right w:val="none" w:sz="0" w:space="0" w:color="auto"/>
      </w:divBdr>
    </w:div>
    <w:div w:id="942029410">
      <w:marLeft w:val="0"/>
      <w:marRight w:val="0"/>
      <w:marTop w:val="0"/>
      <w:marBottom w:val="0"/>
      <w:divBdr>
        <w:top w:val="none" w:sz="0" w:space="0" w:color="auto"/>
        <w:left w:val="none" w:sz="0" w:space="0" w:color="auto"/>
        <w:bottom w:val="none" w:sz="0" w:space="0" w:color="auto"/>
        <w:right w:val="none" w:sz="0" w:space="0" w:color="auto"/>
      </w:divBdr>
    </w:div>
    <w:div w:id="942029411">
      <w:marLeft w:val="0"/>
      <w:marRight w:val="0"/>
      <w:marTop w:val="0"/>
      <w:marBottom w:val="0"/>
      <w:divBdr>
        <w:top w:val="none" w:sz="0" w:space="0" w:color="auto"/>
        <w:left w:val="none" w:sz="0" w:space="0" w:color="auto"/>
        <w:bottom w:val="none" w:sz="0" w:space="0" w:color="auto"/>
        <w:right w:val="none" w:sz="0" w:space="0" w:color="auto"/>
      </w:divBdr>
    </w:div>
    <w:div w:id="942029412">
      <w:marLeft w:val="0"/>
      <w:marRight w:val="0"/>
      <w:marTop w:val="0"/>
      <w:marBottom w:val="0"/>
      <w:divBdr>
        <w:top w:val="none" w:sz="0" w:space="0" w:color="auto"/>
        <w:left w:val="none" w:sz="0" w:space="0" w:color="auto"/>
        <w:bottom w:val="none" w:sz="0" w:space="0" w:color="auto"/>
        <w:right w:val="none" w:sz="0" w:space="0" w:color="auto"/>
      </w:divBdr>
      <w:divsChild>
        <w:div w:id="942029418">
          <w:marLeft w:val="0"/>
          <w:marRight w:val="0"/>
          <w:marTop w:val="0"/>
          <w:marBottom w:val="0"/>
          <w:divBdr>
            <w:top w:val="none" w:sz="0" w:space="0" w:color="auto"/>
            <w:left w:val="none" w:sz="0" w:space="0" w:color="auto"/>
            <w:bottom w:val="none" w:sz="0" w:space="0" w:color="auto"/>
            <w:right w:val="none" w:sz="0" w:space="0" w:color="auto"/>
          </w:divBdr>
          <w:divsChild>
            <w:div w:id="942029426">
              <w:marLeft w:val="0"/>
              <w:marRight w:val="0"/>
              <w:marTop w:val="0"/>
              <w:marBottom w:val="0"/>
              <w:divBdr>
                <w:top w:val="none" w:sz="0" w:space="0" w:color="auto"/>
                <w:left w:val="none" w:sz="0" w:space="0" w:color="auto"/>
                <w:bottom w:val="none" w:sz="0" w:space="0" w:color="auto"/>
                <w:right w:val="none" w:sz="0" w:space="0" w:color="auto"/>
              </w:divBdr>
              <w:divsChild>
                <w:div w:id="94202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2029413">
      <w:marLeft w:val="0"/>
      <w:marRight w:val="0"/>
      <w:marTop w:val="0"/>
      <w:marBottom w:val="0"/>
      <w:divBdr>
        <w:top w:val="none" w:sz="0" w:space="0" w:color="auto"/>
        <w:left w:val="none" w:sz="0" w:space="0" w:color="auto"/>
        <w:bottom w:val="none" w:sz="0" w:space="0" w:color="auto"/>
        <w:right w:val="none" w:sz="0" w:space="0" w:color="auto"/>
      </w:divBdr>
    </w:div>
    <w:div w:id="942029414">
      <w:marLeft w:val="0"/>
      <w:marRight w:val="0"/>
      <w:marTop w:val="0"/>
      <w:marBottom w:val="0"/>
      <w:divBdr>
        <w:top w:val="none" w:sz="0" w:space="0" w:color="auto"/>
        <w:left w:val="none" w:sz="0" w:space="0" w:color="auto"/>
        <w:bottom w:val="none" w:sz="0" w:space="0" w:color="auto"/>
        <w:right w:val="none" w:sz="0" w:space="0" w:color="auto"/>
      </w:divBdr>
    </w:div>
    <w:div w:id="942029415">
      <w:marLeft w:val="0"/>
      <w:marRight w:val="0"/>
      <w:marTop w:val="0"/>
      <w:marBottom w:val="0"/>
      <w:divBdr>
        <w:top w:val="none" w:sz="0" w:space="0" w:color="auto"/>
        <w:left w:val="none" w:sz="0" w:space="0" w:color="auto"/>
        <w:bottom w:val="none" w:sz="0" w:space="0" w:color="auto"/>
        <w:right w:val="none" w:sz="0" w:space="0" w:color="auto"/>
      </w:divBdr>
    </w:div>
    <w:div w:id="942029416">
      <w:marLeft w:val="0"/>
      <w:marRight w:val="0"/>
      <w:marTop w:val="0"/>
      <w:marBottom w:val="0"/>
      <w:divBdr>
        <w:top w:val="none" w:sz="0" w:space="0" w:color="auto"/>
        <w:left w:val="none" w:sz="0" w:space="0" w:color="auto"/>
        <w:bottom w:val="none" w:sz="0" w:space="0" w:color="auto"/>
        <w:right w:val="none" w:sz="0" w:space="0" w:color="auto"/>
      </w:divBdr>
    </w:div>
    <w:div w:id="942029417">
      <w:marLeft w:val="0"/>
      <w:marRight w:val="0"/>
      <w:marTop w:val="0"/>
      <w:marBottom w:val="0"/>
      <w:divBdr>
        <w:top w:val="none" w:sz="0" w:space="0" w:color="auto"/>
        <w:left w:val="none" w:sz="0" w:space="0" w:color="auto"/>
        <w:bottom w:val="none" w:sz="0" w:space="0" w:color="auto"/>
        <w:right w:val="none" w:sz="0" w:space="0" w:color="auto"/>
      </w:divBdr>
    </w:div>
    <w:div w:id="942029419">
      <w:marLeft w:val="0"/>
      <w:marRight w:val="0"/>
      <w:marTop w:val="0"/>
      <w:marBottom w:val="0"/>
      <w:divBdr>
        <w:top w:val="none" w:sz="0" w:space="0" w:color="auto"/>
        <w:left w:val="none" w:sz="0" w:space="0" w:color="auto"/>
        <w:bottom w:val="none" w:sz="0" w:space="0" w:color="auto"/>
        <w:right w:val="none" w:sz="0" w:space="0" w:color="auto"/>
      </w:divBdr>
    </w:div>
    <w:div w:id="942029420">
      <w:marLeft w:val="0"/>
      <w:marRight w:val="0"/>
      <w:marTop w:val="0"/>
      <w:marBottom w:val="0"/>
      <w:divBdr>
        <w:top w:val="none" w:sz="0" w:space="0" w:color="auto"/>
        <w:left w:val="none" w:sz="0" w:space="0" w:color="auto"/>
        <w:bottom w:val="none" w:sz="0" w:space="0" w:color="auto"/>
        <w:right w:val="none" w:sz="0" w:space="0" w:color="auto"/>
      </w:divBdr>
    </w:div>
    <w:div w:id="942029422">
      <w:marLeft w:val="0"/>
      <w:marRight w:val="0"/>
      <w:marTop w:val="0"/>
      <w:marBottom w:val="0"/>
      <w:divBdr>
        <w:top w:val="none" w:sz="0" w:space="0" w:color="auto"/>
        <w:left w:val="none" w:sz="0" w:space="0" w:color="auto"/>
        <w:bottom w:val="none" w:sz="0" w:space="0" w:color="auto"/>
        <w:right w:val="none" w:sz="0" w:space="0" w:color="auto"/>
      </w:divBdr>
    </w:div>
    <w:div w:id="942029423">
      <w:marLeft w:val="0"/>
      <w:marRight w:val="0"/>
      <w:marTop w:val="0"/>
      <w:marBottom w:val="0"/>
      <w:divBdr>
        <w:top w:val="none" w:sz="0" w:space="0" w:color="auto"/>
        <w:left w:val="none" w:sz="0" w:space="0" w:color="auto"/>
        <w:bottom w:val="none" w:sz="0" w:space="0" w:color="auto"/>
        <w:right w:val="none" w:sz="0" w:space="0" w:color="auto"/>
      </w:divBdr>
    </w:div>
    <w:div w:id="942029424">
      <w:marLeft w:val="0"/>
      <w:marRight w:val="0"/>
      <w:marTop w:val="0"/>
      <w:marBottom w:val="0"/>
      <w:divBdr>
        <w:top w:val="none" w:sz="0" w:space="0" w:color="auto"/>
        <w:left w:val="none" w:sz="0" w:space="0" w:color="auto"/>
        <w:bottom w:val="none" w:sz="0" w:space="0" w:color="auto"/>
        <w:right w:val="none" w:sz="0" w:space="0" w:color="auto"/>
      </w:divBdr>
      <w:divsChild>
        <w:div w:id="942029435">
          <w:marLeft w:val="0"/>
          <w:marRight w:val="0"/>
          <w:marTop w:val="0"/>
          <w:marBottom w:val="0"/>
          <w:divBdr>
            <w:top w:val="none" w:sz="0" w:space="0" w:color="auto"/>
            <w:left w:val="none" w:sz="0" w:space="0" w:color="auto"/>
            <w:bottom w:val="none" w:sz="0" w:space="0" w:color="auto"/>
            <w:right w:val="none" w:sz="0" w:space="0" w:color="auto"/>
          </w:divBdr>
          <w:divsChild>
            <w:div w:id="942029429">
              <w:marLeft w:val="0"/>
              <w:marRight w:val="0"/>
              <w:marTop w:val="0"/>
              <w:marBottom w:val="0"/>
              <w:divBdr>
                <w:top w:val="none" w:sz="0" w:space="0" w:color="auto"/>
                <w:left w:val="none" w:sz="0" w:space="0" w:color="auto"/>
                <w:bottom w:val="none" w:sz="0" w:space="0" w:color="auto"/>
                <w:right w:val="none" w:sz="0" w:space="0" w:color="auto"/>
              </w:divBdr>
              <w:divsChild>
                <w:div w:id="942029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2029427">
      <w:marLeft w:val="0"/>
      <w:marRight w:val="0"/>
      <w:marTop w:val="0"/>
      <w:marBottom w:val="0"/>
      <w:divBdr>
        <w:top w:val="none" w:sz="0" w:space="0" w:color="auto"/>
        <w:left w:val="none" w:sz="0" w:space="0" w:color="auto"/>
        <w:bottom w:val="none" w:sz="0" w:space="0" w:color="auto"/>
        <w:right w:val="none" w:sz="0" w:space="0" w:color="auto"/>
      </w:divBdr>
    </w:div>
    <w:div w:id="942029430">
      <w:marLeft w:val="0"/>
      <w:marRight w:val="0"/>
      <w:marTop w:val="0"/>
      <w:marBottom w:val="0"/>
      <w:divBdr>
        <w:top w:val="none" w:sz="0" w:space="0" w:color="auto"/>
        <w:left w:val="none" w:sz="0" w:space="0" w:color="auto"/>
        <w:bottom w:val="none" w:sz="0" w:space="0" w:color="auto"/>
        <w:right w:val="none" w:sz="0" w:space="0" w:color="auto"/>
      </w:divBdr>
    </w:div>
    <w:div w:id="942029431">
      <w:marLeft w:val="0"/>
      <w:marRight w:val="0"/>
      <w:marTop w:val="0"/>
      <w:marBottom w:val="0"/>
      <w:divBdr>
        <w:top w:val="none" w:sz="0" w:space="0" w:color="auto"/>
        <w:left w:val="none" w:sz="0" w:space="0" w:color="auto"/>
        <w:bottom w:val="none" w:sz="0" w:space="0" w:color="auto"/>
        <w:right w:val="none" w:sz="0" w:space="0" w:color="auto"/>
      </w:divBdr>
    </w:div>
    <w:div w:id="942029432">
      <w:marLeft w:val="0"/>
      <w:marRight w:val="0"/>
      <w:marTop w:val="0"/>
      <w:marBottom w:val="0"/>
      <w:divBdr>
        <w:top w:val="none" w:sz="0" w:space="0" w:color="auto"/>
        <w:left w:val="none" w:sz="0" w:space="0" w:color="auto"/>
        <w:bottom w:val="none" w:sz="0" w:space="0" w:color="auto"/>
        <w:right w:val="none" w:sz="0" w:space="0" w:color="auto"/>
      </w:divBdr>
    </w:div>
    <w:div w:id="942029433">
      <w:marLeft w:val="0"/>
      <w:marRight w:val="0"/>
      <w:marTop w:val="0"/>
      <w:marBottom w:val="0"/>
      <w:divBdr>
        <w:top w:val="none" w:sz="0" w:space="0" w:color="auto"/>
        <w:left w:val="none" w:sz="0" w:space="0" w:color="auto"/>
        <w:bottom w:val="none" w:sz="0" w:space="0" w:color="auto"/>
        <w:right w:val="none" w:sz="0" w:space="0" w:color="auto"/>
      </w:divBdr>
    </w:div>
    <w:div w:id="942029434">
      <w:marLeft w:val="0"/>
      <w:marRight w:val="0"/>
      <w:marTop w:val="0"/>
      <w:marBottom w:val="0"/>
      <w:divBdr>
        <w:top w:val="none" w:sz="0" w:space="0" w:color="auto"/>
        <w:left w:val="none" w:sz="0" w:space="0" w:color="auto"/>
        <w:bottom w:val="none" w:sz="0" w:space="0" w:color="auto"/>
        <w:right w:val="none" w:sz="0" w:space="0" w:color="auto"/>
      </w:divBdr>
    </w:div>
    <w:div w:id="942029436">
      <w:marLeft w:val="0"/>
      <w:marRight w:val="0"/>
      <w:marTop w:val="0"/>
      <w:marBottom w:val="0"/>
      <w:divBdr>
        <w:top w:val="none" w:sz="0" w:space="0" w:color="auto"/>
        <w:left w:val="none" w:sz="0" w:space="0" w:color="auto"/>
        <w:bottom w:val="none" w:sz="0" w:space="0" w:color="auto"/>
        <w:right w:val="none" w:sz="0" w:space="0" w:color="auto"/>
      </w:divBdr>
      <w:divsChild>
        <w:div w:id="942029407">
          <w:marLeft w:val="0"/>
          <w:marRight w:val="0"/>
          <w:marTop w:val="0"/>
          <w:marBottom w:val="0"/>
          <w:divBdr>
            <w:top w:val="none" w:sz="0" w:space="0" w:color="auto"/>
            <w:left w:val="none" w:sz="0" w:space="0" w:color="auto"/>
            <w:bottom w:val="none" w:sz="0" w:space="0" w:color="auto"/>
            <w:right w:val="none" w:sz="0" w:space="0" w:color="auto"/>
          </w:divBdr>
          <w:divsChild>
            <w:div w:id="942029421">
              <w:marLeft w:val="0"/>
              <w:marRight w:val="0"/>
              <w:marTop w:val="0"/>
              <w:marBottom w:val="0"/>
              <w:divBdr>
                <w:top w:val="none" w:sz="0" w:space="0" w:color="auto"/>
                <w:left w:val="none" w:sz="0" w:space="0" w:color="auto"/>
                <w:bottom w:val="none" w:sz="0" w:space="0" w:color="auto"/>
                <w:right w:val="none" w:sz="0" w:space="0" w:color="auto"/>
              </w:divBdr>
              <w:divsChild>
                <w:div w:id="942029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2029437">
      <w:marLeft w:val="0"/>
      <w:marRight w:val="0"/>
      <w:marTop w:val="0"/>
      <w:marBottom w:val="0"/>
      <w:divBdr>
        <w:top w:val="none" w:sz="0" w:space="0" w:color="auto"/>
        <w:left w:val="none" w:sz="0" w:space="0" w:color="auto"/>
        <w:bottom w:val="none" w:sz="0" w:space="0" w:color="auto"/>
        <w:right w:val="none" w:sz="0" w:space="0" w:color="auto"/>
      </w:divBdr>
    </w:div>
    <w:div w:id="942029438">
      <w:marLeft w:val="0"/>
      <w:marRight w:val="0"/>
      <w:marTop w:val="0"/>
      <w:marBottom w:val="0"/>
      <w:divBdr>
        <w:top w:val="none" w:sz="0" w:space="0" w:color="auto"/>
        <w:left w:val="none" w:sz="0" w:space="0" w:color="auto"/>
        <w:bottom w:val="none" w:sz="0" w:space="0" w:color="auto"/>
        <w:right w:val="none" w:sz="0" w:space="0" w:color="auto"/>
      </w:divBdr>
    </w:div>
    <w:div w:id="158676097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comments" Target="comments.xml"/><Relationship Id="rId20" Type="http://schemas.openxmlformats.org/officeDocument/2006/relationships/hyperlink" Target="http://www.ensembl.org/Gallus_gallus/Info/Annotation" TargetMode="External"/><Relationship Id="rId21" Type="http://schemas.openxmlformats.org/officeDocument/2006/relationships/hyperlink" Target="http://www.ensembl.org/Taeniopygia_guttata/Info/Annotation" TargetMode="External"/><Relationship Id="rId22" Type="http://schemas.openxmlformats.org/officeDocument/2006/relationships/hyperlink" Target="https://github.com/lh3/seqtk" TargetMode="External"/><Relationship Id="rId23" Type="http://schemas.openxmlformats.org/officeDocument/2006/relationships/hyperlink" Target="http://www.R-project.org" TargetMode="External"/><Relationship Id="rId24" Type="http://schemas.openxmlformats.org/officeDocument/2006/relationships/hyperlink" Target="http://www.repeatmasker.org" TargetMode="External"/><Relationship Id="rId25" Type="http://schemas.openxmlformats.org/officeDocument/2006/relationships/hyperlink" Target="http://genomeannotation.github.io/Annie" TargetMode="External"/><Relationship Id="rId26" Type="http://schemas.openxmlformats.org/officeDocument/2006/relationships/hyperlink" Target="http://www.genecards.org" TargetMode="External"/><Relationship Id="rId27" Type="http://schemas.openxmlformats.org/officeDocument/2006/relationships/footer" Target="footer1.xml"/><Relationship Id="rId28" Type="http://schemas.openxmlformats.org/officeDocument/2006/relationships/fontTable" Target="fontTable.xml"/><Relationship Id="rId29" Type="http://schemas.openxmlformats.org/officeDocument/2006/relationships/theme" Target="theme/theme1.xm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hyperlink" Target="http://www.bioinformatics.bbsrc.ac.uk/projects/fastqc/" TargetMode="External"/><Relationship Id="rId19" Type="http://schemas.openxmlformats.org/officeDocument/2006/relationships/hyperlink" Target="http://broadinstitute.github.io/picard"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A372C6-FBFA-C543-B00F-82361E963D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274</TotalTime>
  <Pages>30</Pages>
  <Words>24405</Words>
  <Characters>139113</Characters>
  <Application>Microsoft Macintosh Word</Application>
  <DocSecurity>0</DocSecurity>
  <Lines>1159</Lines>
  <Paragraphs>326</Paragraphs>
  <ScaleCrop>false</ScaleCrop>
  <Company>Hewlett-Packard</Company>
  <LinksUpToDate>false</LinksUpToDate>
  <CharactersWithSpaces>163192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Stervander</dc:creator>
  <cp:keywords/>
  <dc:description/>
  <cp:lastModifiedBy>Martin Stervander</cp:lastModifiedBy>
  <cp:revision>54</cp:revision>
  <cp:lastPrinted>2015-10-08T13:50:00Z</cp:lastPrinted>
  <dcterms:created xsi:type="dcterms:W3CDTF">2015-10-18T11:01:00Z</dcterms:created>
  <dcterms:modified xsi:type="dcterms:W3CDTF">2015-10-19T10:46:00Z</dcterms:modified>
</cp:coreProperties>
</file>